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7E" w:rsidRDefault="00A8607E" w:rsidP="00A8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 16.10). </w:t>
      </w:r>
    </w:p>
    <w:p w:rsidR="00A8607E" w:rsidRDefault="00A8607E" w:rsidP="00A86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8607E" w:rsidRPr="002A5290" w:rsidRDefault="00A8607E" w:rsidP="00A860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A8607E" w:rsidRPr="002A5290" w:rsidRDefault="00A8607E" w:rsidP="00A860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8607E" w:rsidRPr="002A5290" w:rsidRDefault="00A8607E" w:rsidP="00A8607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A8607E" w:rsidRDefault="00A8607E" w:rsidP="00A86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A8607E" w:rsidRDefault="00A8607E" w:rsidP="00A86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A8607E" w:rsidRDefault="00A8607E" w:rsidP="00A8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7E" w:rsidRDefault="00A8607E" w:rsidP="00A8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8607E" w:rsidRDefault="00A8607E" w:rsidP="00A86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1, 2, 3 в билете №7</w:t>
      </w:r>
    </w:p>
    <w:p w:rsidR="00A8607E" w:rsidRDefault="00A8607E" w:rsidP="00A86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A8607E" w:rsidRDefault="00A8607E" w:rsidP="00A86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FF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07E" w:rsidRPr="00C374A8" w:rsidRDefault="00A8607E" w:rsidP="00A860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A8607E" w:rsidRPr="00FF23AF" w:rsidRDefault="00A8607E" w:rsidP="00A86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21F98">
        <w:rPr>
          <w:rFonts w:ascii="Times New Roman" w:hAnsi="Times New Roman" w:cs="Times New Roman"/>
          <w:sz w:val="28"/>
          <w:szCs w:val="28"/>
        </w:rPr>
        <w:t>5|6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</w:t>
      </w:r>
      <w:r w:rsidRPr="00C374A8">
        <w:rPr>
          <w:rFonts w:ascii="Times New Roman" w:hAnsi="Times New Roman" w:cs="Times New Roman"/>
          <w:b/>
          <w:sz w:val="28"/>
          <w:szCs w:val="28"/>
        </w:rPr>
        <w:t>от звуков</w:t>
      </w:r>
      <w:r>
        <w:rPr>
          <w:rFonts w:ascii="Times New Roman" w:hAnsi="Times New Roman" w:cs="Times New Roman"/>
          <w:sz w:val="28"/>
          <w:szCs w:val="28"/>
        </w:rPr>
        <w:t xml:space="preserve"> СИ, МИ, ЛЯ 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E" w:rsidRDefault="00A8607E" w:rsidP="00A86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98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8607E" w:rsidRPr="00E21F98" w:rsidRDefault="00A8607E" w:rsidP="00A8607E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  <w:r w:rsidRPr="00E21F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 w:bidi="ru-RU"/>
        </w:rPr>
        <w:t xml:space="preserve">ЗАДАНИЕ  </w:t>
      </w:r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переписать текст</w:t>
      </w:r>
      <w:proofErr w:type="gramStart"/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,</w:t>
      </w:r>
      <w:proofErr w:type="gramEnd"/>
      <w:r w:rsidRPr="00E21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вставляя пропущенные слова (для этого использовать текст урока от 22 и 23 апреля)</w:t>
      </w:r>
    </w:p>
    <w:p w:rsidR="00A8607E" w:rsidRPr="00E21F98" w:rsidRDefault="00A8607E" w:rsidP="00A8607E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</w:pPr>
    </w:p>
    <w:p w:rsidR="00A8607E" w:rsidRPr="00E21F98" w:rsidRDefault="00A8607E" w:rsidP="00A8607E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А. П. Бородин. Опера «Князь Игорь» </w:t>
      </w:r>
    </w:p>
    <w:p w:rsidR="00A8607E" w:rsidRPr="00E21F98" w:rsidRDefault="00A8607E" w:rsidP="00A8607E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Опера посвящена __________________</w:t>
      </w:r>
      <w:proofErr w:type="gramStart"/>
      <w:r w:rsidRPr="00E21F98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  .</w:t>
      </w:r>
      <w:proofErr w:type="gramEnd"/>
    </w:p>
    <w:p w:rsidR="00A8607E" w:rsidRPr="00E21F98" w:rsidRDefault="00A8607E" w:rsidP="00A8607E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hAnsi="Times New Roman" w:cs="Times New Roman"/>
          <w:sz w:val="28"/>
          <w:szCs w:val="28"/>
        </w:rPr>
        <w:t>В основу оперы положен сюжет ________________________</w:t>
      </w:r>
      <w:proofErr w:type="gramStart"/>
      <w:r w:rsidRPr="00E21F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1F98">
        <w:rPr>
          <w:rFonts w:ascii="Times New Roman" w:hAnsi="Times New Roman" w:cs="Times New Roman"/>
          <w:sz w:val="28"/>
          <w:szCs w:val="28"/>
        </w:rPr>
        <w:t xml:space="preserve"> </w:t>
      </w:r>
      <w:r w:rsidRPr="00E21F9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Идею написать оперу Бородину подсказал _____________________. </w:t>
      </w:r>
    </w:p>
    <w:p w:rsidR="00A8607E" w:rsidRPr="00E21F98" w:rsidRDefault="00A8607E" w:rsidP="00A8607E">
      <w:pPr>
        <w:widowControl w:val="0"/>
        <w:autoSpaceDE w:val="0"/>
        <w:autoSpaceDN w:val="0"/>
        <w:spacing w:before="1"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 (либретто) и музыка «Князя Игоря» сочинялись 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Опера писалась в течение ___ лет, но не была завершена. Завершили оперу по памяти _____________________________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A8607E" w:rsidRPr="00E21F98" w:rsidRDefault="00A8607E" w:rsidP="00A8607E">
      <w:pPr>
        <w:widowControl w:val="0"/>
        <w:autoSpaceDE w:val="0"/>
        <w:autoSpaceDN w:val="0"/>
        <w:spacing w:after="0" w:line="240" w:lineRule="auto"/>
        <w:ind w:left="222" w:right="230" w:firstLine="70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Жанр оперы «Князь Игорь» — ___________________. Эпический склад оперы «Князь Игорь» проявляется _____________________________________</w:t>
      </w:r>
      <w:proofErr w:type="gramStart"/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.</w:t>
      </w:r>
      <w:proofErr w:type="gramEnd"/>
    </w:p>
    <w:p w:rsidR="00A8607E" w:rsidRPr="00E21F98" w:rsidRDefault="00A8607E" w:rsidP="00A8607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A8607E" w:rsidRPr="00E21F98" w:rsidRDefault="00A8607E" w:rsidP="00A8607E">
      <w:pPr>
        <w:widowControl w:val="0"/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single" w:color="333333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 w:bidi="ru-RU"/>
        </w:rPr>
        <w:t>Основные действующие лица</w:t>
      </w:r>
      <w:r w:rsidRPr="00E21F9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 w:bidi="ru-RU"/>
        </w:rPr>
        <w:t xml:space="preserve">: </w:t>
      </w:r>
      <w:r w:rsidRPr="00E21F9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__________________________________________</w:t>
      </w:r>
    </w:p>
    <w:p w:rsidR="00A8607E" w:rsidRPr="00E21F98" w:rsidRDefault="00A8607E" w:rsidP="00A8607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__________________________________________________________________.</w:t>
      </w:r>
    </w:p>
    <w:p w:rsidR="00A8607E" w:rsidRPr="00E21F98" w:rsidRDefault="00A8607E" w:rsidP="00A860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8607E" w:rsidRPr="00E21F98" w:rsidRDefault="00A8607E" w:rsidP="00A8607E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single" w:color="333333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lang w:eastAsia="ru-RU" w:bidi="ru-RU"/>
        </w:rPr>
        <w:t>Опера в__ действиях, с</w:t>
      </w:r>
      <w:r w:rsidRPr="00E21F98">
        <w:rPr>
          <w:rFonts w:ascii="Times New Roman" w:eastAsia="Times New Roman" w:hAnsi="Times New Roman" w:cs="Times New Roman"/>
          <w:i/>
          <w:color w:val="333333"/>
          <w:spacing w:val="-12"/>
          <w:sz w:val="26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color w:val="333333"/>
          <w:sz w:val="26"/>
          <w:lang w:eastAsia="ru-RU" w:bidi="ru-RU"/>
        </w:rPr>
        <w:t>прологом.</w:t>
      </w:r>
    </w:p>
    <w:p w:rsidR="00A8607E" w:rsidRPr="00E21F98" w:rsidRDefault="00A8607E" w:rsidP="00A8607E">
      <w:pPr>
        <w:widowControl w:val="0"/>
        <w:autoSpaceDE w:val="0"/>
        <w:autoSpaceDN w:val="0"/>
        <w:spacing w:before="1"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E21F98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Время действия:</w:t>
      </w:r>
      <w:r w:rsidRPr="00E21F98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</w:t>
      </w:r>
      <w:r w:rsidRPr="00E21F98">
        <w:rPr>
          <w:rFonts w:ascii="Times New Roman" w:eastAsia="Times New Roman" w:hAnsi="Times New Roman" w:cs="Times New Roman"/>
          <w:sz w:val="26"/>
          <w:lang w:eastAsia="ru-RU" w:bidi="ru-RU"/>
        </w:rPr>
        <w:t>___________________.</w:t>
      </w:r>
    </w:p>
    <w:p w:rsidR="00A8607E" w:rsidRDefault="00A8607E" w:rsidP="00A8607E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</w:pPr>
      <w:r w:rsidRPr="00E21F98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</w:p>
    <w:p w:rsidR="00A8607E" w:rsidRDefault="00A8607E" w:rsidP="00A8607E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</w:pPr>
    </w:p>
    <w:p w:rsidR="00A8607E" w:rsidRPr="00E21F98" w:rsidRDefault="00A8607E" w:rsidP="00A8607E">
      <w:pPr>
        <w:widowControl w:val="0"/>
        <w:autoSpaceDE w:val="0"/>
        <w:autoSpaceDN w:val="0"/>
        <w:spacing w:after="0" w:line="298" w:lineRule="exact"/>
        <w:ind w:left="222"/>
      </w:pPr>
    </w:p>
    <w:p w:rsidR="00A8607E" w:rsidRPr="00E21F98" w:rsidRDefault="00A8607E" w:rsidP="00A8607E">
      <w:pPr>
        <w:widowControl w:val="0"/>
        <w:autoSpaceDE w:val="0"/>
        <w:autoSpaceDN w:val="0"/>
        <w:spacing w:after="0" w:line="240" w:lineRule="auto"/>
        <w:ind w:left="757" w:right="77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 князя Игоря</w:t>
      </w:r>
    </w:p>
    <w:p w:rsidR="00A8607E" w:rsidRPr="00E21F98" w:rsidRDefault="00A8607E" w:rsidP="00A8607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607E" w:rsidRPr="00E21F98" w:rsidRDefault="00A8607E" w:rsidP="00A8607E">
      <w:pPr>
        <w:widowControl w:val="0"/>
        <w:autoSpaceDE w:val="0"/>
        <w:autoSpaceDN w:val="0"/>
        <w:spacing w:after="0" w:line="247" w:lineRule="auto"/>
        <w:ind w:left="108" w:right="128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Игоря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“</w:t>
      </w:r>
      <w:proofErr w:type="gramStart"/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 мне свободу” является не только центром второго действия, но и всей оперы. Герой охарактеризован как  мужественный  воин, верный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патриот и нежный, горячо любящий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супруг.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написана  в  сложной трёхчастной форме с речитативным вступлением и заключением. Настроение сосредоточенного, глубокого раздумья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ыражено в речитативе “Ни сна, ни отдыха измученной душе”. В первом разделе арии настроение мрачного уныния </w:t>
      </w:r>
      <w:r w:rsidRPr="00E21F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уступает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стремлению к борьбе и свободе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 всей арии мужественная и волевая, в маршевом ритме. </w:t>
      </w:r>
    </w:p>
    <w:p w:rsidR="00A8607E" w:rsidRPr="00E21F98" w:rsidRDefault="00A8607E" w:rsidP="00A8607E">
      <w:pPr>
        <w:widowControl w:val="0"/>
        <w:autoSpaceDE w:val="0"/>
        <w:autoSpaceDN w:val="0"/>
        <w:spacing w:after="0" w:line="247" w:lineRule="auto"/>
        <w:ind w:left="108" w:right="11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раздел арии - обращение князя к Ярославне “Ты одна, голубк</w:t>
      </w:r>
      <w:proofErr w:type="gramStart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лада”. Эта тема любви отличается светлым </w:t>
      </w:r>
      <w:r w:rsidRPr="00E21F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колоритом </w:t>
      </w: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мягкой певучестью.</w:t>
      </w:r>
    </w:p>
    <w:p w:rsidR="00A8607E" w:rsidRPr="00E21F98" w:rsidRDefault="00A8607E" w:rsidP="00A8607E">
      <w:pPr>
        <w:widowControl w:val="0"/>
        <w:autoSpaceDE w:val="0"/>
        <w:autoSpaceDN w:val="0"/>
        <w:spacing w:after="0" w:line="247" w:lineRule="auto"/>
        <w:ind w:left="108" w:right="129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репризе тема стремления к свободе звучит с наибольшей страстностью и воодушевлением.</w:t>
      </w:r>
    </w:p>
    <w:p w:rsidR="00A8607E" w:rsidRPr="00E21F98" w:rsidRDefault="00A8607E" w:rsidP="00A860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Игорь показан в единстве патриотических и лирических чувств. Он стоек, благороден, возвышен в любви к родине и к Ярославне.</w:t>
      </w:r>
    </w:p>
    <w:p w:rsidR="00A8607E" w:rsidRPr="00E21F98" w:rsidRDefault="00A8607E" w:rsidP="00A8607E">
      <w:pPr>
        <w:rPr>
          <w:sz w:val="24"/>
          <w:szCs w:val="24"/>
        </w:rPr>
      </w:pPr>
      <w:r w:rsidRPr="00E21F98">
        <w:rPr>
          <w:rFonts w:ascii="Times New Roman" w:hAnsi="Times New Roman" w:cs="Times New Roman"/>
          <w:sz w:val="24"/>
          <w:szCs w:val="24"/>
        </w:rPr>
        <w:t>Н</w:t>
      </w:r>
      <w:r w:rsidRPr="00E21F98">
        <w:rPr>
          <w:rFonts w:ascii="Times New Roman" w:hAnsi="Times New Roman" w:cs="Times New Roman"/>
          <w:sz w:val="28"/>
          <w:szCs w:val="28"/>
        </w:rPr>
        <w:t xml:space="preserve">а сайте  </w:t>
      </w:r>
      <w:hyperlink r:id="rId8" w:history="1">
        <w:r w:rsidRPr="00E21F98">
          <w:rPr>
            <w:color w:val="0000FF"/>
            <w:u w:val="single"/>
          </w:rPr>
          <w:t>https://www.youtube.com/watch?v=ZtsPlyWsd8I</w:t>
        </w:r>
      </w:hyperlink>
      <w:r w:rsidRPr="00E21F98">
        <w:rPr>
          <w:rFonts w:ascii="Times New Roman" w:hAnsi="Times New Roman" w:cs="Times New Roman"/>
          <w:sz w:val="28"/>
          <w:szCs w:val="28"/>
        </w:rPr>
        <w:t xml:space="preserve"> послушать арию </w:t>
      </w:r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Игоря </w:t>
      </w:r>
      <w:r w:rsidRPr="00E21F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“</w:t>
      </w:r>
      <w:proofErr w:type="gramStart"/>
      <w:r w:rsidRPr="00E21F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</w:t>
      </w:r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proofErr w:type="gramEnd"/>
      <w:r w:rsidRPr="00E21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мне свободу”</w:t>
      </w:r>
    </w:p>
    <w:p w:rsidR="00A8607E" w:rsidRPr="00E21F98" w:rsidRDefault="00A8607E" w:rsidP="00A8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2B8" w:rsidRDefault="001732B8"/>
    <w:sectPr w:rsidR="0017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6E"/>
    <w:rsid w:val="001732B8"/>
    <w:rsid w:val="00455A6E"/>
    <w:rsid w:val="00A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sPlyWsd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2020-04-30T06:09:00Z</dcterms:created>
  <dcterms:modified xsi:type="dcterms:W3CDTF">2020-04-30T06:10:00Z</dcterms:modified>
</cp:coreProperties>
</file>