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7" w:rsidRDefault="001D6C37" w:rsidP="001D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(пятница 8.30).</w:t>
      </w:r>
    </w:p>
    <w:p w:rsidR="001D6C37" w:rsidRDefault="001D6C37" w:rsidP="001D6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D6C37" w:rsidRPr="002A5290" w:rsidRDefault="001D6C37" w:rsidP="001D6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1D6C37" w:rsidRPr="002A5290" w:rsidRDefault="001D6C37" w:rsidP="001D6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D6C37" w:rsidRPr="002A5290" w:rsidRDefault="001D6C37" w:rsidP="001D6C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1D6C37" w:rsidRDefault="001D6C37" w:rsidP="001D6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D6C37" w:rsidRDefault="001D6C37" w:rsidP="001D6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D6C37" w:rsidRDefault="001D6C37" w:rsidP="001D6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C37" w:rsidRDefault="001D6C37" w:rsidP="001D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D6C37" w:rsidRDefault="001D6C37" w:rsidP="001D6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гамму ЛЯ минор 3 вида.</w:t>
      </w:r>
    </w:p>
    <w:p w:rsidR="001D6C37" w:rsidRDefault="001D6C37" w:rsidP="001D6C3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D6C37" w:rsidRDefault="001D6C37" w:rsidP="001D6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мелодию в тетрадь, объединяя восьмые в доли.</w:t>
      </w:r>
    </w:p>
    <w:p w:rsidR="001D6C37" w:rsidRDefault="001D6C37" w:rsidP="001D6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такты.</w:t>
      </w:r>
    </w:p>
    <w:p w:rsidR="001D6C37" w:rsidRDefault="001D6C37" w:rsidP="001D6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тональность.</w:t>
      </w:r>
    </w:p>
    <w:p w:rsidR="001D6C37" w:rsidRDefault="001D6C37" w:rsidP="001D6C3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0F665" wp14:editId="34995DD4">
            <wp:extent cx="5947575" cy="707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37" w:rsidRPr="00795EF0" w:rsidRDefault="001D6C37" w:rsidP="001D6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DC5">
        <w:rPr>
          <w:rFonts w:ascii="Times New Roman" w:hAnsi="Times New Roman" w:cs="Times New Roman"/>
          <w:sz w:val="28"/>
          <w:szCs w:val="28"/>
        </w:rPr>
        <w:t>от звука</w:t>
      </w:r>
      <w:r>
        <w:rPr>
          <w:rFonts w:ascii="Times New Roman" w:hAnsi="Times New Roman" w:cs="Times New Roman"/>
          <w:sz w:val="28"/>
          <w:szCs w:val="28"/>
        </w:rPr>
        <w:t xml:space="preserve"> МИ.</w:t>
      </w:r>
    </w:p>
    <w:p w:rsidR="00C10F50" w:rsidRDefault="009D2B63" w:rsidP="009D2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9D2B63" w:rsidRDefault="009D2B63" w:rsidP="0094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знакомство с творчеством Ф. Шуберта.</w:t>
      </w:r>
    </w:p>
    <w:p w:rsidR="009D2B63" w:rsidRPr="00947C89" w:rsidRDefault="00947C89" w:rsidP="00947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C8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D2B63" w:rsidRPr="00947C89">
        <w:rPr>
          <w:rFonts w:ascii="Times New Roman" w:hAnsi="Times New Roman" w:cs="Times New Roman"/>
          <w:b/>
          <w:sz w:val="28"/>
          <w:szCs w:val="28"/>
          <w:u w:val="single"/>
        </w:rPr>
        <w:t>Песня «Форель»</w:t>
      </w:r>
      <w:r w:rsidR="009D2B63" w:rsidRPr="00947C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7C89" w:rsidRPr="00947C89" w:rsidRDefault="00947C89" w:rsidP="00947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C89">
        <w:rPr>
          <w:rFonts w:ascii="Times New Roman" w:hAnsi="Times New Roman" w:cs="Times New Roman"/>
          <w:b/>
          <w:sz w:val="28"/>
          <w:szCs w:val="28"/>
          <w:u w:val="single"/>
        </w:rPr>
        <w:t>ПРОЧИТАТЬ:</w:t>
      </w:r>
    </w:p>
    <w:p w:rsidR="009D2B63" w:rsidRPr="009D2B63" w:rsidRDefault="009D2B63" w:rsidP="00947C89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right="264" w:firstLine="426"/>
        <w:jc w:val="both"/>
        <w:rPr>
          <w:rFonts w:ascii="Times New Roman" w:eastAsia="Liberation Sans Narrow" w:hAnsi="Times New Roman" w:cs="Times New Roman"/>
          <w:sz w:val="24"/>
          <w:lang w:eastAsia="ru-RU" w:bidi="ru-RU"/>
        </w:rPr>
      </w:pP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В этой песне поэт и композитор создали образ хрупкой беззащитной красоты. Следуя за стихами и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мелодией,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мы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как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бы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глазами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авторов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видим</w:t>
      </w:r>
      <w:r w:rsidRPr="009D2B63">
        <w:rPr>
          <w:rFonts w:ascii="Times New Roman" w:eastAsia="Liberation Sans Narrow" w:hAnsi="Times New Roman" w:cs="Times New Roman"/>
          <w:spacing w:val="-16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безмятежную</w:t>
      </w:r>
      <w:r w:rsidRPr="009D2B63">
        <w:rPr>
          <w:rFonts w:ascii="Times New Roman" w:eastAsia="Liberation Sans Narrow" w:hAnsi="Times New Roman" w:cs="Times New Roman"/>
          <w:spacing w:val="-17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картину: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яркий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солнечный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день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на</w:t>
      </w:r>
      <w:r w:rsidRPr="009D2B63">
        <w:rPr>
          <w:rFonts w:ascii="Times New Roman" w:eastAsia="Liberation Sans Narrow" w:hAnsi="Times New Roman" w:cs="Times New Roman"/>
          <w:spacing w:val="-17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берегу ручья,</w:t>
      </w:r>
      <w:r w:rsidRPr="009D2B63">
        <w:rPr>
          <w:rFonts w:ascii="Times New Roman" w:eastAsia="Liberation Sans Narrow" w:hAnsi="Times New Roman" w:cs="Times New Roman"/>
          <w:spacing w:val="-13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изящную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игру</w:t>
      </w:r>
      <w:r w:rsidRPr="009D2B63">
        <w:rPr>
          <w:rFonts w:ascii="Times New Roman" w:eastAsia="Liberation Sans Narrow" w:hAnsi="Times New Roman" w:cs="Times New Roman"/>
          <w:spacing w:val="-13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быстрых</w:t>
      </w:r>
      <w:r w:rsidRPr="009D2B63">
        <w:rPr>
          <w:rFonts w:ascii="Times New Roman" w:eastAsia="Liberation Sans Narrow" w:hAnsi="Times New Roman" w:cs="Times New Roman"/>
          <w:spacing w:val="-13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форелей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в</w:t>
      </w:r>
      <w:r w:rsidRPr="009D2B63">
        <w:rPr>
          <w:rFonts w:ascii="Times New Roman" w:eastAsia="Liberation Sans Narrow" w:hAnsi="Times New Roman" w:cs="Times New Roman"/>
          <w:spacing w:val="-12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прозрачной</w:t>
      </w:r>
      <w:r w:rsidRPr="009D2B63">
        <w:rPr>
          <w:rFonts w:ascii="Times New Roman" w:eastAsia="Liberation Sans Narrow" w:hAnsi="Times New Roman" w:cs="Times New Roman"/>
          <w:spacing w:val="-13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воде.</w:t>
      </w:r>
      <w:r w:rsidRPr="009D2B63">
        <w:rPr>
          <w:rFonts w:ascii="Times New Roman" w:eastAsia="Liberation Sans Narrow" w:hAnsi="Times New Roman" w:cs="Times New Roman"/>
          <w:spacing w:val="-12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На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душе</w:t>
      </w:r>
      <w:r w:rsidRPr="009D2B63">
        <w:rPr>
          <w:rFonts w:ascii="Times New Roman" w:eastAsia="Liberation Sans Narrow" w:hAnsi="Times New Roman" w:cs="Times New Roman"/>
          <w:spacing w:val="-12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радостно</w:t>
      </w:r>
      <w:r w:rsidRPr="009D2B63">
        <w:rPr>
          <w:rFonts w:ascii="Times New Roman" w:eastAsia="Liberation Sans Narrow" w:hAnsi="Times New Roman" w:cs="Times New Roman"/>
          <w:spacing w:val="-15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и</w:t>
      </w:r>
      <w:r w:rsidRPr="009D2B63">
        <w:rPr>
          <w:rFonts w:ascii="Times New Roman" w:eastAsia="Liberation Sans Narrow" w:hAnsi="Times New Roman" w:cs="Times New Roman"/>
          <w:spacing w:val="-12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светло.</w:t>
      </w:r>
      <w:r w:rsidRPr="009D2B63">
        <w:rPr>
          <w:rFonts w:ascii="Times New Roman" w:eastAsia="Liberation Sans Narrow" w:hAnsi="Times New Roman" w:cs="Times New Roman"/>
          <w:spacing w:val="-13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Эта</w:t>
      </w:r>
      <w:r w:rsidRPr="009D2B63">
        <w:rPr>
          <w:rFonts w:ascii="Times New Roman" w:eastAsia="Liberation Sans Narrow" w:hAnsi="Times New Roman" w:cs="Times New Roman"/>
          <w:spacing w:val="-14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спокойная радость, гармония человека и природы идеально отражена в музыке Ф. Шуберта. Но вот в мир безмятежной красоты и гармонии вторгается нечто враждебное, чуждое. Беспечная рыбка попалась на крючок рыбака. Разрушен мир красоты, исчезли покой и</w:t>
      </w:r>
      <w:r w:rsidRPr="009D2B63">
        <w:rPr>
          <w:rFonts w:ascii="Times New Roman" w:eastAsia="Liberation Sans Narrow" w:hAnsi="Times New Roman" w:cs="Times New Roman"/>
          <w:spacing w:val="-11"/>
          <w:sz w:val="24"/>
          <w:lang w:eastAsia="ru-RU" w:bidi="ru-RU"/>
        </w:rPr>
        <w:t xml:space="preserve"> </w:t>
      </w:r>
      <w:r w:rsidRPr="009D2B63">
        <w:rPr>
          <w:rFonts w:ascii="Times New Roman" w:eastAsia="Liberation Sans Narrow" w:hAnsi="Times New Roman" w:cs="Times New Roman"/>
          <w:sz w:val="24"/>
          <w:lang w:eastAsia="ru-RU" w:bidi="ru-RU"/>
        </w:rPr>
        <w:t>радость...</w:t>
      </w:r>
    </w:p>
    <w:p w:rsidR="00947C89" w:rsidRPr="00947C89" w:rsidRDefault="00947C89" w:rsidP="009D2B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7C89" w:rsidRPr="00947C89" w:rsidRDefault="00947C89" w:rsidP="0094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C8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 1.</w:t>
      </w:r>
      <w:r>
        <w:rPr>
          <w:rFonts w:ascii="Times New Roman" w:hAnsi="Times New Roman" w:cs="Times New Roman"/>
          <w:sz w:val="28"/>
          <w:szCs w:val="28"/>
        </w:rPr>
        <w:t>переписать текст, данный ниже:</w:t>
      </w:r>
    </w:p>
    <w:p w:rsidR="009D2B63" w:rsidRPr="009D2B63" w:rsidRDefault="009D2B63" w:rsidP="00947C89">
      <w:pPr>
        <w:pStyle w:val="TableParagraph"/>
        <w:tabs>
          <w:tab w:val="left" w:pos="307"/>
        </w:tabs>
        <w:spacing w:line="289" w:lineRule="exact"/>
        <w:ind w:left="306"/>
        <w:rPr>
          <w:rFonts w:ascii="Symbol" w:hAnsi="Symbol"/>
          <w:sz w:val="24"/>
        </w:rPr>
      </w:pPr>
      <w:r>
        <w:rPr>
          <w:b/>
          <w:sz w:val="24"/>
        </w:rPr>
        <w:t>Сюжет</w:t>
      </w:r>
      <w:r>
        <w:rPr>
          <w:b/>
          <w:sz w:val="24"/>
        </w:rPr>
        <w:t xml:space="preserve"> </w:t>
      </w:r>
    </w:p>
    <w:p w:rsidR="009D2B63" w:rsidRPr="009D2B63" w:rsidRDefault="009D2B63" w:rsidP="00947C89">
      <w:pPr>
        <w:pStyle w:val="TableParagraph"/>
        <w:numPr>
          <w:ilvl w:val="0"/>
          <w:numId w:val="3"/>
        </w:numPr>
        <w:tabs>
          <w:tab w:val="left" w:pos="284"/>
        </w:tabs>
        <w:spacing w:line="289" w:lineRule="exact"/>
        <w:ind w:hanging="22"/>
        <w:rPr>
          <w:rFonts w:ascii="Symbol" w:hAnsi="Symbol"/>
          <w:sz w:val="24"/>
        </w:rPr>
      </w:pPr>
      <w:r w:rsidRPr="009D2B63">
        <w:rPr>
          <w:sz w:val="24"/>
        </w:rPr>
        <w:t>Весело резвится серебристая рыбка в прозрачной воде горного</w:t>
      </w:r>
      <w:r w:rsidRPr="009D2B63">
        <w:rPr>
          <w:spacing w:val="-15"/>
          <w:sz w:val="24"/>
        </w:rPr>
        <w:t xml:space="preserve"> </w:t>
      </w:r>
      <w:r w:rsidRPr="009D2B63">
        <w:rPr>
          <w:sz w:val="24"/>
        </w:rPr>
        <w:t>ручья.</w:t>
      </w:r>
    </w:p>
    <w:p w:rsidR="009D2B63" w:rsidRPr="009D2B63" w:rsidRDefault="009D2B63" w:rsidP="00947C8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92" w:lineRule="exact"/>
        <w:ind w:hanging="22"/>
        <w:rPr>
          <w:rFonts w:ascii="Symbol" w:eastAsia="Times New Roman" w:hAnsi="Symbol" w:cs="Times New Roman"/>
          <w:sz w:val="24"/>
          <w:lang w:eastAsia="ru-RU" w:bidi="ru-RU"/>
        </w:rPr>
      </w:pPr>
      <w:r w:rsidRPr="009D2B63">
        <w:rPr>
          <w:rFonts w:ascii="Times New Roman" w:eastAsia="Times New Roman" w:hAnsi="Times New Roman" w:cs="Times New Roman"/>
          <w:sz w:val="24"/>
          <w:lang w:eastAsia="ru-RU" w:bidi="ru-RU"/>
        </w:rPr>
        <w:t>Она хорошо видит грозящую ей</w:t>
      </w:r>
      <w:r w:rsidRPr="009D2B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D2B63">
        <w:rPr>
          <w:rFonts w:ascii="Times New Roman" w:eastAsia="Times New Roman" w:hAnsi="Times New Roman" w:cs="Times New Roman"/>
          <w:sz w:val="24"/>
          <w:lang w:eastAsia="ru-RU" w:bidi="ru-RU"/>
        </w:rPr>
        <w:t>опасность.</w:t>
      </w:r>
    </w:p>
    <w:p w:rsidR="009D2B63" w:rsidRPr="009D2B63" w:rsidRDefault="009D2B63" w:rsidP="00947C89">
      <w:pPr>
        <w:pStyle w:val="a3"/>
        <w:numPr>
          <w:ilvl w:val="0"/>
          <w:numId w:val="4"/>
        </w:numPr>
        <w:tabs>
          <w:tab w:val="left" w:pos="-567"/>
        </w:tabs>
        <w:spacing w:after="0"/>
        <w:ind w:left="567" w:hanging="22"/>
        <w:jc w:val="both"/>
        <w:rPr>
          <w:rFonts w:ascii="Times New Roman" w:hAnsi="Times New Roman" w:cs="Times New Roman"/>
          <w:sz w:val="28"/>
          <w:szCs w:val="28"/>
        </w:rPr>
      </w:pPr>
      <w:r w:rsidRPr="009D2B63">
        <w:rPr>
          <w:rFonts w:ascii="Times New Roman" w:eastAsia="Times New Roman" w:hAnsi="Times New Roman" w:cs="Times New Roman"/>
          <w:sz w:val="24"/>
          <w:lang w:eastAsia="ru-RU" w:bidi="ru-RU"/>
        </w:rPr>
        <w:t>Чтобы её поймать, рыбак мутит воду, и вот рыбка</w:t>
      </w:r>
      <w:r w:rsidRPr="009D2B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9D2B63">
        <w:rPr>
          <w:rFonts w:ascii="Times New Roman" w:eastAsia="Times New Roman" w:hAnsi="Times New Roman" w:cs="Times New Roman"/>
          <w:sz w:val="24"/>
          <w:lang w:eastAsia="ru-RU" w:bidi="ru-RU"/>
        </w:rPr>
        <w:t>поймана</w:t>
      </w: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b/>
          <w:sz w:val="24"/>
        </w:rPr>
      </w:pP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b/>
          <w:sz w:val="24"/>
        </w:rPr>
      </w:pPr>
      <w:r>
        <w:rPr>
          <w:b/>
          <w:sz w:val="24"/>
        </w:rPr>
        <w:t>Форма</w:t>
      </w:r>
    </w:p>
    <w:p w:rsidR="009D2B63" w:rsidRDefault="009D2B63" w:rsidP="00947C89">
      <w:pPr>
        <w:pStyle w:val="TableParagraph"/>
        <w:numPr>
          <w:ilvl w:val="0"/>
          <w:numId w:val="6"/>
        </w:numPr>
        <w:tabs>
          <w:tab w:val="left" w:pos="307"/>
        </w:tabs>
        <w:spacing w:line="288" w:lineRule="exact"/>
        <w:ind w:left="284" w:firstLine="0"/>
        <w:rPr>
          <w:rFonts w:ascii="Symbol" w:hAnsi="Symbol"/>
          <w:sz w:val="24"/>
        </w:rPr>
      </w:pPr>
      <w:r>
        <w:rPr>
          <w:sz w:val="24"/>
        </w:rPr>
        <w:t>Куплетно-вариационная.</w:t>
      </w:r>
    </w:p>
    <w:p w:rsidR="009D2B63" w:rsidRPr="009D2B63" w:rsidRDefault="009D2B63" w:rsidP="00947C89">
      <w:pPr>
        <w:pStyle w:val="a3"/>
        <w:numPr>
          <w:ilvl w:val="0"/>
          <w:numId w:val="6"/>
        </w:numPr>
        <w:tabs>
          <w:tab w:val="left" w:pos="-567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01C">
        <w:rPr>
          <w:sz w:val="24"/>
        </w:rPr>
        <w:t>В музыку каждого куплета композитор вносит тонкие изменения в зависимости от содержания.</w:t>
      </w:r>
    </w:p>
    <w:p w:rsidR="009D2B63" w:rsidRPr="00947C89" w:rsidRDefault="009D2B63" w:rsidP="00947C89">
      <w:pPr>
        <w:tabs>
          <w:tab w:val="left" w:pos="-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b/>
          <w:sz w:val="24"/>
        </w:rPr>
      </w:pPr>
      <w:r>
        <w:rPr>
          <w:b/>
          <w:sz w:val="24"/>
        </w:rPr>
        <w:t>Мелодия</w:t>
      </w: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sz w:val="24"/>
        </w:rPr>
      </w:pPr>
      <w:proofErr w:type="gramStart"/>
      <w:r w:rsidRPr="0072201C">
        <w:rPr>
          <w:sz w:val="24"/>
        </w:rPr>
        <w:t>Подвижная</w:t>
      </w:r>
      <w:proofErr w:type="gramEnd"/>
      <w:r w:rsidRPr="0072201C">
        <w:rPr>
          <w:sz w:val="24"/>
        </w:rPr>
        <w:t>, грациозная, с танцевальным</w:t>
      </w:r>
      <w:r w:rsidRPr="0072201C">
        <w:rPr>
          <w:spacing w:val="-5"/>
          <w:sz w:val="24"/>
        </w:rPr>
        <w:t xml:space="preserve"> </w:t>
      </w:r>
      <w:r w:rsidRPr="0072201C">
        <w:rPr>
          <w:sz w:val="24"/>
        </w:rPr>
        <w:t>оттенком</w:t>
      </w: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sz w:val="24"/>
        </w:rPr>
      </w:pP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b/>
          <w:sz w:val="24"/>
        </w:rPr>
      </w:pPr>
      <w:r>
        <w:rPr>
          <w:b/>
          <w:sz w:val="24"/>
        </w:rPr>
        <w:t>Партия фортепиано</w:t>
      </w:r>
    </w:p>
    <w:p w:rsidR="009D2B63" w:rsidRDefault="009D2B63" w:rsidP="00947C89">
      <w:pPr>
        <w:pStyle w:val="a3"/>
        <w:tabs>
          <w:tab w:val="left" w:pos="-567"/>
        </w:tabs>
        <w:spacing w:after="0"/>
        <w:ind w:left="284"/>
        <w:jc w:val="both"/>
        <w:rPr>
          <w:sz w:val="24"/>
        </w:rPr>
      </w:pPr>
      <w:r w:rsidRPr="0072201C">
        <w:rPr>
          <w:sz w:val="24"/>
        </w:rPr>
        <w:t>Короткие,</w:t>
      </w:r>
      <w:r w:rsidRPr="0072201C">
        <w:rPr>
          <w:sz w:val="24"/>
        </w:rPr>
        <w:tab/>
        <w:t>быстро</w:t>
      </w:r>
      <w:r w:rsidRPr="0072201C">
        <w:rPr>
          <w:sz w:val="24"/>
        </w:rPr>
        <w:tab/>
        <w:t>скользящие</w:t>
      </w:r>
      <w:r w:rsidRPr="0072201C">
        <w:rPr>
          <w:sz w:val="24"/>
        </w:rPr>
        <w:tab/>
        <w:t>вверх</w:t>
      </w:r>
      <w:r w:rsidRPr="0072201C">
        <w:rPr>
          <w:sz w:val="24"/>
        </w:rPr>
        <w:tab/>
        <w:t>арпеджированные</w:t>
      </w:r>
      <w:r w:rsidRPr="0072201C">
        <w:rPr>
          <w:sz w:val="24"/>
        </w:rPr>
        <w:tab/>
      </w:r>
      <w:r w:rsidRPr="0072201C">
        <w:rPr>
          <w:spacing w:val="-1"/>
          <w:sz w:val="24"/>
        </w:rPr>
        <w:t xml:space="preserve">пассажи, </w:t>
      </w:r>
      <w:r w:rsidRPr="0072201C">
        <w:rPr>
          <w:sz w:val="24"/>
        </w:rPr>
        <w:t>напоминающие всплески</w:t>
      </w:r>
      <w:r w:rsidRPr="0072201C">
        <w:rPr>
          <w:spacing w:val="-2"/>
          <w:sz w:val="24"/>
        </w:rPr>
        <w:t xml:space="preserve"> </w:t>
      </w:r>
      <w:r w:rsidRPr="0072201C">
        <w:rPr>
          <w:sz w:val="24"/>
        </w:rPr>
        <w:t>волн.</w:t>
      </w:r>
    </w:p>
    <w:p w:rsidR="00947C89" w:rsidRPr="009D2B63" w:rsidRDefault="00947C89" w:rsidP="00947C89">
      <w:pPr>
        <w:pStyle w:val="a3"/>
        <w:tabs>
          <w:tab w:val="left" w:pos="-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7C8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послушать песню «Форель»</w:t>
      </w:r>
      <w:r w:rsidR="00EC17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EC1785" w:rsidRPr="00EC1785">
          <w:rPr>
            <w:color w:val="0000FF"/>
            <w:u w:val="single"/>
          </w:rPr>
          <w:t>https://www.youtube.com/watch?v=QVi90s4rtCI</w:t>
        </w:r>
      </w:hyperlink>
      <w:r w:rsidR="00EC1785">
        <w:t xml:space="preserve"> </w:t>
      </w:r>
      <w:bookmarkStart w:id="0" w:name="_GoBack"/>
      <w:bookmarkEnd w:id="0"/>
    </w:p>
    <w:sectPr w:rsidR="00947C89" w:rsidRPr="009D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D"/>
    <w:multiLevelType w:val="hybridMultilevel"/>
    <w:tmpl w:val="5B60D6E8"/>
    <w:lvl w:ilvl="0" w:tplc="1DAA87EA">
      <w:numFmt w:val="bullet"/>
      <w:lvlText w:val=""/>
      <w:lvlJc w:val="left"/>
      <w:pPr>
        <w:ind w:left="306" w:hanging="209"/>
      </w:pPr>
      <w:rPr>
        <w:rFonts w:hint="default"/>
        <w:w w:val="100"/>
        <w:lang w:val="ru-RU" w:eastAsia="ru-RU" w:bidi="ru-RU"/>
      </w:rPr>
    </w:lvl>
    <w:lvl w:ilvl="1" w:tplc="BDFABCB0">
      <w:numFmt w:val="bullet"/>
      <w:lvlText w:val="•"/>
      <w:lvlJc w:val="left"/>
      <w:pPr>
        <w:ind w:left="1060" w:hanging="209"/>
      </w:pPr>
      <w:rPr>
        <w:rFonts w:hint="default"/>
        <w:lang w:val="ru-RU" w:eastAsia="ru-RU" w:bidi="ru-RU"/>
      </w:rPr>
    </w:lvl>
    <w:lvl w:ilvl="2" w:tplc="5D727BA4">
      <w:numFmt w:val="bullet"/>
      <w:lvlText w:val="•"/>
      <w:lvlJc w:val="left"/>
      <w:pPr>
        <w:ind w:left="1821" w:hanging="209"/>
      </w:pPr>
      <w:rPr>
        <w:rFonts w:hint="default"/>
        <w:lang w:val="ru-RU" w:eastAsia="ru-RU" w:bidi="ru-RU"/>
      </w:rPr>
    </w:lvl>
    <w:lvl w:ilvl="3" w:tplc="DFEE3BF0">
      <w:numFmt w:val="bullet"/>
      <w:lvlText w:val="•"/>
      <w:lvlJc w:val="left"/>
      <w:pPr>
        <w:ind w:left="2582" w:hanging="209"/>
      </w:pPr>
      <w:rPr>
        <w:rFonts w:hint="default"/>
        <w:lang w:val="ru-RU" w:eastAsia="ru-RU" w:bidi="ru-RU"/>
      </w:rPr>
    </w:lvl>
    <w:lvl w:ilvl="4" w:tplc="C250FD9C">
      <w:numFmt w:val="bullet"/>
      <w:lvlText w:val="•"/>
      <w:lvlJc w:val="left"/>
      <w:pPr>
        <w:ind w:left="3343" w:hanging="209"/>
      </w:pPr>
      <w:rPr>
        <w:rFonts w:hint="default"/>
        <w:lang w:val="ru-RU" w:eastAsia="ru-RU" w:bidi="ru-RU"/>
      </w:rPr>
    </w:lvl>
    <w:lvl w:ilvl="5" w:tplc="FD1EF1F2">
      <w:numFmt w:val="bullet"/>
      <w:lvlText w:val="•"/>
      <w:lvlJc w:val="left"/>
      <w:pPr>
        <w:ind w:left="4104" w:hanging="209"/>
      </w:pPr>
      <w:rPr>
        <w:rFonts w:hint="default"/>
        <w:lang w:val="ru-RU" w:eastAsia="ru-RU" w:bidi="ru-RU"/>
      </w:rPr>
    </w:lvl>
    <w:lvl w:ilvl="6" w:tplc="95625A62">
      <w:numFmt w:val="bullet"/>
      <w:lvlText w:val="•"/>
      <w:lvlJc w:val="left"/>
      <w:pPr>
        <w:ind w:left="4864" w:hanging="209"/>
      </w:pPr>
      <w:rPr>
        <w:rFonts w:hint="default"/>
        <w:lang w:val="ru-RU" w:eastAsia="ru-RU" w:bidi="ru-RU"/>
      </w:rPr>
    </w:lvl>
    <w:lvl w:ilvl="7" w:tplc="DE201294">
      <w:numFmt w:val="bullet"/>
      <w:lvlText w:val="•"/>
      <w:lvlJc w:val="left"/>
      <w:pPr>
        <w:ind w:left="5625" w:hanging="209"/>
      </w:pPr>
      <w:rPr>
        <w:rFonts w:hint="default"/>
        <w:lang w:val="ru-RU" w:eastAsia="ru-RU" w:bidi="ru-RU"/>
      </w:rPr>
    </w:lvl>
    <w:lvl w:ilvl="8" w:tplc="FE28CBDA">
      <w:numFmt w:val="bullet"/>
      <w:lvlText w:val="•"/>
      <w:lvlJc w:val="left"/>
      <w:pPr>
        <w:ind w:left="6386" w:hanging="209"/>
      </w:pPr>
      <w:rPr>
        <w:rFonts w:hint="default"/>
        <w:lang w:val="ru-RU" w:eastAsia="ru-RU" w:bidi="ru-RU"/>
      </w:rPr>
    </w:lvl>
  </w:abstractNum>
  <w:abstractNum w:abstractNumId="1">
    <w:nsid w:val="0E6B5CEC"/>
    <w:multiLevelType w:val="hybridMultilevel"/>
    <w:tmpl w:val="02DE53E2"/>
    <w:lvl w:ilvl="0" w:tplc="088AF31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63A6D"/>
    <w:multiLevelType w:val="hybridMultilevel"/>
    <w:tmpl w:val="36C215D2"/>
    <w:lvl w:ilvl="0" w:tplc="088AF31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4D86"/>
    <w:multiLevelType w:val="hybridMultilevel"/>
    <w:tmpl w:val="A40AAAE0"/>
    <w:lvl w:ilvl="0" w:tplc="D8A6F298">
      <w:numFmt w:val="bullet"/>
      <w:lvlText w:val=""/>
      <w:lvlJc w:val="left"/>
      <w:pPr>
        <w:ind w:left="8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061130">
      <w:numFmt w:val="bullet"/>
      <w:lvlText w:val=""/>
      <w:lvlJc w:val="left"/>
      <w:pPr>
        <w:ind w:left="14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F8C7BD0">
      <w:numFmt w:val="bullet"/>
      <w:lvlText w:val=""/>
      <w:lvlJc w:val="left"/>
      <w:pPr>
        <w:ind w:left="8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DF66BAA">
      <w:numFmt w:val="bullet"/>
      <w:lvlText w:val=""/>
      <w:lvlJc w:val="left"/>
      <w:pPr>
        <w:ind w:left="5130" w:hanging="28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C6E03AF6">
      <w:numFmt w:val="bullet"/>
      <w:lvlText w:val="•"/>
      <w:lvlJc w:val="left"/>
      <w:pPr>
        <w:ind w:left="1200" w:hanging="289"/>
      </w:pPr>
      <w:rPr>
        <w:rFonts w:hint="default"/>
        <w:lang w:val="ru-RU" w:eastAsia="ru-RU" w:bidi="ru-RU"/>
      </w:rPr>
    </w:lvl>
    <w:lvl w:ilvl="5" w:tplc="49CEB20E">
      <w:numFmt w:val="bullet"/>
      <w:lvlText w:val="•"/>
      <w:lvlJc w:val="left"/>
      <w:pPr>
        <w:ind w:left="1440" w:hanging="289"/>
      </w:pPr>
      <w:rPr>
        <w:rFonts w:hint="default"/>
        <w:lang w:val="ru-RU" w:eastAsia="ru-RU" w:bidi="ru-RU"/>
      </w:rPr>
    </w:lvl>
    <w:lvl w:ilvl="6" w:tplc="69A8B31C">
      <w:numFmt w:val="bullet"/>
      <w:lvlText w:val="•"/>
      <w:lvlJc w:val="left"/>
      <w:pPr>
        <w:ind w:left="3700" w:hanging="289"/>
      </w:pPr>
      <w:rPr>
        <w:rFonts w:hint="default"/>
        <w:lang w:val="ru-RU" w:eastAsia="ru-RU" w:bidi="ru-RU"/>
      </w:rPr>
    </w:lvl>
    <w:lvl w:ilvl="7" w:tplc="B97C7C48">
      <w:numFmt w:val="bullet"/>
      <w:lvlText w:val="•"/>
      <w:lvlJc w:val="left"/>
      <w:pPr>
        <w:ind w:left="3760" w:hanging="289"/>
      </w:pPr>
      <w:rPr>
        <w:rFonts w:hint="default"/>
        <w:lang w:val="ru-RU" w:eastAsia="ru-RU" w:bidi="ru-RU"/>
      </w:rPr>
    </w:lvl>
    <w:lvl w:ilvl="8" w:tplc="5FF22492">
      <w:numFmt w:val="bullet"/>
      <w:lvlText w:val="•"/>
      <w:lvlJc w:val="left"/>
      <w:pPr>
        <w:ind w:left="3980" w:hanging="289"/>
      </w:pPr>
      <w:rPr>
        <w:rFonts w:hint="default"/>
        <w:lang w:val="ru-RU" w:eastAsia="ru-RU" w:bidi="ru-RU"/>
      </w:rPr>
    </w:lvl>
  </w:abstractNum>
  <w:abstractNum w:abstractNumId="5">
    <w:nsid w:val="66C6073A"/>
    <w:multiLevelType w:val="hybridMultilevel"/>
    <w:tmpl w:val="CC383018"/>
    <w:lvl w:ilvl="0" w:tplc="63D0B362">
      <w:numFmt w:val="bullet"/>
      <w:lvlText w:val=""/>
      <w:lvlJc w:val="left"/>
      <w:pPr>
        <w:ind w:left="98" w:hanging="209"/>
      </w:pPr>
      <w:rPr>
        <w:rFonts w:hint="default"/>
        <w:w w:val="100"/>
        <w:lang w:val="ru-RU" w:eastAsia="ru-RU" w:bidi="ru-RU"/>
      </w:rPr>
    </w:lvl>
    <w:lvl w:ilvl="1" w:tplc="3836BB52">
      <w:numFmt w:val="bullet"/>
      <w:lvlText w:val="•"/>
      <w:lvlJc w:val="left"/>
      <w:pPr>
        <w:ind w:left="880" w:hanging="209"/>
      </w:pPr>
      <w:rPr>
        <w:rFonts w:hint="default"/>
        <w:lang w:val="ru-RU" w:eastAsia="ru-RU" w:bidi="ru-RU"/>
      </w:rPr>
    </w:lvl>
    <w:lvl w:ilvl="2" w:tplc="C5BC7286">
      <w:numFmt w:val="bullet"/>
      <w:lvlText w:val="•"/>
      <w:lvlJc w:val="left"/>
      <w:pPr>
        <w:ind w:left="1661" w:hanging="209"/>
      </w:pPr>
      <w:rPr>
        <w:rFonts w:hint="default"/>
        <w:lang w:val="ru-RU" w:eastAsia="ru-RU" w:bidi="ru-RU"/>
      </w:rPr>
    </w:lvl>
    <w:lvl w:ilvl="3" w:tplc="085624D2">
      <w:numFmt w:val="bullet"/>
      <w:lvlText w:val="•"/>
      <w:lvlJc w:val="left"/>
      <w:pPr>
        <w:ind w:left="2442" w:hanging="209"/>
      </w:pPr>
      <w:rPr>
        <w:rFonts w:hint="default"/>
        <w:lang w:val="ru-RU" w:eastAsia="ru-RU" w:bidi="ru-RU"/>
      </w:rPr>
    </w:lvl>
    <w:lvl w:ilvl="4" w:tplc="EC2E6120">
      <w:numFmt w:val="bullet"/>
      <w:lvlText w:val="•"/>
      <w:lvlJc w:val="left"/>
      <w:pPr>
        <w:ind w:left="3223" w:hanging="209"/>
      </w:pPr>
      <w:rPr>
        <w:rFonts w:hint="default"/>
        <w:lang w:val="ru-RU" w:eastAsia="ru-RU" w:bidi="ru-RU"/>
      </w:rPr>
    </w:lvl>
    <w:lvl w:ilvl="5" w:tplc="972287B4">
      <w:numFmt w:val="bullet"/>
      <w:lvlText w:val="•"/>
      <w:lvlJc w:val="left"/>
      <w:pPr>
        <w:ind w:left="4004" w:hanging="209"/>
      </w:pPr>
      <w:rPr>
        <w:rFonts w:hint="default"/>
        <w:lang w:val="ru-RU" w:eastAsia="ru-RU" w:bidi="ru-RU"/>
      </w:rPr>
    </w:lvl>
    <w:lvl w:ilvl="6" w:tplc="6ACA5CE8">
      <w:numFmt w:val="bullet"/>
      <w:lvlText w:val="•"/>
      <w:lvlJc w:val="left"/>
      <w:pPr>
        <w:ind w:left="4784" w:hanging="209"/>
      </w:pPr>
      <w:rPr>
        <w:rFonts w:hint="default"/>
        <w:lang w:val="ru-RU" w:eastAsia="ru-RU" w:bidi="ru-RU"/>
      </w:rPr>
    </w:lvl>
    <w:lvl w:ilvl="7" w:tplc="956CDC78">
      <w:numFmt w:val="bullet"/>
      <w:lvlText w:val="•"/>
      <w:lvlJc w:val="left"/>
      <w:pPr>
        <w:ind w:left="5565" w:hanging="209"/>
      </w:pPr>
      <w:rPr>
        <w:rFonts w:hint="default"/>
        <w:lang w:val="ru-RU" w:eastAsia="ru-RU" w:bidi="ru-RU"/>
      </w:rPr>
    </w:lvl>
    <w:lvl w:ilvl="8" w:tplc="8D80CD7E">
      <w:numFmt w:val="bullet"/>
      <w:lvlText w:val="•"/>
      <w:lvlJc w:val="left"/>
      <w:pPr>
        <w:ind w:left="6346" w:hanging="209"/>
      </w:pPr>
      <w:rPr>
        <w:rFonts w:hint="default"/>
        <w:lang w:val="ru-RU" w:eastAsia="ru-RU" w:bidi="ru-RU"/>
      </w:rPr>
    </w:lvl>
  </w:abstractNum>
  <w:abstractNum w:abstractNumId="6">
    <w:nsid w:val="6C956FE1"/>
    <w:multiLevelType w:val="hybridMultilevel"/>
    <w:tmpl w:val="A6BC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F"/>
    <w:rsid w:val="001C60CF"/>
    <w:rsid w:val="001D6C37"/>
    <w:rsid w:val="00947C89"/>
    <w:rsid w:val="009D2B63"/>
    <w:rsid w:val="00C10F50"/>
    <w:rsid w:val="00E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C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3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D2B63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2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C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3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D2B63"/>
    <w:pPr>
      <w:widowControl w:val="0"/>
      <w:autoSpaceDE w:val="0"/>
      <w:autoSpaceDN w:val="0"/>
      <w:spacing w:after="0" w:line="240" w:lineRule="auto"/>
      <w:ind w:left="92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2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i90s4r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2020-05-16T05:59:00Z</dcterms:created>
  <dcterms:modified xsi:type="dcterms:W3CDTF">2020-05-16T06:15:00Z</dcterms:modified>
</cp:coreProperties>
</file>