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A" w:rsidRDefault="007906BA" w:rsidP="007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10 апреля (пятница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7906BA" w:rsidRDefault="007906BA" w:rsidP="007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 и неустойчивые.</w:t>
      </w:r>
    </w:p>
    <w:p w:rsidR="007906BA" w:rsidRDefault="007906BA" w:rsidP="00790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разрешение.</w:t>
      </w:r>
    </w:p>
    <w:p w:rsidR="007906BA" w:rsidRDefault="007906BA" w:rsidP="007906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</w:t>
      </w:r>
      <w:r>
        <w:rPr>
          <w:rFonts w:ascii="Times New Roman" w:hAnsi="Times New Roman" w:cs="Times New Roman"/>
          <w:sz w:val="28"/>
          <w:szCs w:val="28"/>
        </w:rPr>
        <w:t xml:space="preserve"> гамму Ре мажор. </w:t>
      </w:r>
      <w:r>
        <w:rPr>
          <w:rFonts w:ascii="Times New Roman" w:hAnsi="Times New Roman" w:cs="Times New Roman"/>
          <w:sz w:val="28"/>
          <w:szCs w:val="28"/>
        </w:rPr>
        <w:t xml:space="preserve">Подпиши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бозначь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устойчивые и неустойчивые звуки. </w:t>
      </w:r>
      <w:r>
        <w:rPr>
          <w:rFonts w:ascii="Times New Roman" w:hAnsi="Times New Roman" w:cs="Times New Roman"/>
          <w:sz w:val="28"/>
          <w:szCs w:val="28"/>
        </w:rPr>
        <w:t>Разрешение.</w:t>
      </w:r>
    </w:p>
    <w:p w:rsidR="007906BA" w:rsidRDefault="007906BA" w:rsidP="007906B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CDAEAC" wp14:editId="5C1AB142">
            <wp:extent cx="5943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BA" w:rsidRDefault="007906BA" w:rsidP="0079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мелодию в тетрадь.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мелодии.</w:t>
      </w:r>
    </w:p>
    <w:p w:rsidR="007906BA" w:rsidRDefault="007906BA" w:rsidP="00790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 ступени.</w:t>
      </w:r>
    </w:p>
    <w:p w:rsidR="007906BA" w:rsidRDefault="007906BA" w:rsidP="007906B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10B37D" wp14:editId="30C26FAB">
            <wp:extent cx="6102447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33" w:rsidRDefault="00263733"/>
    <w:p w:rsidR="007906BA" w:rsidRDefault="007906BA" w:rsidP="007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7906BA" w:rsidRDefault="007906BA" w:rsidP="0079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знакомиться с темой «Программная инструментальная музыка».</w:t>
      </w:r>
    </w:p>
    <w:p w:rsidR="007906BA" w:rsidRDefault="007906BA" w:rsidP="0079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тему урока.</w:t>
      </w:r>
    </w:p>
    <w:p w:rsidR="007906BA" w:rsidRDefault="007906BA" w:rsidP="007906BA">
      <w:pPr>
        <w:jc w:val="both"/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«Детская музыка» С. С. Прокофьева.</w:t>
      </w:r>
    </w:p>
    <w:p w:rsidR="007906BA" w:rsidRPr="005433A5" w:rsidRDefault="007906BA" w:rsidP="00790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Сегодня, ребята, вы познакомитесь с музыкой композитора Сергея Сергеевича Прокофьева – с некоторыми пьесами из альбома под названием «Детская музыка». </w:t>
      </w:r>
    </w:p>
    <w:p w:rsidR="007906BA" w:rsidRPr="005433A5" w:rsidRDefault="007906BA" w:rsidP="00790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Фортепианный альбом детских пьес С. Прокофьева - это как бы мир ребенка в музыкальных интонациях и образах, это взгляд ребенка на мир изумленными, широко раскрытыми от удивления глазами: всё необычно!.. Всё – будто в первый раз!.. Это долгий день ребенка с раннего утра до позднего вечера, запечатленный в музыкальных образах. Композитор рассказал о событиях в жизни ребенка, начиная с утреннего пробуждения и кончая вечерним покоем! </w:t>
      </w:r>
    </w:p>
    <w:p w:rsidR="007906BA" w:rsidRPr="005433A5" w:rsidRDefault="007906BA" w:rsidP="00790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lastRenderedPageBreak/>
        <w:t>Рассказывает С. Прокофьев об этом своим музыкальным языком, своим стилем, используя упрощенные ритмы с остротой гармонии. У него свой характерный мелодический рисунок, в котором простота линий сочетается с непривычными изгибами и угловатостями. Стиль музыки С. Прокофьева отличается непривычным соединением простого и сложного.</w:t>
      </w:r>
    </w:p>
    <w:p w:rsidR="007906BA" w:rsidRPr="005433A5" w:rsidRDefault="007906BA" w:rsidP="00790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Русский песенный склад мелодии и скачки, перекрещивания в фортепианном сопровождении— </w:t>
      </w:r>
      <w:proofErr w:type="gramStart"/>
      <w:r w:rsidRPr="005433A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433A5">
        <w:rPr>
          <w:rFonts w:ascii="Times New Roman" w:hAnsi="Times New Roman" w:cs="Times New Roman"/>
          <w:sz w:val="24"/>
          <w:szCs w:val="24"/>
        </w:rPr>
        <w:t>е это делает музыку С. Прокофьева непривычной. И светлый, улыбчивый тон, радость жизни — все это тоже Прокофьев!</w:t>
      </w:r>
    </w:p>
    <w:p w:rsidR="007906BA" w:rsidRPr="005433A5" w:rsidRDefault="007906BA" w:rsidP="00790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«Детская музыка» - это целый цикл программных фортепианных миниатюр.</w:t>
      </w:r>
    </w:p>
    <w:p w:rsidR="007906BA" w:rsidRPr="005433A5" w:rsidRDefault="007906BA" w:rsidP="007906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 xml:space="preserve">Сборник Сергея Сергеевича Прокофьева «Детская музыка», состоящий из 12 пьес, продолжает традицию детских фортепианных сборников - «Альбома для юношества» Роберта Шумана и «Детского альбома» Петра Ильича Чайковского. </w:t>
      </w:r>
    </w:p>
    <w:p w:rsidR="007906BA" w:rsidRPr="005433A5" w:rsidRDefault="007906BA" w:rsidP="007906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BA" w:rsidRPr="005433A5" w:rsidRDefault="007906BA" w:rsidP="007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5433A5">
        <w:rPr>
          <w:rFonts w:ascii="Times New Roman" w:hAnsi="Times New Roman" w:cs="Times New Roman"/>
          <w:sz w:val="24"/>
          <w:szCs w:val="24"/>
        </w:rPr>
        <w:t>Пьесы, которые вы сейчас услышите, являются своего рода пейзажными зарисовками.</w:t>
      </w:r>
    </w:p>
    <w:p w:rsidR="007906BA" w:rsidRPr="005C5E40" w:rsidRDefault="007906BA" w:rsidP="00790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E40">
        <w:rPr>
          <w:rFonts w:ascii="Times New Roman" w:hAnsi="Times New Roman" w:cs="Times New Roman"/>
          <w:b/>
          <w:bCs/>
          <w:sz w:val="28"/>
          <w:szCs w:val="28"/>
        </w:rPr>
        <w:t xml:space="preserve">«Утро». </w:t>
      </w:r>
    </w:p>
    <w:p w:rsidR="007906BA" w:rsidRPr="002D07E8" w:rsidRDefault="007906BA" w:rsidP="0079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это произведение. (П</w:t>
      </w:r>
      <w:r w:rsidRPr="007E024B">
        <w:rPr>
          <w:rFonts w:ascii="Times New Roman" w:hAnsi="Times New Roman" w:cs="Times New Roman"/>
          <w:sz w:val="28"/>
          <w:szCs w:val="28"/>
        </w:rPr>
        <w:t>остарайтесь ответы на вопросы записать в тетрадь)</w:t>
      </w:r>
    </w:p>
    <w:p w:rsidR="007906BA" w:rsidRPr="007E024B" w:rsidRDefault="007906BA" w:rsidP="0079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Назовите средства музыкальной выразительности (динамика, регистр), используемые композитором для изображения утреннего пейзажа</w:t>
      </w:r>
    </w:p>
    <w:p w:rsidR="007906BA" w:rsidRPr="007E024B" w:rsidRDefault="007906BA" w:rsidP="0079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на фортепиано можно показать простор между небом и землей, травой и облаками?</w:t>
      </w:r>
    </w:p>
    <w:p w:rsidR="007906BA" w:rsidRPr="007E024B" w:rsidRDefault="007906BA" w:rsidP="0079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Что помогает вам наблюдать за постепенным пробуждением дня?</w:t>
      </w:r>
    </w:p>
    <w:p w:rsidR="007906BA" w:rsidRPr="007E024B" w:rsidRDefault="007906BA" w:rsidP="0079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Какие чувства вызывает у вас эта музыка? </w:t>
      </w:r>
    </w:p>
    <w:p w:rsidR="007906BA" w:rsidRPr="002D07E8" w:rsidRDefault="007906BA" w:rsidP="007906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b/>
          <w:bCs/>
          <w:sz w:val="28"/>
          <w:szCs w:val="28"/>
        </w:rPr>
        <w:t>2. «Вечер»</w:t>
      </w:r>
      <w:proofErr w:type="gramStart"/>
      <w:r w:rsidRPr="002D0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А сейчас вы услышите другую, контрастную пьесу из этого же фортепианного альбома С. Прокофьева. Обратите внимание на средства музыкальной выразительности. Чем они будут отличаться от музыкального языка пьесы «Утро»?</w:t>
      </w:r>
    </w:p>
    <w:p w:rsidR="007906BA" w:rsidRPr="007E024B" w:rsidRDefault="007906BA" w:rsidP="0079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В каком регистре звучит мелодия пьесы «Вечер»?</w:t>
      </w:r>
    </w:p>
    <w:p w:rsidR="007906BA" w:rsidRPr="007E024B" w:rsidRDefault="007906BA" w:rsidP="0079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Что вы можете рассказать о динамике?</w:t>
      </w:r>
    </w:p>
    <w:p w:rsidR="007906BA" w:rsidRPr="007E024B" w:rsidRDefault="007906BA" w:rsidP="0079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 xml:space="preserve">Как звучит мелодия? Что слышно в характере интонации пьесы: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024B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7E024B">
        <w:rPr>
          <w:rFonts w:ascii="Times New Roman" w:hAnsi="Times New Roman" w:cs="Times New Roman"/>
          <w:sz w:val="28"/>
          <w:szCs w:val="28"/>
        </w:rPr>
        <w:t>?</w:t>
      </w:r>
    </w:p>
    <w:p w:rsidR="007906BA" w:rsidRPr="007E024B" w:rsidRDefault="007906BA" w:rsidP="0079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Как звучит аккомпанемент? Что он напоминает?</w:t>
      </w:r>
    </w:p>
    <w:p w:rsidR="007906BA" w:rsidRPr="007E024B" w:rsidRDefault="007906BA" w:rsidP="0079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24B">
        <w:rPr>
          <w:rFonts w:ascii="Times New Roman" w:hAnsi="Times New Roman" w:cs="Times New Roman"/>
          <w:sz w:val="28"/>
          <w:szCs w:val="28"/>
        </w:rPr>
        <w:t>Сколько частей? Какой рисуется образ?</w:t>
      </w:r>
    </w:p>
    <w:p w:rsidR="007906BA" w:rsidRPr="007906BA" w:rsidRDefault="007906BA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Музыка для слушания на сайте школы в разделе 3 класс (среда) Кравченко Т. Г.</w:t>
      </w:r>
      <w:bookmarkStart w:id="0" w:name="_GoBack"/>
      <w:bookmarkEnd w:id="0"/>
    </w:p>
    <w:sectPr w:rsidR="007906BA" w:rsidRPr="0079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116"/>
    <w:multiLevelType w:val="hybridMultilevel"/>
    <w:tmpl w:val="78FCE2E4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97F"/>
    <w:multiLevelType w:val="hybridMultilevel"/>
    <w:tmpl w:val="72524EF8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2DAE"/>
    <w:multiLevelType w:val="hybridMultilevel"/>
    <w:tmpl w:val="5F70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81712"/>
    <w:multiLevelType w:val="hybridMultilevel"/>
    <w:tmpl w:val="A0A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D"/>
    <w:rsid w:val="00263733"/>
    <w:rsid w:val="007906BA"/>
    <w:rsid w:val="00D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2020-04-09T07:13:00Z</dcterms:created>
  <dcterms:modified xsi:type="dcterms:W3CDTF">2020-04-09T07:21:00Z</dcterms:modified>
</cp:coreProperties>
</file>