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6D8C">
      <w:r>
        <w:rPr>
          <w:noProof/>
        </w:rPr>
        <w:drawing>
          <wp:inline distT="0" distB="0" distL="0" distR="0">
            <wp:extent cx="5940425" cy="81993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8C" w:rsidRDefault="00A26D8C"/>
    <w:p w:rsidR="00A26D8C" w:rsidRDefault="00A26D8C"/>
    <w:p w:rsidR="00A26D8C" w:rsidRDefault="00A26D8C"/>
    <w:p w:rsidR="00A26D8C" w:rsidRDefault="00A26D8C">
      <w:r>
        <w:rPr>
          <w:noProof/>
        </w:rPr>
        <w:lastRenderedPageBreak/>
        <w:drawing>
          <wp:inline distT="0" distB="0" distL="0" distR="0">
            <wp:extent cx="5940425" cy="819935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8C" w:rsidRDefault="00A26D8C"/>
    <w:p w:rsidR="00A26D8C" w:rsidRDefault="00A26D8C"/>
    <w:p w:rsidR="00A26D8C" w:rsidRDefault="00A26D8C"/>
    <w:p w:rsidR="00A26D8C" w:rsidRDefault="00A26D8C"/>
    <w:p w:rsidR="00A26D8C" w:rsidRDefault="00A26D8C"/>
    <w:p w:rsidR="00A26D8C" w:rsidRDefault="00A26D8C">
      <w:r>
        <w:rPr>
          <w:noProof/>
        </w:rPr>
        <w:drawing>
          <wp:inline distT="0" distB="0" distL="0" distR="0">
            <wp:extent cx="5940425" cy="187897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8C" w:rsidRDefault="00A26D8C" w:rsidP="00A26D8C">
      <w:pPr>
        <w:jc w:val="center"/>
        <w:rPr>
          <w:sz w:val="36"/>
          <w:szCs w:val="36"/>
        </w:rPr>
      </w:pPr>
      <w:r w:rsidRPr="00A26D8C">
        <w:rPr>
          <w:sz w:val="36"/>
          <w:szCs w:val="36"/>
        </w:rPr>
        <w:t>Слушание музыки</w:t>
      </w:r>
    </w:p>
    <w:p w:rsidR="00A26D8C" w:rsidRDefault="00A26D8C" w:rsidP="00A26D8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6D8C" w:rsidRDefault="00A26D8C" w:rsidP="00A26D8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5423535</wp:posOffset>
            </wp:positionV>
            <wp:extent cx="1990725" cy="1485900"/>
            <wp:effectExtent l="19050" t="0" r="9525" b="0"/>
            <wp:wrapSquare wrapText="bothSides"/>
            <wp:docPr id="37" name="Рисунок 37" descr="http://allforchildren.ru/music/msr/msr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llforchildren.ru/music/msr/msr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Домра.</w:t>
      </w:r>
    </w:p>
    <w:p w:rsidR="00A26D8C" w:rsidRPr="005E0299" w:rsidRDefault="00A26D8C" w:rsidP="00A26D8C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3B3C93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>До́мра</w:t>
      </w:r>
      <w:proofErr w:type="spellEnd"/>
      <w:proofErr w:type="gramEnd"/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> — русский народный</w:t>
      </w:r>
      <w:r w:rsidRPr="005E0299">
        <w:rPr>
          <w:rFonts w:ascii="Times New Roman" w:eastAsia="Times New Roman" w:hAnsi="Times New Roman" w:cs="Times New Roman"/>
          <w:color w:val="252525"/>
          <w:sz w:val="28"/>
          <w:szCs w:val="28"/>
        </w:rPr>
        <w:t> </w:t>
      </w:r>
      <w:hyperlink r:id="rId8" w:tooltip="Струнный щипковый музыкальный инструмент" w:history="1">
        <w:r w:rsidRPr="005E029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струнный щипковый музыкальный инструмент</w:t>
        </w:r>
      </w:hyperlink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. Домра имеет </w:t>
      </w:r>
      <w:r w:rsidRPr="005E0299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круглый </w:t>
      </w:r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корпус. </w:t>
      </w:r>
      <w:proofErr w:type="spellStart"/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>Защипывание</w:t>
      </w:r>
      <w:proofErr w:type="spellEnd"/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струн производится при помощи</w:t>
      </w:r>
      <w:r w:rsidRPr="005E02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9" w:tooltip="Медиатор (приспособление для музыкальных инструментов)" w:history="1">
        <w:r w:rsidRPr="005E029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медиатора</w:t>
        </w:r>
      </w:hyperlink>
      <w:r w:rsidRPr="005E0299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(приспособления для игры на музыкальном инструменте).</w:t>
      </w:r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proofErr w:type="gramStart"/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Характерным приёмом </w:t>
      </w:r>
      <w:proofErr w:type="spellStart"/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>звукоизвлечения</w:t>
      </w:r>
      <w:proofErr w:type="spellEnd"/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является</w:t>
      </w:r>
      <w:r w:rsidRPr="005E0299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hyperlink r:id="rId10" w:tooltip="Тремоло" w:history="1">
        <w:r w:rsidRPr="005E0299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</w:rPr>
          <w:t>тремоло</w:t>
        </w:r>
      </w:hyperlink>
      <w:r w:rsidRPr="003B3C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Существуют два вида домр: трёхструнная (русская) домра с квартовым строем, традиционно использующаяся в России, и четырёхструнная домра с квинтовым строем, получившая наибольшее распространение в Белоруссии и на Украине</w:t>
      </w:r>
      <w:hyperlink r:id="rId11" w:anchor="cite_note-1" w:history="1">
        <w:r w:rsidRPr="005E0299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</w:rPr>
          <w:t>[1]</w:t>
        </w:r>
      </w:hyperlink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>. Домра используется для сольного исполнительства (домра малая, прима) и в составе ансамблей и</w:t>
      </w:r>
      <w:r w:rsidRPr="005E0299">
        <w:rPr>
          <w:rFonts w:ascii="Times New Roman" w:eastAsia="Times New Roman" w:hAnsi="Times New Roman" w:cs="Times New Roman"/>
          <w:color w:val="252525"/>
          <w:sz w:val="28"/>
          <w:szCs w:val="28"/>
        </w:rPr>
        <w:t> </w:t>
      </w:r>
      <w:hyperlink r:id="rId12" w:tooltip="Оркестр русских народных инструментов" w:history="1">
        <w:r w:rsidRPr="005E029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оркестров русских народных инструментов</w:t>
        </w:r>
      </w:hyperlink>
      <w:r w:rsidRPr="003B3C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A26D8C" w:rsidRPr="003B3C93" w:rsidRDefault="00A26D8C" w:rsidP="00A26D8C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>История домры трагична. В средневековой Руси она была основным инструментом народных музыкантов и</w:t>
      </w:r>
      <w:r w:rsidRPr="005E0299">
        <w:rPr>
          <w:rFonts w:ascii="Times New Roman" w:eastAsia="Times New Roman" w:hAnsi="Times New Roman" w:cs="Times New Roman"/>
          <w:color w:val="252525"/>
          <w:sz w:val="28"/>
          <w:szCs w:val="28"/>
        </w:rPr>
        <w:t> </w:t>
      </w:r>
      <w:hyperlink r:id="rId13" w:tooltip="Актёр" w:history="1">
        <w:r w:rsidRPr="005E029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актёров</w:t>
        </w:r>
      </w:hyperlink>
      <w:r w:rsidRPr="003B3C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hyperlink r:id="rId14" w:tooltip="Скоморох" w:history="1">
        <w:r w:rsidRPr="005E029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скоморохов</w:t>
        </w:r>
      </w:hyperlink>
      <w:r w:rsidRPr="003B3C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E02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15" w:tooltip="Скоморох" w:history="1">
        <w:r w:rsidRPr="005E029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Скоморохи</w:t>
        </w:r>
      </w:hyperlink>
      <w:r w:rsidRPr="005E0299">
        <w:rPr>
          <w:rFonts w:ascii="Times New Roman" w:eastAsia="Times New Roman" w:hAnsi="Times New Roman" w:cs="Times New Roman"/>
          <w:color w:val="252525"/>
          <w:sz w:val="28"/>
          <w:szCs w:val="28"/>
        </w:rPr>
        <w:t> </w:t>
      </w:r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ходили по сёлам и городам и устраивали весёлые представления, в которых часто позволяли себе небезобидные шутки над боярами и церковью. Это вызвало гнев как светских, так и церковных </w:t>
      </w:r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 xml:space="preserve">властей, и в XVII веке их начали </w:t>
      </w:r>
      <w:proofErr w:type="gramStart"/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>ссылать</w:t>
      </w:r>
      <w:proofErr w:type="gramEnd"/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или казнить. Так же казнили и домру. Она исчезла</w:t>
      </w:r>
      <w:hyperlink r:id="rId16" w:anchor="cite_note-5" w:history="1">
        <w:r w:rsidRPr="005E0299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</w:rPr>
          <w:t>[5]</w:t>
        </w:r>
      </w:hyperlink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</w:p>
    <w:p w:rsidR="00A26D8C" w:rsidRDefault="00A26D8C" w:rsidP="00A26D8C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>В XIX веке никто не знал о её существовании. Лишь в конце века руководитель первого оркестра народных инструментов, музыкант-исследователь</w:t>
      </w:r>
      <w:r w:rsidRPr="005E0299">
        <w:rPr>
          <w:rFonts w:ascii="Times New Roman" w:eastAsia="Times New Roman" w:hAnsi="Times New Roman" w:cs="Times New Roman"/>
          <w:color w:val="252525"/>
          <w:sz w:val="28"/>
          <w:szCs w:val="28"/>
        </w:rPr>
        <w:t> </w:t>
      </w:r>
      <w:hyperlink r:id="rId17" w:tooltip="Андреев, Василий Васильевич (музыкант)" w:history="1">
        <w:r w:rsidRPr="005E029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Василий Андреев</w:t>
        </w:r>
      </w:hyperlink>
      <w:r w:rsidRPr="005E0299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  восстановил </w:t>
      </w: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домру. </w:t>
      </w:r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>Позднее</w:t>
      </w:r>
      <w:r w:rsidRPr="005E0299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r w:rsidRPr="003B3C93">
        <w:rPr>
          <w:rFonts w:ascii="Times New Roman" w:eastAsia="Times New Roman" w:hAnsi="Times New Roman" w:cs="Times New Roman"/>
          <w:color w:val="252525"/>
          <w:sz w:val="28"/>
          <w:szCs w:val="28"/>
        </w:rPr>
        <w:t>было создано семейство домр, которые вошли в состав русского оркестра — пикколо, малая, альтовая, басовая, контрабасовая.</w:t>
      </w:r>
    </w:p>
    <w:p w:rsidR="00A26D8C" w:rsidRPr="00A26D8C" w:rsidRDefault="00A26D8C" w:rsidP="00A26D8C">
      <w:pPr>
        <w:jc w:val="center"/>
        <w:rPr>
          <w:sz w:val="36"/>
          <w:szCs w:val="36"/>
        </w:rPr>
      </w:pPr>
    </w:p>
    <w:sectPr w:rsidR="00A26D8C" w:rsidRPr="00A26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6D8C"/>
    <w:rsid w:val="00A26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1%82%D1%80%D1%83%D0%BD%D0%BD%D1%8B%D0%B9_%D1%89%D0%B8%D0%BF%D0%BA%D0%BE%D0%B2%D1%8B%D0%B9_%D0%BC%D1%83%D0%B7%D1%8B%D0%BA%D0%B0%D0%BB%D1%8C%D0%BD%D1%8B%D0%B9_%D0%B8%D0%BD%D1%81%D1%82%D1%80%D1%83%D0%BC%D0%B5%D0%BD%D1%82" TargetMode="External"/><Relationship Id="rId13" Type="http://schemas.openxmlformats.org/officeDocument/2006/relationships/hyperlink" Target="https://ru.wikipedia.org/wiki/%D0%90%D0%BA%D1%82%D1%91%D1%8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ru.wikipedia.org/wiki/%D0%9E%D1%80%D0%BA%D0%B5%D1%81%D1%82%D1%80_%D1%80%D1%83%D1%81%D1%81%D0%BA%D0%B8%D1%85_%D0%BD%D0%B0%D1%80%D0%BE%D0%B4%D0%BD%D1%8B%D1%85_%D0%B8%D0%BD%D1%81%D1%82%D1%80%D1%83%D0%BC%D0%B5%D0%BD%D1%82%D0%BE%D0%B2" TargetMode="External"/><Relationship Id="rId17" Type="http://schemas.openxmlformats.org/officeDocument/2006/relationships/hyperlink" Target="https://ru.wikipedia.org/wiki/%D0%90%D0%BD%D0%B4%D1%80%D0%B5%D0%B5%D0%B2,_%D0%92%D0%B0%D1%81%D0%B8%D0%BB%D0%B8%D0%B9_%D0%92%D0%B0%D1%81%D0%B8%D0%BB%D1%8C%D0%B5%D0%B2%D0%B8%D1%87_(%D0%BC%D1%83%D0%B7%D1%8B%D0%BA%D0%B0%D0%BD%D1%82)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4%D0%BE%D0%BC%D1%80%D0%B0" TargetMode="Externa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s://ru.wikipedia.org/wiki/%D0%94%D0%BE%D0%BC%D1%80%D0%B0" TargetMode="External"/><Relationship Id="rId5" Type="http://schemas.openxmlformats.org/officeDocument/2006/relationships/image" Target="media/image2.emf"/><Relationship Id="rId15" Type="http://schemas.openxmlformats.org/officeDocument/2006/relationships/hyperlink" Target="https://ru.wikipedia.org/wiki/%D0%A1%D0%BA%D0%BE%D0%BC%D0%BE%D1%80%D0%BE%D1%85" TargetMode="External"/><Relationship Id="rId10" Type="http://schemas.openxmlformats.org/officeDocument/2006/relationships/hyperlink" Target="https://ru.wikipedia.org/wiki/%D0%A2%D1%80%D0%B5%D0%BC%D0%BE%D0%BB%D0%BE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ru.wikipedia.org/wiki/%D0%9C%D0%B5%D0%B4%D0%B8%D0%B0%D1%82%D0%BE%D1%80_(%D0%BF%D1%80%D0%B8%D1%81%D0%BF%D0%BE%D1%81%D0%BE%D0%B1%D0%BB%D0%B5%D0%BD%D0%B8%D0%B5_%D0%B4%D0%BB%D1%8F_%D0%BC%D1%83%D0%B7%D1%8B%D0%BA%D0%B0%D0%BB%D1%8C%D0%BD%D1%8B%D1%85_%D0%B8%D0%BD%D1%81%D1%82%D1%80%D1%83%D0%BC%D0%B5%D0%BD%D1%82%D0%BE%D0%B2)" TargetMode="External"/><Relationship Id="rId14" Type="http://schemas.openxmlformats.org/officeDocument/2006/relationships/hyperlink" Target="https://ru.wikipedia.org/wiki/%D0%A1%D0%BA%D0%BE%D0%BC%D0%BE%D1%80%D0%BE%D1%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484</Words>
  <Characters>2761</Characters>
  <Application>Microsoft Office Word</Application>
  <DocSecurity>0</DocSecurity>
  <Lines>23</Lines>
  <Paragraphs>6</Paragraphs>
  <ScaleCrop>false</ScaleCrop>
  <Company>Microsoft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2</cp:revision>
  <dcterms:created xsi:type="dcterms:W3CDTF">2020-05-07T04:07:00Z</dcterms:created>
  <dcterms:modified xsi:type="dcterms:W3CDTF">2020-05-07T04:15:00Z</dcterms:modified>
</cp:coreProperties>
</file>