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3DCA">
      <w:r>
        <w:rPr>
          <w:noProof/>
        </w:rPr>
        <w:drawing>
          <wp:inline distT="0" distB="0" distL="0" distR="0">
            <wp:extent cx="5940425" cy="8199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CA" w:rsidRDefault="00B03DCA"/>
    <w:p w:rsidR="00B03DCA" w:rsidRDefault="00B03DCA"/>
    <w:p w:rsidR="00B03DCA" w:rsidRDefault="00B03DCA"/>
    <w:p w:rsidR="00B03DCA" w:rsidRDefault="00B03DCA">
      <w:r>
        <w:rPr>
          <w:noProof/>
        </w:rPr>
        <w:lastRenderedPageBreak/>
        <w:drawing>
          <wp:inline distT="0" distB="0" distL="0" distR="0">
            <wp:extent cx="5940425" cy="81993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CA" w:rsidRDefault="00B03DCA"/>
    <w:p w:rsidR="00B03DCA" w:rsidRDefault="00B03DCA"/>
    <w:p w:rsidR="00B03DCA" w:rsidRDefault="00B03DCA"/>
    <w:p w:rsidR="00B03DCA" w:rsidRDefault="00B03DCA"/>
    <w:p w:rsidR="00B03DCA" w:rsidRDefault="00B03DCA" w:rsidP="00B03DCA">
      <w:pPr>
        <w:jc w:val="center"/>
        <w:rPr>
          <w:sz w:val="28"/>
          <w:szCs w:val="28"/>
        </w:rPr>
      </w:pPr>
      <w:r w:rsidRPr="00B03DCA">
        <w:rPr>
          <w:sz w:val="28"/>
          <w:szCs w:val="28"/>
        </w:rPr>
        <w:t>Слушание музык</w:t>
      </w:r>
      <w:proofErr w:type="gramStart"/>
      <w:r w:rsidRPr="00B03DCA">
        <w:rPr>
          <w:sz w:val="28"/>
          <w:szCs w:val="28"/>
        </w:rPr>
        <w:t>и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прочитать и послушать музыку</w:t>
      </w:r>
    </w:p>
    <w:p w:rsidR="00B03DCA" w:rsidRDefault="00B03DCA" w:rsidP="00B03D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Балалайка.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proofErr w:type="spellStart"/>
      <w:proofErr w:type="gramStart"/>
      <w:r w:rsidRPr="000D025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Балала́йка</w:t>
      </w:r>
      <w:proofErr w:type="spellEnd"/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 — русский народный </w:t>
      </w:r>
      <w:hyperlink r:id="rId6" w:tooltip="Струнный щипковый музыкальный инструмент" w:history="1">
        <w:r w:rsidRPr="000D02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струнный щипковый музыкальный инструмент</w:t>
        </w:r>
      </w:hyperlink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Балалайка имеет корпус треугольной формы, струн — три. Характерным приёмом </w:t>
      </w:r>
      <w:proofErr w:type="spell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звукоизвлечения</w:t>
      </w:r>
      <w:proofErr w:type="spell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на балалайке является </w:t>
      </w: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бряцание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 — удары пальцем по всем струнам одновременно.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1612265</wp:posOffset>
            </wp:positionV>
            <wp:extent cx="1485900" cy="1495425"/>
            <wp:effectExtent l="0" t="0" r="0" b="0"/>
            <wp:wrapSquare wrapText="bothSides"/>
            <wp:docPr id="34" name="Рисунок 34" descr="https://upload.wikimedia.org/wikipedia/commons/thumb/4/48/Balalaika.svg/220px-Balalai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4/48/Balalaika.svg/220px-Balalaika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Балалайка — один из инструментов, ставший, символом русского народа. Самый известный русский инструмент.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Считается, что балалайка получила распространение с конца 17 века. Балалайкой хорошо владели в основном </w:t>
      </w:r>
      <w:hyperlink r:id="rId8" w:tooltip="Скоморох" w:history="1">
        <w:r w:rsidRPr="000D02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скоморохи</w:t>
        </w:r>
      </w:hyperlink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 и</w:t>
      </w:r>
      <w:r w:rsidRPr="000D02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9" w:tooltip="Пастух" w:history="1">
        <w:r w:rsidRPr="000D02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пастухи</w:t>
        </w:r>
      </w:hyperlink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так как они не имели своего хозяйства и не были обременены заботами по дому и потому могли совершенствоваться в игре. Впрочем, крестьянам было не до музыки. В народе игра на инструменте воспринималась как пустое времяпрепровождение, а часто и напрямую осуждалось: "Балалайка </w:t>
      </w:r>
      <w:proofErr w:type="gram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на</w:t>
      </w:r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играет, а разоряет", "</w:t>
      </w:r>
      <w:proofErr w:type="gram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Балалаечка-гудок</w:t>
      </w:r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разорила весь домок".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Но в минуты отдыха крестьяне любили слушать балалайку, петь под неё, поэтому часто приобретали инструмент, не считаясь с расходами: "Бог даст, батюшка дворик продаст, а балалаечку купит" О талантливом балалаечнике обычно говорили: "Наш Семён с балалаечкой рождён".</w:t>
      </w:r>
    </w:p>
    <w:p w:rsidR="00B03DCA" w:rsidRPr="000D0254" w:rsidRDefault="00B03DCA" w:rsidP="00B03DCA">
      <w:pPr>
        <w:shd w:val="clear" w:color="auto" w:fill="FFFFFF"/>
        <w:spacing w:before="120"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Популярность балалайки была столь велика, что, кроме припевок, сочинялись и </w:t>
      </w:r>
      <w:hyperlink r:id="rId10" w:tooltip="Загадка" w:history="1">
        <w:r w:rsidRPr="000D02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загадки</w:t>
        </w:r>
      </w:hyperlink>
      <w:r w:rsidRPr="000D02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B03DCA" w:rsidRPr="000D0254" w:rsidRDefault="00B03DCA" w:rsidP="00B03DCA">
      <w:pPr>
        <w:shd w:val="clear" w:color="auto" w:fill="FFFFFF"/>
        <w:spacing w:after="24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В лесу выросло, из лесу вынесли,</w:t>
      </w:r>
    </w:p>
    <w:p w:rsidR="00B03DCA" w:rsidRPr="000D0254" w:rsidRDefault="00B03DCA" w:rsidP="00B03DCA">
      <w:pPr>
        <w:shd w:val="clear" w:color="auto" w:fill="FFFFFF"/>
        <w:spacing w:after="24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На руках плачет, а на полу скачут.</w:t>
      </w:r>
    </w:p>
    <w:p w:rsidR="00B03DCA" w:rsidRPr="000D0254" w:rsidRDefault="00B03DCA" w:rsidP="00B03DCA">
      <w:pPr>
        <w:shd w:val="clear" w:color="auto" w:fill="FFFFFF"/>
        <w:spacing w:after="24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В лесу тяп-тяп; дома-то ляп-ляп,</w:t>
      </w:r>
    </w:p>
    <w:p w:rsidR="00B03DCA" w:rsidRPr="000D0254" w:rsidRDefault="00B03DCA" w:rsidP="00B03DCA">
      <w:pPr>
        <w:shd w:val="clear" w:color="auto" w:fill="FFFFFF"/>
        <w:spacing w:after="24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На колени возьмёшь - заплачет.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Современный вид балалайка приобрела благодаря музыканту-просветителю </w:t>
      </w:r>
      <w:hyperlink r:id="rId11" w:tooltip="Андреев, Василий Васильевич (музыкант)" w:history="1">
        <w:r w:rsidRPr="000D025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Василию Андрееву</w:t>
        </w:r>
      </w:hyperlink>
      <w:proofErr w:type="gramStart"/>
      <w:r w:rsidRPr="000D02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который организовал первый кружок любителей балалайки.</w:t>
      </w:r>
    </w:p>
    <w:p w:rsidR="00B03DCA" w:rsidRPr="000D0254" w:rsidRDefault="00B03DCA" w:rsidP="00B03DCA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Любопытно уже </w:t>
      </w:r>
      <w:proofErr w:type="gram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само название</w:t>
      </w:r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инструмента. </w:t>
      </w:r>
      <w:proofErr w:type="gram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Корень слов «балалайка» родственно таким </w:t>
      </w:r>
      <w:r w:rsidRPr="000D02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русскими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 словам, как </w:t>
      </w: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балакать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, </w:t>
      </w: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балаболить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, </w:t>
      </w: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балагурить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, что значит ‘разговаривать о чём-нибудь ничтожном, болтать, калякать’.</w:t>
      </w:r>
      <w:proofErr w:type="gram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Все эти понятия, дополняя друг друга, передают суть балалайки — инструмента лёгкого, забавного, «</w:t>
      </w:r>
      <w:proofErr w:type="spellStart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бренчливого</w:t>
      </w:r>
      <w:proofErr w:type="spellEnd"/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», не очень серьёзного.</w:t>
      </w:r>
    </w:p>
    <w:p w:rsidR="00B03DCA" w:rsidRDefault="00B03DCA" w:rsidP="00B03DCA">
      <w:pPr>
        <w:shd w:val="clear" w:color="auto" w:fill="FFFFFF"/>
        <w:spacing w:after="120"/>
        <w:ind w:left="-284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В современном оркестре русских народных инструментов используются пять разновидностей балалаек: </w:t>
      </w:r>
      <w:r w:rsidRPr="000D0254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</w:rPr>
        <w:t>прима, секунда, альт, бас и </w:t>
      </w:r>
      <w:hyperlink r:id="rId12" w:tooltip="Балалайка-контрабас" w:history="1">
        <w:r w:rsidRPr="000D025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контрабас</w:t>
        </w:r>
      </w:hyperlink>
      <w:r w:rsidRPr="000D025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0D0254">
        <w:rPr>
          <w:rFonts w:ascii="Times New Roman" w:eastAsia="Times New Roman" w:hAnsi="Times New Roman" w:cs="Times New Roman"/>
          <w:color w:val="252525"/>
          <w:sz w:val="28"/>
          <w:szCs w:val="28"/>
        </w:rPr>
        <w:t> Из них только прима является сольным, виртуозным инструментом, а за остальными закреплены чисто оркестровые функции: секунда и альт реализуют аккордовый аккомпанемент, а бас и контрабас — функцию баса.</w:t>
      </w:r>
    </w:p>
    <w:p w:rsidR="00B03DCA" w:rsidRPr="00B03DCA" w:rsidRDefault="00B03DCA" w:rsidP="00B03DCA">
      <w:pPr>
        <w:rPr>
          <w:sz w:val="28"/>
          <w:szCs w:val="28"/>
        </w:rPr>
      </w:pPr>
    </w:p>
    <w:sectPr w:rsidR="00B03DCA" w:rsidRPr="00B03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DCA"/>
    <w:rsid w:val="00B03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A%D0%BE%D0%BC%D0%BE%D1%80%D0%BE%D1%8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1%D0%B0%D0%BB%D0%B0%D0%BB%D0%B0%D0%B9%D0%BA%D0%B0-%D0%BA%D0%BE%D0%BD%D1%82%D1%80%D0%B0%D0%B1%D0%B0%D1%8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1%82%D1%80%D1%83%D0%BD%D0%BD%D1%8B%D0%B9_%D1%89%D0%B8%D0%BF%D0%BA%D0%BE%D0%B2%D1%8B%D0%B9_%D0%BC%D1%83%D0%B7%D1%8B%D0%BA%D0%B0%D0%BB%D1%8C%D0%BD%D1%8B%D0%B9_%D0%B8%D0%BD%D1%81%D1%82%D1%80%D1%83%D0%BC%D0%B5%D0%BD%D1%82" TargetMode="External"/><Relationship Id="rId11" Type="http://schemas.openxmlformats.org/officeDocument/2006/relationships/hyperlink" Target="https://ru.wikipedia.org/wiki/%D0%90%D0%BD%D0%B4%D1%80%D0%B5%D0%B5%D0%B2,_%D0%92%D0%B0%D1%81%D0%B8%D0%BB%D0%B8%D0%B9_%D0%92%D0%B0%D1%81%D0%B8%D0%BB%D1%8C%D0%B5%D0%B2%D0%B8%D1%87_(%D0%BC%D1%83%D0%B7%D1%8B%D0%BA%D0%B0%D0%BD%D1%82)" TargetMode="External"/><Relationship Id="rId5" Type="http://schemas.openxmlformats.org/officeDocument/2006/relationships/image" Target="media/image2.emf"/><Relationship Id="rId10" Type="http://schemas.openxmlformats.org/officeDocument/2006/relationships/hyperlink" Target="https://ru.wikipedia.org/wiki/%D0%97%D0%B0%D0%B3%D0%B0%D0%B4%D0%BA%D0%B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u.wikipedia.org/wiki/%D0%9F%D0%B0%D1%81%D1%82%D1%83%D1%8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486</Words>
  <Characters>2776</Characters>
  <Application>Microsoft Office Word</Application>
  <DocSecurity>0</DocSecurity>
  <Lines>23</Lines>
  <Paragraphs>6</Paragraphs>
  <ScaleCrop>false</ScaleCrop>
  <Company>Microsoft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2</cp:revision>
  <dcterms:created xsi:type="dcterms:W3CDTF">2020-04-28T04:03:00Z</dcterms:created>
  <dcterms:modified xsi:type="dcterms:W3CDTF">2020-04-28T04:07:00Z</dcterms:modified>
</cp:coreProperties>
</file>