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1D" w:rsidRDefault="000B281D"/>
    <w:p w:rsidR="003B0BDC" w:rsidRDefault="000B7AA3" w:rsidP="003B0BDC">
      <w:pPr>
        <w:sectPr w:rsidR="003B0BDC" w:rsidSect="000B7AA3">
          <w:pgSz w:w="11900" w:h="16838"/>
          <w:pgMar w:top="819" w:right="1306" w:bottom="452" w:left="1440" w:header="0" w:footer="0" w:gutter="0"/>
          <w:cols w:space="720" w:equalWidth="0">
            <w:col w:w="9160"/>
          </w:cols>
        </w:sectPr>
      </w:pPr>
      <w:r>
        <w:rPr>
          <w:rFonts w:eastAsia="Times New Roman"/>
          <w:b/>
          <w:bCs/>
          <w:noProof/>
          <w:sz w:val="32"/>
          <w:szCs w:val="32"/>
        </w:rPr>
        <w:drawing>
          <wp:inline distT="0" distB="0" distL="0" distR="0">
            <wp:extent cx="5812790" cy="7995911"/>
            <wp:effectExtent l="19050" t="0" r="0" b="0"/>
            <wp:docPr id="1" name="Рисунок 1" descr="C:\Users\асус\Documents\Scanned Documents\народники\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народники\11.jpeg"/>
                    <pic:cNvPicPr>
                      <a:picLocks noChangeAspect="1" noChangeArrowheads="1"/>
                    </pic:cNvPicPr>
                  </pic:nvPicPr>
                  <pic:blipFill>
                    <a:blip r:embed="rId7"/>
                    <a:srcRect/>
                    <a:stretch>
                      <a:fillRect/>
                    </a:stretch>
                  </pic:blipFill>
                  <pic:spPr bwMode="auto">
                    <a:xfrm>
                      <a:off x="0" y="0"/>
                      <a:ext cx="5812790" cy="7995911"/>
                    </a:xfrm>
                    <a:prstGeom prst="rect">
                      <a:avLst/>
                    </a:prstGeom>
                    <a:noFill/>
                    <a:ln w="9525">
                      <a:noFill/>
                      <a:miter lim="800000"/>
                      <a:headEnd/>
                      <a:tailEnd/>
                    </a:ln>
                  </pic:spPr>
                </pic:pic>
              </a:graphicData>
            </a:graphic>
          </wp:inline>
        </w:drawing>
      </w:r>
    </w:p>
    <w:p w:rsidR="003B0BDC" w:rsidRDefault="000B7AA3" w:rsidP="003B0BDC">
      <w:pPr>
        <w:spacing w:line="20" w:lineRule="exact"/>
        <w:rPr>
          <w:sz w:val="20"/>
          <w:szCs w:val="20"/>
        </w:rPr>
      </w:pPr>
      <w:r>
        <w:rPr>
          <w:rFonts w:ascii="Calibri" w:eastAsia="Calibri" w:hAnsi="Calibri"/>
          <w:noProof/>
          <w:sz w:val="28"/>
          <w:szCs w:val="28"/>
        </w:rPr>
        <w:lastRenderedPageBreak/>
        <w:drawing>
          <wp:inline distT="0" distB="0" distL="0" distR="0">
            <wp:extent cx="535940" cy="737224"/>
            <wp:effectExtent l="19050" t="0" r="0" b="0"/>
            <wp:docPr id="2" name="Рисунок 2" descr="C:\Users\асус\Documents\Scanned Documents\народники\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народники\12.jpeg"/>
                    <pic:cNvPicPr>
                      <a:picLocks noChangeAspect="1" noChangeArrowheads="1"/>
                    </pic:cNvPicPr>
                  </pic:nvPicPr>
                  <pic:blipFill>
                    <a:blip r:embed="rId8" cstate="print"/>
                    <a:srcRect/>
                    <a:stretch>
                      <a:fillRect/>
                    </a:stretch>
                  </pic:blipFill>
                  <pic:spPr bwMode="auto">
                    <a:xfrm>
                      <a:off x="0" y="0"/>
                      <a:ext cx="535940" cy="737224"/>
                    </a:xfrm>
                    <a:prstGeom prst="rect">
                      <a:avLst/>
                    </a:prstGeom>
                    <a:noFill/>
                    <a:ln w="9525">
                      <a:noFill/>
                      <a:miter lim="800000"/>
                      <a:headEnd/>
                      <a:tailEnd/>
                    </a:ln>
                  </pic:spPr>
                </pic:pic>
              </a:graphicData>
            </a:graphic>
          </wp:inline>
        </w:drawing>
      </w:r>
    </w:p>
    <w:p w:rsidR="003B0BDC" w:rsidRDefault="003B0BDC" w:rsidP="003B0BDC"/>
    <w:p w:rsidR="003B0BDC" w:rsidRDefault="000B7AA3" w:rsidP="003B0BDC">
      <w:r>
        <w:rPr>
          <w:noProof/>
        </w:rPr>
        <w:drawing>
          <wp:inline distT="0" distB="0" distL="0" distR="0">
            <wp:extent cx="5532695" cy="7610621"/>
            <wp:effectExtent l="19050" t="0" r="0" b="0"/>
            <wp:docPr id="6" name="Рисунок 3" descr="C:\Users\асус\Documents\Scanned Documents\народники\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сус\Documents\Scanned Documents\народники\12.jpeg"/>
                    <pic:cNvPicPr>
                      <a:picLocks noChangeAspect="1" noChangeArrowheads="1"/>
                    </pic:cNvPicPr>
                  </pic:nvPicPr>
                  <pic:blipFill>
                    <a:blip r:embed="rId9"/>
                    <a:srcRect/>
                    <a:stretch>
                      <a:fillRect/>
                    </a:stretch>
                  </pic:blipFill>
                  <pic:spPr bwMode="auto">
                    <a:xfrm>
                      <a:off x="0" y="0"/>
                      <a:ext cx="5523168" cy="7597516"/>
                    </a:xfrm>
                    <a:prstGeom prst="rect">
                      <a:avLst/>
                    </a:prstGeom>
                    <a:noFill/>
                    <a:ln w="9525">
                      <a:noFill/>
                      <a:miter lim="800000"/>
                      <a:headEnd/>
                      <a:tailEnd/>
                    </a:ln>
                  </pic:spPr>
                </pic:pic>
              </a:graphicData>
            </a:graphic>
          </wp:inline>
        </w:drawing>
      </w:r>
    </w:p>
    <w:p w:rsidR="003B0BDC" w:rsidRDefault="003B0BDC" w:rsidP="003B0BDC"/>
    <w:p w:rsidR="003B0BDC" w:rsidRDefault="003B0BDC" w:rsidP="003B0BDC"/>
    <w:p w:rsidR="003B0BDC" w:rsidRDefault="003B0BDC" w:rsidP="003B0BDC"/>
    <w:p w:rsidR="003B0BDC" w:rsidRDefault="003B0BDC" w:rsidP="003B0BDC"/>
    <w:p w:rsidR="003B0BDC" w:rsidRDefault="003B0BDC" w:rsidP="003B0BDC">
      <w:pPr>
        <w:jc w:val="both"/>
        <w:sectPr w:rsidR="003B0BDC" w:rsidSect="00D57541">
          <w:pgSz w:w="11900" w:h="16838"/>
          <w:pgMar w:top="1322" w:right="0" w:bottom="1440" w:left="1440" w:header="0" w:footer="0" w:gutter="0"/>
          <w:cols w:num="2" w:space="720" w:equalWidth="0">
            <w:col w:w="7915" w:space="1701"/>
            <w:col w:w="844"/>
          </w:cols>
        </w:sectPr>
      </w:pPr>
    </w:p>
    <w:p w:rsidR="003B0BDC" w:rsidRDefault="003B0BDC" w:rsidP="003B0BDC">
      <w:pPr>
        <w:spacing w:line="200" w:lineRule="exact"/>
        <w:rPr>
          <w:sz w:val="20"/>
          <w:szCs w:val="20"/>
        </w:rPr>
      </w:pPr>
    </w:p>
    <w:tbl>
      <w:tblPr>
        <w:tblW w:w="0" w:type="auto"/>
        <w:tblInd w:w="620" w:type="dxa"/>
        <w:tblLayout w:type="fixed"/>
        <w:tblCellMar>
          <w:left w:w="0" w:type="dxa"/>
          <w:right w:w="0" w:type="dxa"/>
        </w:tblCellMar>
        <w:tblLook w:val="04A0"/>
      </w:tblPr>
      <w:tblGrid>
        <w:gridCol w:w="280"/>
        <w:gridCol w:w="7660"/>
        <w:gridCol w:w="480"/>
      </w:tblGrid>
      <w:tr w:rsidR="003B0BDC" w:rsidTr="003B0BDC">
        <w:trPr>
          <w:trHeight w:val="322"/>
        </w:trPr>
        <w:tc>
          <w:tcPr>
            <w:tcW w:w="280" w:type="dxa"/>
            <w:vAlign w:val="bottom"/>
          </w:tcPr>
          <w:p w:rsidR="003B0BDC" w:rsidRDefault="003B0BDC" w:rsidP="003B0BDC">
            <w:pPr>
              <w:rPr>
                <w:sz w:val="24"/>
                <w:szCs w:val="24"/>
              </w:rPr>
            </w:pPr>
          </w:p>
        </w:tc>
        <w:tc>
          <w:tcPr>
            <w:tcW w:w="7660" w:type="dxa"/>
            <w:vAlign w:val="bottom"/>
          </w:tcPr>
          <w:p w:rsidR="003B0BDC" w:rsidRDefault="003B0BDC" w:rsidP="003B0BDC">
            <w:pPr>
              <w:ind w:left="3260"/>
              <w:rPr>
                <w:sz w:val="20"/>
                <w:szCs w:val="20"/>
              </w:rPr>
            </w:pPr>
            <w:r>
              <w:rPr>
                <w:rFonts w:eastAsia="Times New Roman"/>
                <w:b/>
                <w:bCs/>
                <w:sz w:val="28"/>
                <w:szCs w:val="28"/>
              </w:rPr>
              <w:t>Содержание</w:t>
            </w:r>
          </w:p>
        </w:tc>
        <w:tc>
          <w:tcPr>
            <w:tcW w:w="480" w:type="dxa"/>
            <w:vAlign w:val="bottom"/>
          </w:tcPr>
          <w:p w:rsidR="003B0BDC" w:rsidRDefault="003B0BDC" w:rsidP="003B0BDC">
            <w:pPr>
              <w:rPr>
                <w:sz w:val="24"/>
                <w:szCs w:val="24"/>
              </w:rPr>
            </w:pPr>
          </w:p>
        </w:tc>
      </w:tr>
      <w:tr w:rsidR="003B0BDC" w:rsidTr="003B0BDC">
        <w:trPr>
          <w:trHeight w:val="960"/>
        </w:trPr>
        <w:tc>
          <w:tcPr>
            <w:tcW w:w="7940" w:type="dxa"/>
            <w:gridSpan w:val="2"/>
            <w:vAlign w:val="bottom"/>
          </w:tcPr>
          <w:p w:rsidR="003B0BDC" w:rsidRDefault="003B0BDC" w:rsidP="003B0BDC">
            <w:pPr>
              <w:rPr>
                <w:sz w:val="20"/>
                <w:szCs w:val="20"/>
              </w:rPr>
            </w:pPr>
            <w:r>
              <w:rPr>
                <w:rFonts w:eastAsia="Times New Roman"/>
                <w:sz w:val="28"/>
                <w:szCs w:val="28"/>
              </w:rPr>
              <w:t>Введение</w:t>
            </w:r>
          </w:p>
        </w:tc>
        <w:tc>
          <w:tcPr>
            <w:tcW w:w="480" w:type="dxa"/>
            <w:vAlign w:val="bottom"/>
          </w:tcPr>
          <w:p w:rsidR="003B0BDC" w:rsidRDefault="003B0BDC" w:rsidP="003B0BDC">
            <w:pPr>
              <w:rPr>
                <w:sz w:val="24"/>
                <w:szCs w:val="24"/>
              </w:rPr>
            </w:pPr>
          </w:p>
        </w:tc>
      </w:tr>
      <w:tr w:rsidR="003B0BDC" w:rsidTr="003B0BDC">
        <w:trPr>
          <w:trHeight w:val="485"/>
        </w:trPr>
        <w:tc>
          <w:tcPr>
            <w:tcW w:w="280" w:type="dxa"/>
            <w:vAlign w:val="bottom"/>
          </w:tcPr>
          <w:p w:rsidR="003B0BDC" w:rsidRDefault="003B0BDC" w:rsidP="003B0BDC">
            <w:pPr>
              <w:rPr>
                <w:sz w:val="20"/>
                <w:szCs w:val="20"/>
              </w:rPr>
            </w:pPr>
            <w:r>
              <w:rPr>
                <w:rFonts w:eastAsia="Times New Roman"/>
                <w:sz w:val="28"/>
                <w:szCs w:val="28"/>
              </w:rPr>
              <w:t>1.</w:t>
            </w:r>
          </w:p>
        </w:tc>
        <w:tc>
          <w:tcPr>
            <w:tcW w:w="7660" w:type="dxa"/>
            <w:vAlign w:val="bottom"/>
          </w:tcPr>
          <w:p w:rsidR="003B0BDC" w:rsidRDefault="003B0BDC" w:rsidP="003B0BDC">
            <w:pPr>
              <w:ind w:left="80"/>
              <w:rPr>
                <w:sz w:val="20"/>
                <w:szCs w:val="20"/>
              </w:rPr>
            </w:pPr>
            <w:r>
              <w:rPr>
                <w:rFonts w:eastAsia="Times New Roman"/>
                <w:sz w:val="28"/>
                <w:szCs w:val="28"/>
              </w:rPr>
              <w:t>Пояснительная записка</w:t>
            </w:r>
          </w:p>
        </w:tc>
        <w:tc>
          <w:tcPr>
            <w:tcW w:w="480" w:type="dxa"/>
            <w:vAlign w:val="bottom"/>
          </w:tcPr>
          <w:p w:rsidR="003B0BDC" w:rsidRDefault="003B0BDC" w:rsidP="003B0BDC">
            <w:pPr>
              <w:ind w:left="200"/>
              <w:rPr>
                <w:sz w:val="20"/>
                <w:szCs w:val="20"/>
              </w:rPr>
            </w:pPr>
            <w:r>
              <w:rPr>
                <w:rFonts w:eastAsia="Times New Roman"/>
                <w:sz w:val="28"/>
                <w:szCs w:val="28"/>
              </w:rPr>
              <w:t>2</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1.1.Срок реализации учебного предмета.</w:t>
            </w:r>
          </w:p>
        </w:tc>
        <w:tc>
          <w:tcPr>
            <w:tcW w:w="480" w:type="dxa"/>
            <w:vAlign w:val="bottom"/>
          </w:tcPr>
          <w:p w:rsidR="003B0BDC" w:rsidRDefault="003B0BDC" w:rsidP="003B0BDC">
            <w:pPr>
              <w:ind w:left="200"/>
              <w:rPr>
                <w:sz w:val="20"/>
                <w:szCs w:val="20"/>
              </w:rPr>
            </w:pPr>
            <w:r>
              <w:rPr>
                <w:rFonts w:eastAsia="Times New Roman"/>
                <w:sz w:val="28"/>
                <w:szCs w:val="28"/>
              </w:rPr>
              <w:t>3</w:t>
            </w:r>
          </w:p>
        </w:tc>
      </w:tr>
      <w:tr w:rsidR="003B0BDC" w:rsidTr="003B0BDC">
        <w:trPr>
          <w:trHeight w:val="480"/>
        </w:trPr>
        <w:tc>
          <w:tcPr>
            <w:tcW w:w="7940" w:type="dxa"/>
            <w:gridSpan w:val="2"/>
            <w:vAlign w:val="bottom"/>
          </w:tcPr>
          <w:p w:rsidR="003B0BDC" w:rsidRDefault="003B0BDC" w:rsidP="003B0BDC">
            <w:pPr>
              <w:rPr>
                <w:sz w:val="20"/>
                <w:szCs w:val="20"/>
              </w:rPr>
            </w:pPr>
            <w:r>
              <w:rPr>
                <w:rFonts w:eastAsia="Times New Roman"/>
                <w:sz w:val="28"/>
                <w:szCs w:val="28"/>
              </w:rPr>
              <w:t>1.2.Объем учебного времени.</w:t>
            </w:r>
          </w:p>
        </w:tc>
        <w:tc>
          <w:tcPr>
            <w:tcW w:w="480" w:type="dxa"/>
            <w:vAlign w:val="bottom"/>
          </w:tcPr>
          <w:p w:rsidR="003B0BDC" w:rsidRDefault="003B0BDC" w:rsidP="003B0BDC">
            <w:pPr>
              <w:ind w:left="200"/>
              <w:rPr>
                <w:sz w:val="20"/>
                <w:szCs w:val="20"/>
              </w:rPr>
            </w:pPr>
            <w:r>
              <w:rPr>
                <w:rFonts w:eastAsia="Times New Roman"/>
                <w:sz w:val="28"/>
                <w:szCs w:val="28"/>
              </w:rPr>
              <w:t>3</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1.3.Цели и задачи учебного предмета.</w:t>
            </w:r>
          </w:p>
        </w:tc>
        <w:tc>
          <w:tcPr>
            <w:tcW w:w="480" w:type="dxa"/>
            <w:vAlign w:val="bottom"/>
          </w:tcPr>
          <w:p w:rsidR="003B0BDC" w:rsidRDefault="003B0BDC" w:rsidP="003B0BDC">
            <w:pPr>
              <w:ind w:left="200"/>
              <w:rPr>
                <w:sz w:val="20"/>
                <w:szCs w:val="20"/>
              </w:rPr>
            </w:pPr>
            <w:r>
              <w:rPr>
                <w:rFonts w:eastAsia="Times New Roman"/>
                <w:sz w:val="28"/>
                <w:szCs w:val="28"/>
              </w:rPr>
              <w:t>4</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1.4 Обоснование структуры программы.</w:t>
            </w:r>
          </w:p>
        </w:tc>
        <w:tc>
          <w:tcPr>
            <w:tcW w:w="480" w:type="dxa"/>
            <w:vAlign w:val="bottom"/>
          </w:tcPr>
          <w:p w:rsidR="003B0BDC" w:rsidRDefault="003B0BDC" w:rsidP="003B0BDC">
            <w:pPr>
              <w:ind w:left="200"/>
              <w:rPr>
                <w:sz w:val="20"/>
                <w:szCs w:val="20"/>
              </w:rPr>
            </w:pPr>
            <w:r>
              <w:rPr>
                <w:rFonts w:eastAsia="Times New Roman"/>
                <w:sz w:val="28"/>
                <w:szCs w:val="28"/>
              </w:rPr>
              <w:t>5</w:t>
            </w:r>
          </w:p>
        </w:tc>
      </w:tr>
      <w:tr w:rsidR="003B0BDC" w:rsidTr="003B0BDC">
        <w:trPr>
          <w:trHeight w:val="480"/>
        </w:trPr>
        <w:tc>
          <w:tcPr>
            <w:tcW w:w="7940" w:type="dxa"/>
            <w:gridSpan w:val="2"/>
            <w:vAlign w:val="bottom"/>
          </w:tcPr>
          <w:p w:rsidR="003B0BDC" w:rsidRDefault="003B0BDC" w:rsidP="003B0BDC">
            <w:pPr>
              <w:rPr>
                <w:sz w:val="20"/>
                <w:szCs w:val="20"/>
              </w:rPr>
            </w:pPr>
            <w:r>
              <w:rPr>
                <w:rFonts w:eastAsia="Times New Roman"/>
                <w:sz w:val="28"/>
                <w:szCs w:val="28"/>
              </w:rPr>
              <w:t>1.5.Методы обучения.</w:t>
            </w:r>
          </w:p>
        </w:tc>
        <w:tc>
          <w:tcPr>
            <w:tcW w:w="480" w:type="dxa"/>
            <w:vAlign w:val="bottom"/>
          </w:tcPr>
          <w:p w:rsidR="003B0BDC" w:rsidRDefault="003B0BDC" w:rsidP="003B0BDC">
            <w:pPr>
              <w:ind w:left="200"/>
              <w:rPr>
                <w:sz w:val="20"/>
                <w:szCs w:val="20"/>
              </w:rPr>
            </w:pPr>
            <w:r>
              <w:rPr>
                <w:rFonts w:eastAsia="Times New Roman"/>
                <w:sz w:val="28"/>
                <w:szCs w:val="28"/>
              </w:rPr>
              <w:t>6</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1.6.Условия реализации учебного предмета.</w:t>
            </w:r>
          </w:p>
        </w:tc>
        <w:tc>
          <w:tcPr>
            <w:tcW w:w="480" w:type="dxa"/>
            <w:vAlign w:val="bottom"/>
          </w:tcPr>
          <w:p w:rsidR="003B0BDC" w:rsidRDefault="003B0BDC" w:rsidP="003B0BDC">
            <w:pPr>
              <w:ind w:left="200"/>
              <w:rPr>
                <w:sz w:val="20"/>
                <w:szCs w:val="20"/>
              </w:rPr>
            </w:pPr>
            <w:r>
              <w:rPr>
                <w:rFonts w:eastAsia="Times New Roman"/>
                <w:sz w:val="28"/>
                <w:szCs w:val="28"/>
              </w:rPr>
              <w:t>7</w:t>
            </w:r>
          </w:p>
        </w:tc>
      </w:tr>
      <w:tr w:rsidR="003B0BDC" w:rsidTr="003B0BDC">
        <w:trPr>
          <w:trHeight w:val="481"/>
        </w:trPr>
        <w:tc>
          <w:tcPr>
            <w:tcW w:w="280" w:type="dxa"/>
            <w:vAlign w:val="bottom"/>
          </w:tcPr>
          <w:p w:rsidR="003B0BDC" w:rsidRDefault="003B0BDC" w:rsidP="003B0BDC">
            <w:pPr>
              <w:rPr>
                <w:sz w:val="20"/>
                <w:szCs w:val="20"/>
              </w:rPr>
            </w:pPr>
            <w:r>
              <w:rPr>
                <w:rFonts w:eastAsia="Times New Roman"/>
                <w:sz w:val="28"/>
                <w:szCs w:val="28"/>
              </w:rPr>
              <w:t>2.</w:t>
            </w:r>
          </w:p>
        </w:tc>
        <w:tc>
          <w:tcPr>
            <w:tcW w:w="7660" w:type="dxa"/>
            <w:vAlign w:val="bottom"/>
          </w:tcPr>
          <w:p w:rsidR="003B0BDC" w:rsidRDefault="003B0BDC" w:rsidP="003B0BDC">
            <w:pPr>
              <w:ind w:left="80"/>
              <w:rPr>
                <w:sz w:val="20"/>
                <w:szCs w:val="20"/>
              </w:rPr>
            </w:pPr>
            <w:r>
              <w:rPr>
                <w:rFonts w:eastAsia="Times New Roman"/>
                <w:sz w:val="28"/>
                <w:szCs w:val="28"/>
              </w:rPr>
              <w:t>Содержание учебного предмета.</w:t>
            </w:r>
          </w:p>
        </w:tc>
        <w:tc>
          <w:tcPr>
            <w:tcW w:w="480" w:type="dxa"/>
            <w:vAlign w:val="bottom"/>
          </w:tcPr>
          <w:p w:rsidR="003B0BDC" w:rsidRDefault="003B0BDC" w:rsidP="003B0BDC">
            <w:pPr>
              <w:ind w:left="200"/>
              <w:rPr>
                <w:sz w:val="20"/>
                <w:szCs w:val="20"/>
              </w:rPr>
            </w:pPr>
            <w:r>
              <w:rPr>
                <w:rFonts w:eastAsia="Times New Roman"/>
                <w:sz w:val="28"/>
                <w:szCs w:val="28"/>
              </w:rPr>
              <w:t>7</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2.1.Структура.</w:t>
            </w:r>
          </w:p>
        </w:tc>
        <w:tc>
          <w:tcPr>
            <w:tcW w:w="480" w:type="dxa"/>
            <w:vAlign w:val="bottom"/>
          </w:tcPr>
          <w:p w:rsidR="003B0BDC" w:rsidRDefault="003B0BDC" w:rsidP="003B0BDC">
            <w:pPr>
              <w:ind w:left="200"/>
              <w:rPr>
                <w:sz w:val="20"/>
                <w:szCs w:val="20"/>
              </w:rPr>
            </w:pPr>
            <w:r>
              <w:rPr>
                <w:rFonts w:eastAsia="Times New Roman"/>
                <w:sz w:val="28"/>
                <w:szCs w:val="28"/>
              </w:rPr>
              <w:t>7</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2.2. Распределение учебного материала.</w:t>
            </w:r>
          </w:p>
        </w:tc>
        <w:tc>
          <w:tcPr>
            <w:tcW w:w="480" w:type="dxa"/>
            <w:vAlign w:val="bottom"/>
          </w:tcPr>
          <w:p w:rsidR="003B0BDC" w:rsidRDefault="003B0BDC" w:rsidP="003B0BDC">
            <w:pPr>
              <w:ind w:left="200"/>
              <w:rPr>
                <w:sz w:val="20"/>
                <w:szCs w:val="20"/>
              </w:rPr>
            </w:pPr>
            <w:r>
              <w:rPr>
                <w:rFonts w:eastAsia="Times New Roman"/>
                <w:sz w:val="28"/>
                <w:szCs w:val="28"/>
              </w:rPr>
              <w:t>8</w:t>
            </w:r>
          </w:p>
        </w:tc>
      </w:tr>
      <w:tr w:rsidR="003B0BDC" w:rsidTr="003B0BDC">
        <w:trPr>
          <w:trHeight w:val="480"/>
        </w:trPr>
        <w:tc>
          <w:tcPr>
            <w:tcW w:w="280" w:type="dxa"/>
            <w:vAlign w:val="bottom"/>
          </w:tcPr>
          <w:p w:rsidR="003B0BDC" w:rsidRDefault="003B0BDC" w:rsidP="003B0BDC">
            <w:pPr>
              <w:rPr>
                <w:sz w:val="20"/>
                <w:szCs w:val="20"/>
              </w:rPr>
            </w:pPr>
            <w:r>
              <w:rPr>
                <w:rFonts w:eastAsia="Times New Roman"/>
                <w:sz w:val="28"/>
                <w:szCs w:val="28"/>
              </w:rPr>
              <w:t>3.</w:t>
            </w:r>
          </w:p>
        </w:tc>
        <w:tc>
          <w:tcPr>
            <w:tcW w:w="7660" w:type="dxa"/>
            <w:vAlign w:val="bottom"/>
          </w:tcPr>
          <w:p w:rsidR="003B0BDC" w:rsidRDefault="003B0BDC" w:rsidP="003B0BDC">
            <w:pPr>
              <w:ind w:left="80"/>
              <w:rPr>
                <w:sz w:val="20"/>
                <w:szCs w:val="20"/>
              </w:rPr>
            </w:pPr>
            <w:r>
              <w:rPr>
                <w:rFonts w:eastAsia="Times New Roman"/>
                <w:sz w:val="28"/>
                <w:szCs w:val="28"/>
              </w:rPr>
              <w:t>Требования к уровню подготовки обучающихся.</w:t>
            </w:r>
          </w:p>
        </w:tc>
        <w:tc>
          <w:tcPr>
            <w:tcW w:w="480" w:type="dxa"/>
            <w:vAlign w:val="bottom"/>
          </w:tcPr>
          <w:p w:rsidR="003B0BDC" w:rsidRDefault="003B0BDC" w:rsidP="003B0BDC">
            <w:pPr>
              <w:ind w:left="200"/>
              <w:rPr>
                <w:sz w:val="20"/>
                <w:szCs w:val="20"/>
              </w:rPr>
            </w:pPr>
            <w:r>
              <w:rPr>
                <w:rFonts w:eastAsia="Times New Roman"/>
                <w:w w:val="92"/>
                <w:sz w:val="28"/>
                <w:szCs w:val="28"/>
              </w:rPr>
              <w:t>14</w:t>
            </w:r>
          </w:p>
        </w:tc>
      </w:tr>
      <w:tr w:rsidR="003B0BDC" w:rsidTr="003B0BDC">
        <w:trPr>
          <w:trHeight w:val="485"/>
        </w:trPr>
        <w:tc>
          <w:tcPr>
            <w:tcW w:w="280" w:type="dxa"/>
            <w:vAlign w:val="bottom"/>
          </w:tcPr>
          <w:p w:rsidR="003B0BDC" w:rsidRDefault="003B0BDC" w:rsidP="003B0BDC">
            <w:pPr>
              <w:rPr>
                <w:sz w:val="20"/>
                <w:szCs w:val="20"/>
              </w:rPr>
            </w:pPr>
            <w:r>
              <w:rPr>
                <w:rFonts w:eastAsia="Times New Roman"/>
                <w:sz w:val="28"/>
                <w:szCs w:val="28"/>
              </w:rPr>
              <w:t>4.</w:t>
            </w:r>
          </w:p>
        </w:tc>
        <w:tc>
          <w:tcPr>
            <w:tcW w:w="7660" w:type="dxa"/>
            <w:vAlign w:val="bottom"/>
          </w:tcPr>
          <w:p w:rsidR="003B0BDC" w:rsidRDefault="003B0BDC" w:rsidP="003B0BDC">
            <w:pPr>
              <w:ind w:left="80"/>
              <w:rPr>
                <w:sz w:val="20"/>
                <w:szCs w:val="20"/>
              </w:rPr>
            </w:pPr>
            <w:r>
              <w:rPr>
                <w:rFonts w:eastAsia="Times New Roman"/>
                <w:sz w:val="28"/>
                <w:szCs w:val="28"/>
              </w:rPr>
              <w:t>Формы и методы контроля.</w:t>
            </w:r>
          </w:p>
        </w:tc>
        <w:tc>
          <w:tcPr>
            <w:tcW w:w="480" w:type="dxa"/>
            <w:vAlign w:val="bottom"/>
          </w:tcPr>
          <w:p w:rsidR="003B0BDC" w:rsidRDefault="003B0BDC" w:rsidP="003B0BDC">
            <w:pPr>
              <w:ind w:left="200"/>
              <w:rPr>
                <w:sz w:val="20"/>
                <w:szCs w:val="20"/>
              </w:rPr>
            </w:pPr>
            <w:r>
              <w:rPr>
                <w:rFonts w:eastAsia="Times New Roman"/>
                <w:w w:val="92"/>
                <w:sz w:val="28"/>
                <w:szCs w:val="28"/>
              </w:rPr>
              <w:t>14</w:t>
            </w:r>
          </w:p>
        </w:tc>
      </w:tr>
      <w:tr w:rsidR="003B0BDC" w:rsidTr="003B0BDC">
        <w:trPr>
          <w:trHeight w:val="480"/>
        </w:trPr>
        <w:tc>
          <w:tcPr>
            <w:tcW w:w="7940" w:type="dxa"/>
            <w:gridSpan w:val="2"/>
            <w:vAlign w:val="bottom"/>
          </w:tcPr>
          <w:p w:rsidR="003B0BDC" w:rsidRDefault="003B0BDC" w:rsidP="003B0BDC">
            <w:pPr>
              <w:rPr>
                <w:sz w:val="20"/>
                <w:szCs w:val="20"/>
              </w:rPr>
            </w:pPr>
            <w:r>
              <w:rPr>
                <w:rFonts w:eastAsia="Times New Roman"/>
                <w:sz w:val="28"/>
                <w:szCs w:val="28"/>
              </w:rPr>
              <w:t>4.1.Аттестация.</w:t>
            </w:r>
          </w:p>
        </w:tc>
        <w:tc>
          <w:tcPr>
            <w:tcW w:w="480" w:type="dxa"/>
            <w:vAlign w:val="bottom"/>
          </w:tcPr>
          <w:p w:rsidR="003B0BDC" w:rsidRDefault="003B0BDC" w:rsidP="003B0BDC">
            <w:pPr>
              <w:ind w:left="200"/>
              <w:rPr>
                <w:sz w:val="20"/>
                <w:szCs w:val="20"/>
              </w:rPr>
            </w:pPr>
            <w:r>
              <w:rPr>
                <w:rFonts w:eastAsia="Times New Roman"/>
                <w:w w:val="92"/>
                <w:sz w:val="28"/>
                <w:szCs w:val="28"/>
              </w:rPr>
              <w:t>14</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4.2.Требования к контрольным урокам и примерные программы.</w:t>
            </w:r>
          </w:p>
        </w:tc>
        <w:tc>
          <w:tcPr>
            <w:tcW w:w="480" w:type="dxa"/>
            <w:vAlign w:val="bottom"/>
          </w:tcPr>
          <w:p w:rsidR="003B0BDC" w:rsidRDefault="003B0BDC" w:rsidP="003B0BDC">
            <w:pPr>
              <w:ind w:left="200"/>
              <w:rPr>
                <w:sz w:val="20"/>
                <w:szCs w:val="20"/>
              </w:rPr>
            </w:pPr>
            <w:r>
              <w:rPr>
                <w:rFonts w:eastAsia="Times New Roman"/>
                <w:w w:val="92"/>
                <w:sz w:val="28"/>
                <w:szCs w:val="28"/>
              </w:rPr>
              <w:t>15</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4.3.Критерии оценок.</w:t>
            </w:r>
          </w:p>
        </w:tc>
        <w:tc>
          <w:tcPr>
            <w:tcW w:w="480" w:type="dxa"/>
            <w:vAlign w:val="bottom"/>
          </w:tcPr>
          <w:p w:rsidR="003B0BDC" w:rsidRDefault="003B0BDC" w:rsidP="003B0BDC">
            <w:pPr>
              <w:ind w:left="200"/>
              <w:rPr>
                <w:sz w:val="20"/>
                <w:szCs w:val="20"/>
              </w:rPr>
            </w:pPr>
            <w:r>
              <w:rPr>
                <w:rFonts w:eastAsia="Times New Roman"/>
                <w:w w:val="92"/>
                <w:sz w:val="28"/>
                <w:szCs w:val="28"/>
              </w:rPr>
              <w:t>16</w:t>
            </w:r>
          </w:p>
        </w:tc>
      </w:tr>
      <w:tr w:rsidR="003B0BDC" w:rsidTr="003B0BDC">
        <w:trPr>
          <w:trHeight w:val="480"/>
        </w:trPr>
        <w:tc>
          <w:tcPr>
            <w:tcW w:w="280" w:type="dxa"/>
            <w:vAlign w:val="bottom"/>
          </w:tcPr>
          <w:p w:rsidR="003B0BDC" w:rsidRDefault="003B0BDC" w:rsidP="003B0BDC">
            <w:pPr>
              <w:rPr>
                <w:sz w:val="20"/>
                <w:szCs w:val="20"/>
              </w:rPr>
            </w:pPr>
            <w:r>
              <w:rPr>
                <w:rFonts w:eastAsia="Times New Roman"/>
                <w:sz w:val="28"/>
                <w:szCs w:val="28"/>
              </w:rPr>
              <w:t>5.</w:t>
            </w:r>
          </w:p>
        </w:tc>
        <w:tc>
          <w:tcPr>
            <w:tcW w:w="7660" w:type="dxa"/>
            <w:vAlign w:val="bottom"/>
          </w:tcPr>
          <w:p w:rsidR="003B0BDC" w:rsidRDefault="003B0BDC" w:rsidP="003B0BDC">
            <w:pPr>
              <w:ind w:left="140"/>
              <w:rPr>
                <w:sz w:val="20"/>
                <w:szCs w:val="20"/>
              </w:rPr>
            </w:pPr>
            <w:r>
              <w:rPr>
                <w:rFonts w:eastAsia="Times New Roman"/>
                <w:sz w:val="28"/>
                <w:szCs w:val="28"/>
              </w:rPr>
              <w:t>Методическое обеспечение учебного процесса.</w:t>
            </w:r>
          </w:p>
        </w:tc>
        <w:tc>
          <w:tcPr>
            <w:tcW w:w="480" w:type="dxa"/>
            <w:vAlign w:val="bottom"/>
          </w:tcPr>
          <w:p w:rsidR="003B0BDC" w:rsidRDefault="003B0BDC" w:rsidP="003B0BDC">
            <w:pPr>
              <w:ind w:left="200"/>
              <w:rPr>
                <w:sz w:val="20"/>
                <w:szCs w:val="20"/>
              </w:rPr>
            </w:pPr>
            <w:r>
              <w:rPr>
                <w:rFonts w:eastAsia="Times New Roman"/>
                <w:w w:val="92"/>
                <w:sz w:val="28"/>
                <w:szCs w:val="28"/>
              </w:rPr>
              <w:t>16</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5.1.Методические рекомендации руководителям.</w:t>
            </w:r>
          </w:p>
        </w:tc>
        <w:tc>
          <w:tcPr>
            <w:tcW w:w="480" w:type="dxa"/>
            <w:vAlign w:val="bottom"/>
          </w:tcPr>
          <w:p w:rsidR="003B0BDC" w:rsidRDefault="003B0BDC" w:rsidP="003B0BDC">
            <w:pPr>
              <w:ind w:left="200"/>
              <w:rPr>
                <w:sz w:val="20"/>
                <w:szCs w:val="20"/>
              </w:rPr>
            </w:pPr>
            <w:r>
              <w:rPr>
                <w:rFonts w:eastAsia="Times New Roman"/>
                <w:w w:val="92"/>
                <w:sz w:val="28"/>
                <w:szCs w:val="28"/>
              </w:rPr>
              <w:t>16</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5.2.Методические рекомендации обучающимся.</w:t>
            </w:r>
          </w:p>
        </w:tc>
        <w:tc>
          <w:tcPr>
            <w:tcW w:w="480" w:type="dxa"/>
            <w:vAlign w:val="bottom"/>
          </w:tcPr>
          <w:p w:rsidR="003B0BDC" w:rsidRDefault="003B0BDC" w:rsidP="003B0BDC">
            <w:pPr>
              <w:ind w:left="200"/>
              <w:rPr>
                <w:sz w:val="20"/>
                <w:szCs w:val="20"/>
              </w:rPr>
            </w:pPr>
            <w:r>
              <w:rPr>
                <w:rFonts w:eastAsia="Times New Roman"/>
                <w:w w:val="92"/>
                <w:sz w:val="28"/>
                <w:szCs w:val="28"/>
              </w:rPr>
              <w:t>21</w:t>
            </w:r>
          </w:p>
        </w:tc>
      </w:tr>
      <w:tr w:rsidR="003B0BDC" w:rsidTr="003B0BDC">
        <w:trPr>
          <w:trHeight w:val="480"/>
        </w:trPr>
        <w:tc>
          <w:tcPr>
            <w:tcW w:w="280" w:type="dxa"/>
            <w:vAlign w:val="bottom"/>
          </w:tcPr>
          <w:p w:rsidR="003B0BDC" w:rsidRDefault="003B0BDC" w:rsidP="003B0BDC">
            <w:pPr>
              <w:rPr>
                <w:sz w:val="20"/>
                <w:szCs w:val="20"/>
              </w:rPr>
            </w:pPr>
            <w:r>
              <w:rPr>
                <w:rFonts w:eastAsia="Times New Roman"/>
                <w:sz w:val="28"/>
                <w:szCs w:val="28"/>
              </w:rPr>
              <w:t>6.</w:t>
            </w:r>
          </w:p>
        </w:tc>
        <w:tc>
          <w:tcPr>
            <w:tcW w:w="7660" w:type="dxa"/>
            <w:vAlign w:val="bottom"/>
          </w:tcPr>
          <w:p w:rsidR="003B0BDC" w:rsidRDefault="003B0BDC" w:rsidP="003B0BDC">
            <w:pPr>
              <w:ind w:left="140"/>
              <w:rPr>
                <w:sz w:val="20"/>
                <w:szCs w:val="20"/>
              </w:rPr>
            </w:pPr>
            <w:r>
              <w:rPr>
                <w:rFonts w:eastAsia="Times New Roman"/>
                <w:sz w:val="28"/>
                <w:szCs w:val="28"/>
              </w:rPr>
              <w:t>Список литературы и средств обучения.</w:t>
            </w:r>
          </w:p>
        </w:tc>
        <w:tc>
          <w:tcPr>
            <w:tcW w:w="480" w:type="dxa"/>
            <w:vAlign w:val="bottom"/>
          </w:tcPr>
          <w:p w:rsidR="003B0BDC" w:rsidRDefault="003B0BDC" w:rsidP="003B0BDC">
            <w:pPr>
              <w:ind w:left="200"/>
              <w:rPr>
                <w:sz w:val="20"/>
                <w:szCs w:val="20"/>
              </w:rPr>
            </w:pPr>
            <w:r>
              <w:rPr>
                <w:rFonts w:eastAsia="Times New Roman"/>
                <w:w w:val="92"/>
                <w:sz w:val="28"/>
                <w:szCs w:val="28"/>
              </w:rPr>
              <w:t>21</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6.1.Учебно-методическая литература.</w:t>
            </w:r>
          </w:p>
        </w:tc>
        <w:tc>
          <w:tcPr>
            <w:tcW w:w="480" w:type="dxa"/>
            <w:vAlign w:val="bottom"/>
          </w:tcPr>
          <w:p w:rsidR="003B0BDC" w:rsidRDefault="003B0BDC" w:rsidP="003B0BDC">
            <w:pPr>
              <w:ind w:left="200"/>
              <w:rPr>
                <w:sz w:val="20"/>
                <w:szCs w:val="20"/>
              </w:rPr>
            </w:pPr>
            <w:r>
              <w:rPr>
                <w:rFonts w:eastAsia="Times New Roman"/>
                <w:w w:val="92"/>
                <w:sz w:val="28"/>
                <w:szCs w:val="28"/>
              </w:rPr>
              <w:t>21</w:t>
            </w:r>
          </w:p>
        </w:tc>
      </w:tr>
      <w:tr w:rsidR="003B0BDC" w:rsidTr="003B0BDC">
        <w:trPr>
          <w:trHeight w:val="480"/>
        </w:trPr>
        <w:tc>
          <w:tcPr>
            <w:tcW w:w="7940" w:type="dxa"/>
            <w:gridSpan w:val="2"/>
            <w:vAlign w:val="bottom"/>
          </w:tcPr>
          <w:p w:rsidR="003B0BDC" w:rsidRDefault="003B0BDC" w:rsidP="003B0BDC">
            <w:pPr>
              <w:rPr>
                <w:sz w:val="20"/>
                <w:szCs w:val="20"/>
              </w:rPr>
            </w:pPr>
            <w:r>
              <w:rPr>
                <w:rFonts w:eastAsia="Times New Roman"/>
                <w:sz w:val="28"/>
                <w:szCs w:val="28"/>
              </w:rPr>
              <w:t>6.2. Основная нотная литература.</w:t>
            </w:r>
          </w:p>
        </w:tc>
        <w:tc>
          <w:tcPr>
            <w:tcW w:w="480" w:type="dxa"/>
            <w:vAlign w:val="bottom"/>
          </w:tcPr>
          <w:p w:rsidR="003B0BDC" w:rsidRDefault="003B0BDC" w:rsidP="003B0BDC">
            <w:pPr>
              <w:ind w:left="200"/>
              <w:rPr>
                <w:sz w:val="20"/>
                <w:szCs w:val="20"/>
              </w:rPr>
            </w:pPr>
            <w:r>
              <w:rPr>
                <w:rFonts w:eastAsia="Times New Roman"/>
                <w:w w:val="92"/>
                <w:sz w:val="28"/>
                <w:szCs w:val="28"/>
              </w:rPr>
              <w:t>22</w:t>
            </w:r>
          </w:p>
        </w:tc>
      </w:tr>
      <w:tr w:rsidR="003B0BDC" w:rsidTr="003B0BDC">
        <w:trPr>
          <w:trHeight w:val="485"/>
        </w:trPr>
        <w:tc>
          <w:tcPr>
            <w:tcW w:w="7940" w:type="dxa"/>
            <w:gridSpan w:val="2"/>
            <w:vAlign w:val="bottom"/>
          </w:tcPr>
          <w:p w:rsidR="003B0BDC" w:rsidRDefault="003B0BDC" w:rsidP="003B0BDC">
            <w:pPr>
              <w:rPr>
                <w:sz w:val="20"/>
                <w:szCs w:val="20"/>
              </w:rPr>
            </w:pPr>
            <w:r>
              <w:rPr>
                <w:rFonts w:eastAsia="Times New Roman"/>
                <w:sz w:val="28"/>
                <w:szCs w:val="28"/>
              </w:rPr>
              <w:t>6.3. Дополнительная нотная литература.</w:t>
            </w:r>
          </w:p>
        </w:tc>
        <w:tc>
          <w:tcPr>
            <w:tcW w:w="480" w:type="dxa"/>
            <w:vAlign w:val="bottom"/>
          </w:tcPr>
          <w:p w:rsidR="003B0BDC" w:rsidRDefault="003B0BDC" w:rsidP="003B0BDC">
            <w:pPr>
              <w:ind w:left="200"/>
              <w:rPr>
                <w:sz w:val="20"/>
                <w:szCs w:val="20"/>
              </w:rPr>
            </w:pPr>
            <w:r>
              <w:rPr>
                <w:rFonts w:eastAsia="Times New Roman"/>
                <w:w w:val="92"/>
                <w:sz w:val="28"/>
                <w:szCs w:val="28"/>
              </w:rPr>
              <w:t>23</w:t>
            </w:r>
          </w:p>
        </w:tc>
      </w:tr>
    </w:tbl>
    <w:p w:rsidR="003B0BDC" w:rsidRDefault="003B0BDC" w:rsidP="003B0BDC">
      <w:pPr>
        <w:spacing w:line="200" w:lineRule="exact"/>
        <w:rPr>
          <w:sz w:val="20"/>
          <w:szCs w:val="20"/>
        </w:rPr>
      </w:pPr>
    </w:p>
    <w:p w:rsidR="003B0BDC" w:rsidRDefault="003B0BDC" w:rsidP="003B0BDC">
      <w:pPr>
        <w:sectPr w:rsidR="003B0BDC">
          <w:pgSz w:w="11900" w:h="16838"/>
          <w:pgMar w:top="1130"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6" w:lineRule="exact"/>
        <w:rPr>
          <w:sz w:val="20"/>
          <w:szCs w:val="20"/>
        </w:rPr>
      </w:pPr>
    </w:p>
    <w:p w:rsidR="003B0BDC" w:rsidRDefault="003B0BDC" w:rsidP="003B0BDC">
      <w:pPr>
        <w:ind w:left="9500"/>
        <w:rPr>
          <w:sz w:val="20"/>
          <w:szCs w:val="20"/>
        </w:rPr>
      </w:pPr>
      <w:r>
        <w:rPr>
          <w:rFonts w:eastAsia="Times New Roman"/>
          <w:sz w:val="24"/>
          <w:szCs w:val="24"/>
        </w:rPr>
        <w:t>1</w:t>
      </w:r>
    </w:p>
    <w:p w:rsidR="003B0BDC" w:rsidRDefault="003B0BDC" w:rsidP="003B0BDC">
      <w:pPr>
        <w:sectPr w:rsidR="003B0BDC">
          <w:type w:val="continuous"/>
          <w:pgSz w:w="11900" w:h="16838"/>
          <w:pgMar w:top="1130" w:right="844" w:bottom="149" w:left="1440" w:header="0" w:footer="0" w:gutter="0"/>
          <w:cols w:space="720" w:equalWidth="0">
            <w:col w:w="9620"/>
          </w:cols>
        </w:sectPr>
      </w:pPr>
    </w:p>
    <w:p w:rsidR="003B0BDC" w:rsidRDefault="003B0BDC" w:rsidP="003B0BDC">
      <w:pPr>
        <w:ind w:right="-259"/>
        <w:jc w:val="center"/>
        <w:rPr>
          <w:sz w:val="20"/>
          <w:szCs w:val="20"/>
        </w:rPr>
      </w:pPr>
      <w:r>
        <w:rPr>
          <w:rFonts w:eastAsia="Times New Roman"/>
          <w:b/>
          <w:bCs/>
          <w:sz w:val="28"/>
          <w:szCs w:val="28"/>
        </w:rPr>
        <w:lastRenderedPageBreak/>
        <w:t>ВВЕДЕНИЕ</w:t>
      </w:r>
    </w:p>
    <w:p w:rsidR="003B0BDC" w:rsidRDefault="003B0BDC" w:rsidP="003B0BDC">
      <w:pPr>
        <w:spacing w:line="174" w:lineRule="exact"/>
        <w:rPr>
          <w:sz w:val="20"/>
          <w:szCs w:val="20"/>
        </w:rPr>
      </w:pPr>
    </w:p>
    <w:p w:rsidR="003B0BDC" w:rsidRDefault="003B0BDC" w:rsidP="003B0BDC">
      <w:pPr>
        <w:spacing w:line="359" w:lineRule="auto"/>
        <w:ind w:left="260" w:right="340"/>
        <w:rPr>
          <w:sz w:val="20"/>
          <w:szCs w:val="20"/>
        </w:rPr>
      </w:pPr>
      <w:r>
        <w:rPr>
          <w:rFonts w:eastAsia="Times New Roman"/>
          <w:sz w:val="28"/>
          <w:szCs w:val="28"/>
        </w:rPr>
        <w:t>Значимость музыкального искусства и его место в системе духовно-культурных ценностей человека сложно переоценить. Воспитательная и образовательная роль музыки, а также направленность и характер ее социального воздействия представляются важнейшими критериями, определяющими общественную ценность этого вида искусства. Хоровое пение, как наиболее массовый вид музыкальной деятельности, занимает в нашей стране одно из ведущих мест в системе эстетического воспитания обучающихся. Хоровое пение развивает художественный вкус, расширяет и обогащает музыкальный кругозор, способствует повышению культурного уровня обучающихся, а также служит одним из важнейших факторов развития слуха, музыкальности, помогает формированию интонационных навыков, необходимых для овладения исполнительским искусством на любом музыкальном инструменте.</w:t>
      </w:r>
    </w:p>
    <w:p w:rsidR="003B0BDC" w:rsidRDefault="003B0BDC" w:rsidP="003B0BDC">
      <w:pPr>
        <w:spacing w:line="9" w:lineRule="exact"/>
        <w:rPr>
          <w:sz w:val="20"/>
          <w:szCs w:val="20"/>
        </w:rPr>
      </w:pPr>
    </w:p>
    <w:p w:rsidR="003B0BDC" w:rsidRDefault="003B0BDC" w:rsidP="003B0BDC">
      <w:pPr>
        <w:ind w:right="-259"/>
        <w:jc w:val="center"/>
        <w:rPr>
          <w:sz w:val="20"/>
          <w:szCs w:val="20"/>
        </w:rPr>
      </w:pPr>
      <w:r>
        <w:rPr>
          <w:rFonts w:eastAsia="Times New Roman"/>
          <w:b/>
          <w:bCs/>
          <w:sz w:val="28"/>
          <w:szCs w:val="28"/>
        </w:rPr>
        <w:t>1.ПОЯСНИТЕЛЬНАЯ ЗАПИСКА</w:t>
      </w: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54" w:lineRule="exact"/>
        <w:rPr>
          <w:sz w:val="20"/>
          <w:szCs w:val="20"/>
        </w:rPr>
      </w:pPr>
    </w:p>
    <w:p w:rsidR="003B0BDC" w:rsidRDefault="003B0BDC" w:rsidP="003B0BDC">
      <w:pPr>
        <w:spacing w:line="356" w:lineRule="auto"/>
        <w:ind w:left="260" w:right="380"/>
        <w:rPr>
          <w:sz w:val="20"/>
          <w:szCs w:val="20"/>
        </w:rPr>
      </w:pPr>
      <w:r>
        <w:rPr>
          <w:rFonts w:eastAsia="Times New Roman"/>
          <w:sz w:val="28"/>
          <w:szCs w:val="28"/>
        </w:rPr>
        <w:t>Данная 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eastAsia="Times New Roman"/>
          <w:b/>
          <w:bCs/>
          <w:sz w:val="28"/>
          <w:szCs w:val="28"/>
        </w:rPr>
        <w:t>Народные инструменты</w:t>
      </w:r>
      <w:r>
        <w:rPr>
          <w:rFonts w:eastAsia="Times New Roman"/>
          <w:sz w:val="28"/>
          <w:szCs w:val="28"/>
        </w:rPr>
        <w:t>».</w:t>
      </w:r>
    </w:p>
    <w:p w:rsidR="003B0BDC" w:rsidRDefault="003B0BDC" w:rsidP="003B0BDC">
      <w:pPr>
        <w:spacing w:line="25" w:lineRule="exact"/>
        <w:rPr>
          <w:sz w:val="20"/>
          <w:szCs w:val="20"/>
        </w:rPr>
      </w:pPr>
    </w:p>
    <w:p w:rsidR="003B0BDC" w:rsidRDefault="003B0BDC" w:rsidP="003B0BDC">
      <w:pPr>
        <w:spacing w:line="346" w:lineRule="auto"/>
        <w:ind w:left="260" w:right="40"/>
        <w:rPr>
          <w:sz w:val="20"/>
          <w:szCs w:val="20"/>
        </w:rPr>
      </w:pPr>
      <w:r>
        <w:rPr>
          <w:rFonts w:eastAsia="Times New Roman"/>
          <w:sz w:val="28"/>
          <w:szCs w:val="28"/>
        </w:rPr>
        <w:t>Программа по предмету «</w:t>
      </w:r>
      <w:r>
        <w:rPr>
          <w:rFonts w:eastAsia="Times New Roman"/>
          <w:b/>
          <w:bCs/>
          <w:sz w:val="28"/>
          <w:szCs w:val="28"/>
        </w:rPr>
        <w:t>Хоровой класс</w:t>
      </w:r>
      <w:r>
        <w:rPr>
          <w:rFonts w:eastAsia="Times New Roman"/>
          <w:sz w:val="28"/>
          <w:szCs w:val="28"/>
        </w:rPr>
        <w:t>» составлена с учётом возрастных и индивидуальных особенностей обучающихся и направлена на:</w:t>
      </w:r>
    </w:p>
    <w:p w:rsidR="003B0BDC" w:rsidRDefault="003B0BDC" w:rsidP="003B0BDC">
      <w:pPr>
        <w:spacing w:line="36" w:lineRule="exact"/>
        <w:rPr>
          <w:sz w:val="20"/>
          <w:szCs w:val="20"/>
        </w:rPr>
      </w:pPr>
    </w:p>
    <w:p w:rsidR="003B0BDC" w:rsidRDefault="003B0BDC" w:rsidP="003B0BDC">
      <w:pPr>
        <w:numPr>
          <w:ilvl w:val="0"/>
          <w:numId w:val="2"/>
        </w:numPr>
        <w:tabs>
          <w:tab w:val="left" w:pos="424"/>
        </w:tabs>
        <w:spacing w:line="346" w:lineRule="auto"/>
        <w:ind w:left="260" w:right="48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3B0BDC" w:rsidRDefault="003B0BDC" w:rsidP="003B0BDC">
      <w:pPr>
        <w:spacing w:line="36" w:lineRule="exact"/>
        <w:rPr>
          <w:rFonts w:eastAsia="Times New Roman"/>
          <w:sz w:val="28"/>
          <w:szCs w:val="28"/>
        </w:rPr>
      </w:pPr>
    </w:p>
    <w:p w:rsidR="003B0BDC" w:rsidRDefault="003B0BDC" w:rsidP="003B0BDC">
      <w:pPr>
        <w:numPr>
          <w:ilvl w:val="0"/>
          <w:numId w:val="2"/>
        </w:numPr>
        <w:tabs>
          <w:tab w:val="left" w:pos="424"/>
        </w:tabs>
        <w:spacing w:line="349" w:lineRule="auto"/>
        <w:ind w:left="260" w:right="110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3B0BDC" w:rsidRDefault="003B0BDC" w:rsidP="003B0BDC">
      <w:pPr>
        <w:spacing w:line="12" w:lineRule="exact"/>
        <w:rPr>
          <w:rFonts w:eastAsia="Times New Roman"/>
          <w:sz w:val="28"/>
          <w:szCs w:val="28"/>
        </w:rPr>
      </w:pPr>
    </w:p>
    <w:p w:rsidR="003B0BDC" w:rsidRDefault="003B0BDC" w:rsidP="003B0BDC">
      <w:pPr>
        <w:numPr>
          <w:ilvl w:val="0"/>
          <w:numId w:val="2"/>
        </w:numPr>
        <w:tabs>
          <w:tab w:val="left" w:pos="420"/>
        </w:tabs>
        <w:ind w:left="420" w:hanging="160"/>
        <w:rPr>
          <w:rFonts w:eastAsia="Times New Roman"/>
          <w:sz w:val="28"/>
          <w:szCs w:val="28"/>
        </w:rPr>
      </w:pPr>
      <w:r>
        <w:rPr>
          <w:rFonts w:eastAsia="Times New Roman"/>
          <w:sz w:val="28"/>
          <w:szCs w:val="28"/>
        </w:rPr>
        <w:t>приобретение детьми знаний, умений и навыков в области хорового пения;</w:t>
      </w:r>
    </w:p>
    <w:p w:rsidR="003B0BDC" w:rsidRDefault="003B0BDC" w:rsidP="003B0BDC">
      <w:pPr>
        <w:spacing w:line="179" w:lineRule="exact"/>
        <w:rPr>
          <w:rFonts w:eastAsia="Times New Roman"/>
          <w:sz w:val="28"/>
          <w:szCs w:val="28"/>
        </w:rPr>
      </w:pPr>
    </w:p>
    <w:p w:rsidR="003B0BDC" w:rsidRDefault="003B0BDC" w:rsidP="003B0BDC">
      <w:pPr>
        <w:numPr>
          <w:ilvl w:val="0"/>
          <w:numId w:val="2"/>
        </w:numPr>
        <w:tabs>
          <w:tab w:val="left" w:pos="424"/>
        </w:tabs>
        <w:spacing w:line="349" w:lineRule="auto"/>
        <w:ind w:left="260" w:right="320"/>
        <w:rPr>
          <w:rFonts w:eastAsia="Times New Roman"/>
          <w:sz w:val="28"/>
          <w:szCs w:val="28"/>
        </w:rPr>
      </w:pPr>
      <w:r>
        <w:rPr>
          <w:rFonts w:eastAsia="Times New Roman"/>
          <w:sz w:val="28"/>
          <w:szCs w:val="28"/>
        </w:rPr>
        <w:t>овладение детьми духовными и культурными ценностями народов мира и Российской Федерации.</w:t>
      </w:r>
    </w:p>
    <w:p w:rsidR="003B0BDC" w:rsidRDefault="003B0BDC" w:rsidP="003B0BDC">
      <w:pPr>
        <w:sectPr w:rsidR="003B0BDC">
          <w:pgSz w:w="11900" w:h="16838"/>
          <w:pgMar w:top="1130"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326" w:lineRule="exact"/>
        <w:rPr>
          <w:sz w:val="20"/>
          <w:szCs w:val="20"/>
        </w:rPr>
      </w:pPr>
    </w:p>
    <w:p w:rsidR="003B0BDC" w:rsidRDefault="003B0BDC" w:rsidP="003B0BDC">
      <w:pPr>
        <w:ind w:left="9500"/>
        <w:rPr>
          <w:sz w:val="20"/>
          <w:szCs w:val="20"/>
        </w:rPr>
      </w:pPr>
      <w:r>
        <w:rPr>
          <w:rFonts w:eastAsia="Times New Roman"/>
          <w:sz w:val="24"/>
          <w:szCs w:val="24"/>
        </w:rPr>
        <w:t>2</w:t>
      </w:r>
    </w:p>
    <w:p w:rsidR="003B0BDC" w:rsidRDefault="003B0BDC" w:rsidP="003B0BDC">
      <w:pPr>
        <w:sectPr w:rsidR="003B0BDC">
          <w:type w:val="continuous"/>
          <w:pgSz w:w="11900" w:h="16838"/>
          <w:pgMar w:top="1130" w:right="844" w:bottom="149" w:left="1440" w:header="0" w:footer="0" w:gutter="0"/>
          <w:cols w:space="720" w:equalWidth="0">
            <w:col w:w="9620"/>
          </w:cols>
        </w:sectPr>
      </w:pPr>
    </w:p>
    <w:p w:rsidR="003B0BDC" w:rsidRDefault="003B0BDC" w:rsidP="003B0BDC">
      <w:pPr>
        <w:ind w:left="260"/>
        <w:rPr>
          <w:sz w:val="20"/>
          <w:szCs w:val="20"/>
        </w:rPr>
      </w:pPr>
      <w:r>
        <w:rPr>
          <w:rFonts w:eastAsia="Times New Roman"/>
          <w:sz w:val="28"/>
          <w:szCs w:val="28"/>
        </w:rPr>
        <w:lastRenderedPageBreak/>
        <w:t>Цели программы:</w:t>
      </w:r>
    </w:p>
    <w:p w:rsidR="003B0BDC" w:rsidRDefault="003B0BDC" w:rsidP="003B0BDC">
      <w:pPr>
        <w:spacing w:line="178" w:lineRule="exact"/>
        <w:rPr>
          <w:sz w:val="20"/>
          <w:szCs w:val="20"/>
        </w:rPr>
      </w:pPr>
    </w:p>
    <w:p w:rsidR="003B0BDC" w:rsidRDefault="003B0BDC" w:rsidP="003B0BDC">
      <w:pPr>
        <w:numPr>
          <w:ilvl w:val="0"/>
          <w:numId w:val="3"/>
        </w:numPr>
        <w:tabs>
          <w:tab w:val="left" w:pos="424"/>
        </w:tabs>
        <w:spacing w:line="367" w:lineRule="auto"/>
        <w:ind w:left="260" w:right="280"/>
        <w:rPr>
          <w:rFonts w:eastAsia="Times New Roman"/>
          <w:sz w:val="27"/>
          <w:szCs w:val="27"/>
        </w:rPr>
      </w:pPr>
      <w:r>
        <w:rPr>
          <w:rFonts w:eastAsia="Times New Roman"/>
          <w:sz w:val="27"/>
          <w:szCs w:val="27"/>
        </w:rPr>
        <w:t>воспитание и развитие у обучающихся личностных качеств, позволяющих уважать и принимать духовные и культурные ценности разных народов;</w:t>
      </w:r>
    </w:p>
    <w:p w:rsidR="003B0BDC" w:rsidRDefault="003B0BDC" w:rsidP="003B0BDC">
      <w:pPr>
        <w:spacing w:line="15" w:lineRule="exact"/>
        <w:rPr>
          <w:rFonts w:eastAsia="Times New Roman"/>
          <w:sz w:val="27"/>
          <w:szCs w:val="27"/>
        </w:rPr>
      </w:pPr>
    </w:p>
    <w:p w:rsidR="003B0BDC" w:rsidRDefault="003B0BDC" w:rsidP="003B0BDC">
      <w:pPr>
        <w:numPr>
          <w:ilvl w:val="0"/>
          <w:numId w:val="3"/>
        </w:numPr>
        <w:tabs>
          <w:tab w:val="left" w:pos="424"/>
        </w:tabs>
        <w:spacing w:line="371" w:lineRule="auto"/>
        <w:ind w:left="260" w:right="940"/>
        <w:rPr>
          <w:rFonts w:eastAsia="Times New Roman"/>
          <w:sz w:val="27"/>
          <w:szCs w:val="27"/>
        </w:rPr>
      </w:pPr>
      <w:r>
        <w:rPr>
          <w:rFonts w:eastAsia="Times New Roman"/>
          <w:sz w:val="27"/>
          <w:szCs w:val="27"/>
        </w:rPr>
        <w:t>формирование у обучающихся эстетических взглядов, нравственных установок и потребности общения с духовными ценностями;</w:t>
      </w:r>
    </w:p>
    <w:p w:rsidR="003B0BDC" w:rsidRDefault="003B0BDC" w:rsidP="003B0BDC">
      <w:pPr>
        <w:spacing w:line="4" w:lineRule="exact"/>
        <w:rPr>
          <w:rFonts w:eastAsia="Times New Roman"/>
          <w:sz w:val="27"/>
          <w:szCs w:val="27"/>
        </w:rPr>
      </w:pPr>
    </w:p>
    <w:p w:rsidR="003B0BDC" w:rsidRDefault="003B0BDC" w:rsidP="003B0BDC">
      <w:pPr>
        <w:numPr>
          <w:ilvl w:val="0"/>
          <w:numId w:val="3"/>
        </w:numPr>
        <w:tabs>
          <w:tab w:val="left" w:pos="424"/>
        </w:tabs>
        <w:spacing w:line="350" w:lineRule="auto"/>
        <w:ind w:left="260" w:right="640"/>
        <w:rPr>
          <w:rFonts w:eastAsia="Times New Roman"/>
          <w:sz w:val="28"/>
          <w:szCs w:val="28"/>
        </w:rPr>
      </w:pPr>
      <w:r>
        <w:rPr>
          <w:rFonts w:eastAsia="Times New Roman"/>
          <w:sz w:val="28"/>
          <w:szCs w:val="28"/>
        </w:rPr>
        <w:t>формирование умения у обучающихся самостоятельно воспринимать и оценивать культурные ценности;</w:t>
      </w:r>
    </w:p>
    <w:p w:rsidR="003B0BDC" w:rsidRDefault="003B0BDC" w:rsidP="003B0BDC">
      <w:pPr>
        <w:spacing w:line="15" w:lineRule="exact"/>
        <w:rPr>
          <w:rFonts w:eastAsia="Times New Roman"/>
          <w:sz w:val="28"/>
          <w:szCs w:val="28"/>
        </w:rPr>
      </w:pPr>
    </w:p>
    <w:p w:rsidR="003B0BDC" w:rsidRDefault="003B0BDC" w:rsidP="003B0BDC">
      <w:pPr>
        <w:numPr>
          <w:ilvl w:val="0"/>
          <w:numId w:val="3"/>
        </w:numPr>
        <w:tabs>
          <w:tab w:val="left" w:pos="420"/>
        </w:tabs>
        <w:ind w:left="420" w:hanging="160"/>
        <w:rPr>
          <w:rFonts w:eastAsia="Times New Roman"/>
          <w:sz w:val="28"/>
          <w:szCs w:val="28"/>
        </w:rPr>
      </w:pPr>
      <w:r>
        <w:rPr>
          <w:rFonts w:eastAsia="Times New Roman"/>
          <w:sz w:val="28"/>
          <w:szCs w:val="28"/>
        </w:rPr>
        <w:t>воспитание детей в творческой атмосфере, обстановке доброжелательности,</w:t>
      </w:r>
    </w:p>
    <w:p w:rsidR="003B0BDC" w:rsidRDefault="003B0BDC" w:rsidP="003B0BDC">
      <w:pPr>
        <w:spacing w:line="174" w:lineRule="exact"/>
        <w:rPr>
          <w:sz w:val="20"/>
          <w:szCs w:val="20"/>
        </w:rPr>
      </w:pPr>
    </w:p>
    <w:p w:rsidR="003B0BDC" w:rsidRDefault="003B0BDC" w:rsidP="003B0BDC">
      <w:pPr>
        <w:spacing w:line="349" w:lineRule="auto"/>
        <w:ind w:left="260" w:right="840"/>
        <w:rPr>
          <w:sz w:val="20"/>
          <w:szCs w:val="20"/>
        </w:rPr>
      </w:pPr>
      <w:r>
        <w:rPr>
          <w:rFonts w:eastAsia="Times New Roman"/>
          <w:sz w:val="28"/>
          <w:szCs w:val="28"/>
        </w:rPr>
        <w:t>эмоционально-нравственной отзывчивости, а также профессиональной требовательности;</w:t>
      </w:r>
    </w:p>
    <w:p w:rsidR="003B0BDC" w:rsidRDefault="003B0BDC" w:rsidP="003B0BDC">
      <w:pPr>
        <w:spacing w:line="13" w:lineRule="exact"/>
        <w:rPr>
          <w:sz w:val="20"/>
          <w:szCs w:val="20"/>
        </w:rPr>
      </w:pPr>
    </w:p>
    <w:p w:rsidR="003B0BDC" w:rsidRDefault="003B0BDC" w:rsidP="003B0BDC">
      <w:pPr>
        <w:numPr>
          <w:ilvl w:val="0"/>
          <w:numId w:val="4"/>
        </w:numPr>
        <w:tabs>
          <w:tab w:val="left" w:pos="420"/>
        </w:tabs>
        <w:ind w:left="420" w:hanging="160"/>
        <w:rPr>
          <w:rFonts w:eastAsia="Times New Roman"/>
          <w:sz w:val="28"/>
          <w:szCs w:val="28"/>
        </w:rPr>
      </w:pPr>
      <w:r>
        <w:rPr>
          <w:rFonts w:eastAsia="Times New Roman"/>
          <w:sz w:val="28"/>
          <w:szCs w:val="28"/>
        </w:rPr>
        <w:t>формирование у одаренных детей комплекса знаний, умений и навыков,</w:t>
      </w:r>
    </w:p>
    <w:p w:rsidR="003B0BDC" w:rsidRDefault="003B0BDC" w:rsidP="003B0BDC">
      <w:pPr>
        <w:spacing w:line="178" w:lineRule="exact"/>
        <w:rPr>
          <w:sz w:val="20"/>
          <w:szCs w:val="20"/>
        </w:rPr>
      </w:pPr>
    </w:p>
    <w:p w:rsidR="003B0BDC" w:rsidRDefault="003B0BDC" w:rsidP="003B0BDC">
      <w:pPr>
        <w:spacing w:line="371" w:lineRule="auto"/>
        <w:ind w:left="260" w:right="1160"/>
        <w:rPr>
          <w:sz w:val="20"/>
          <w:szCs w:val="20"/>
        </w:rPr>
      </w:pPr>
      <w:r>
        <w:rPr>
          <w:rFonts w:eastAsia="Times New Roman"/>
          <w:sz w:val="27"/>
          <w:szCs w:val="27"/>
        </w:rPr>
        <w:t>позволяющих в дальнейшем осваивать основные профессиональные образовательные программы в области музыкального искусства;</w:t>
      </w:r>
    </w:p>
    <w:p w:rsidR="003B0BDC" w:rsidRDefault="003B0BDC" w:rsidP="003B0BDC">
      <w:pPr>
        <w:spacing w:line="5" w:lineRule="exact"/>
        <w:rPr>
          <w:sz w:val="20"/>
          <w:szCs w:val="20"/>
        </w:rPr>
      </w:pPr>
    </w:p>
    <w:p w:rsidR="003B0BDC" w:rsidRDefault="003B0BDC" w:rsidP="003B0BDC">
      <w:pPr>
        <w:numPr>
          <w:ilvl w:val="0"/>
          <w:numId w:val="5"/>
        </w:numPr>
        <w:tabs>
          <w:tab w:val="left" w:pos="424"/>
        </w:tabs>
        <w:spacing w:line="371" w:lineRule="auto"/>
        <w:ind w:left="260" w:right="80"/>
        <w:rPr>
          <w:rFonts w:eastAsia="Times New Roman"/>
          <w:sz w:val="27"/>
          <w:szCs w:val="27"/>
        </w:rPr>
      </w:pPr>
      <w:r>
        <w:rPr>
          <w:rFonts w:eastAsia="Times New Roman"/>
          <w:sz w:val="27"/>
          <w:szCs w:val="27"/>
        </w:rPr>
        <w:t>выработку у обучающихся личностных качеств, способствующих освоению в соответствии с программными требованиями учебной информации,</w:t>
      </w:r>
    </w:p>
    <w:p w:rsidR="003B0BDC" w:rsidRDefault="003B0BDC" w:rsidP="003B0BDC">
      <w:pPr>
        <w:spacing w:line="5" w:lineRule="exact"/>
        <w:rPr>
          <w:sz w:val="20"/>
          <w:szCs w:val="20"/>
        </w:rPr>
      </w:pPr>
    </w:p>
    <w:p w:rsidR="003B0BDC" w:rsidRDefault="003B0BDC" w:rsidP="003B0BDC">
      <w:pPr>
        <w:spacing w:line="373" w:lineRule="auto"/>
        <w:ind w:left="260" w:right="80"/>
        <w:rPr>
          <w:sz w:val="20"/>
          <w:szCs w:val="20"/>
        </w:rPr>
      </w:pPr>
      <w:r>
        <w:rPr>
          <w:rFonts w:eastAsia="Times New Roman"/>
          <w:sz w:val="27"/>
          <w:szCs w:val="27"/>
        </w:rPr>
        <w:t>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3B0BDC" w:rsidRDefault="003B0BDC" w:rsidP="003B0BDC">
      <w:pPr>
        <w:spacing w:line="233" w:lineRule="auto"/>
        <w:ind w:left="260"/>
        <w:rPr>
          <w:sz w:val="20"/>
          <w:szCs w:val="20"/>
        </w:rPr>
      </w:pPr>
      <w:r>
        <w:rPr>
          <w:rFonts w:eastAsia="Times New Roman"/>
          <w:b/>
          <w:bCs/>
          <w:sz w:val="28"/>
          <w:szCs w:val="28"/>
        </w:rPr>
        <w:t>1.1.Срок реализации программы :</w:t>
      </w:r>
      <w:r>
        <w:rPr>
          <w:rFonts w:eastAsia="Times New Roman"/>
          <w:sz w:val="28"/>
          <w:szCs w:val="28"/>
        </w:rPr>
        <w:t>3года.Возраст обучающихся6,5-11лет.</w:t>
      </w:r>
    </w:p>
    <w:p w:rsidR="003B0BDC" w:rsidRDefault="003B0BDC" w:rsidP="003B0BDC">
      <w:pPr>
        <w:spacing w:line="164" w:lineRule="exact"/>
        <w:rPr>
          <w:sz w:val="20"/>
          <w:szCs w:val="20"/>
        </w:rPr>
      </w:pPr>
    </w:p>
    <w:p w:rsidR="003B0BDC" w:rsidRDefault="003B0BDC" w:rsidP="003B0BDC">
      <w:pPr>
        <w:ind w:left="260"/>
        <w:rPr>
          <w:sz w:val="20"/>
          <w:szCs w:val="20"/>
        </w:rPr>
      </w:pPr>
      <w:r>
        <w:rPr>
          <w:rFonts w:eastAsia="Times New Roman"/>
          <w:sz w:val="28"/>
          <w:szCs w:val="28"/>
        </w:rPr>
        <w:t>Программа включает 2 этапа: подготовительный и основной.</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Подготовительный этап длится 1 год и рассчитан на обучающихся 6,5-9 лет.</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Основной этап рассчитан  на обучающихся  7,5-11-лет.</w:t>
      </w:r>
    </w:p>
    <w:p w:rsidR="003B0BDC" w:rsidRDefault="003B0BDC" w:rsidP="003B0BDC">
      <w:pPr>
        <w:spacing w:line="178" w:lineRule="exact"/>
        <w:rPr>
          <w:sz w:val="20"/>
          <w:szCs w:val="20"/>
        </w:rPr>
      </w:pPr>
    </w:p>
    <w:p w:rsidR="003B0BDC" w:rsidRDefault="003B0BDC" w:rsidP="003B0BDC">
      <w:pPr>
        <w:spacing w:line="346" w:lineRule="auto"/>
        <w:ind w:left="260" w:right="20"/>
        <w:rPr>
          <w:sz w:val="20"/>
          <w:szCs w:val="20"/>
        </w:rPr>
      </w:pPr>
      <w:r>
        <w:rPr>
          <w:rFonts w:eastAsia="Times New Roman"/>
          <w:b/>
          <w:bCs/>
          <w:sz w:val="28"/>
          <w:szCs w:val="28"/>
        </w:rPr>
        <w:t xml:space="preserve">1.2.Объем учебного времени, </w:t>
      </w:r>
      <w:r>
        <w:rPr>
          <w:rFonts w:eastAsia="Times New Roman"/>
          <w:sz w:val="28"/>
          <w:szCs w:val="28"/>
        </w:rPr>
        <w:t>предусмотренный учебным планомобразовательного учреждения на реализацию предмета «Хоровой класс»:</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49" w:lineRule="exact"/>
        <w:rPr>
          <w:sz w:val="20"/>
          <w:szCs w:val="20"/>
        </w:rPr>
      </w:pPr>
    </w:p>
    <w:p w:rsidR="003B0BDC" w:rsidRDefault="003B0BDC" w:rsidP="003B0BDC">
      <w:pPr>
        <w:ind w:left="9500"/>
        <w:rPr>
          <w:sz w:val="20"/>
          <w:szCs w:val="20"/>
        </w:rPr>
      </w:pPr>
      <w:r>
        <w:rPr>
          <w:rFonts w:eastAsia="Times New Roman"/>
          <w:sz w:val="24"/>
          <w:szCs w:val="24"/>
        </w:rPr>
        <w:t>3</w:t>
      </w:r>
    </w:p>
    <w:p w:rsidR="003B0BDC" w:rsidRDefault="003B0BDC" w:rsidP="003B0BDC">
      <w:pPr>
        <w:sectPr w:rsidR="003B0BDC">
          <w:type w:val="continuous"/>
          <w:pgSz w:w="11900" w:h="16838"/>
          <w:pgMar w:top="1125" w:right="844" w:bottom="149"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3400"/>
        <w:gridCol w:w="1940"/>
        <w:gridCol w:w="1940"/>
        <w:gridCol w:w="80"/>
        <w:gridCol w:w="1880"/>
      </w:tblGrid>
      <w:tr w:rsidR="003B0BDC" w:rsidTr="003B0BDC">
        <w:trPr>
          <w:trHeight w:val="324"/>
        </w:trPr>
        <w:tc>
          <w:tcPr>
            <w:tcW w:w="5340" w:type="dxa"/>
            <w:gridSpan w:val="2"/>
            <w:tcBorders>
              <w:top w:val="single" w:sz="8" w:space="0" w:color="auto"/>
              <w:left w:val="single" w:sz="8" w:space="0" w:color="auto"/>
            </w:tcBorders>
            <w:vAlign w:val="bottom"/>
          </w:tcPr>
          <w:p w:rsidR="003B0BDC" w:rsidRDefault="003B0BDC" w:rsidP="003B0BDC">
            <w:pPr>
              <w:ind w:left="2180"/>
              <w:rPr>
                <w:sz w:val="20"/>
                <w:szCs w:val="20"/>
              </w:rPr>
            </w:pPr>
            <w:r>
              <w:rPr>
                <w:rFonts w:eastAsia="Times New Roman"/>
                <w:sz w:val="28"/>
                <w:szCs w:val="28"/>
              </w:rPr>
              <w:lastRenderedPageBreak/>
              <w:t>Объём учебного времени</w:t>
            </w:r>
          </w:p>
        </w:tc>
        <w:tc>
          <w:tcPr>
            <w:tcW w:w="1940" w:type="dxa"/>
            <w:tcBorders>
              <w:top w:val="single" w:sz="8" w:space="0" w:color="auto"/>
            </w:tcBorders>
            <w:vAlign w:val="bottom"/>
          </w:tcPr>
          <w:p w:rsidR="003B0BDC" w:rsidRDefault="003B0BDC" w:rsidP="003B0BDC">
            <w:pPr>
              <w:rPr>
                <w:sz w:val="24"/>
                <w:szCs w:val="24"/>
              </w:rPr>
            </w:pPr>
          </w:p>
        </w:tc>
        <w:tc>
          <w:tcPr>
            <w:tcW w:w="80" w:type="dxa"/>
            <w:tcBorders>
              <w:top w:val="single" w:sz="8" w:space="0" w:color="auto"/>
              <w:right w:val="single" w:sz="8" w:space="0" w:color="auto"/>
            </w:tcBorders>
            <w:vAlign w:val="bottom"/>
          </w:tcPr>
          <w:p w:rsidR="003B0BDC" w:rsidRDefault="003B0BDC" w:rsidP="003B0BDC">
            <w:pPr>
              <w:rPr>
                <w:sz w:val="24"/>
                <w:szCs w:val="24"/>
              </w:rPr>
            </w:pPr>
          </w:p>
        </w:tc>
        <w:tc>
          <w:tcPr>
            <w:tcW w:w="1880" w:type="dxa"/>
            <w:tcBorders>
              <w:top w:val="single" w:sz="8" w:space="0" w:color="auto"/>
              <w:right w:val="single" w:sz="8" w:space="0" w:color="auto"/>
            </w:tcBorders>
            <w:vAlign w:val="bottom"/>
          </w:tcPr>
          <w:p w:rsidR="003B0BDC" w:rsidRDefault="003B0BDC" w:rsidP="003B0BDC">
            <w:pPr>
              <w:jc w:val="center"/>
              <w:rPr>
                <w:sz w:val="20"/>
                <w:szCs w:val="20"/>
              </w:rPr>
            </w:pPr>
            <w:r>
              <w:rPr>
                <w:rFonts w:eastAsia="Times New Roman"/>
                <w:w w:val="99"/>
                <w:sz w:val="28"/>
                <w:szCs w:val="28"/>
              </w:rPr>
              <w:t>Количество</w:t>
            </w:r>
          </w:p>
        </w:tc>
      </w:tr>
      <w:tr w:rsidR="003B0BDC" w:rsidTr="003B0BDC">
        <w:trPr>
          <w:trHeight w:val="325"/>
        </w:trPr>
        <w:tc>
          <w:tcPr>
            <w:tcW w:w="3400" w:type="dxa"/>
            <w:tcBorders>
              <w:left w:val="single" w:sz="8" w:space="0" w:color="auto"/>
              <w:bottom w:val="single" w:sz="8" w:space="0" w:color="auto"/>
            </w:tcBorders>
            <w:vAlign w:val="bottom"/>
          </w:tcPr>
          <w:p w:rsidR="003B0BDC" w:rsidRDefault="003B0BDC" w:rsidP="003B0BDC">
            <w:pPr>
              <w:rPr>
                <w:sz w:val="24"/>
                <w:szCs w:val="24"/>
              </w:rPr>
            </w:pPr>
          </w:p>
        </w:tc>
        <w:tc>
          <w:tcPr>
            <w:tcW w:w="1940" w:type="dxa"/>
            <w:tcBorders>
              <w:bottom w:val="single" w:sz="8" w:space="0" w:color="auto"/>
            </w:tcBorders>
            <w:vAlign w:val="bottom"/>
          </w:tcPr>
          <w:p w:rsidR="003B0BDC" w:rsidRDefault="003B0BDC" w:rsidP="003B0BDC">
            <w:pPr>
              <w:rPr>
                <w:sz w:val="24"/>
                <w:szCs w:val="24"/>
              </w:rPr>
            </w:pPr>
          </w:p>
        </w:tc>
        <w:tc>
          <w:tcPr>
            <w:tcW w:w="1940" w:type="dxa"/>
            <w:tcBorders>
              <w:bottom w:val="single" w:sz="8" w:space="0" w:color="auto"/>
            </w:tcBorders>
            <w:vAlign w:val="bottom"/>
          </w:tcPr>
          <w:p w:rsidR="003B0BDC" w:rsidRDefault="003B0BDC" w:rsidP="003B0BDC">
            <w:pPr>
              <w:rPr>
                <w:sz w:val="24"/>
                <w:szCs w:val="24"/>
              </w:rPr>
            </w:pPr>
          </w:p>
        </w:tc>
        <w:tc>
          <w:tcPr>
            <w:tcW w:w="80" w:type="dxa"/>
            <w:tcBorders>
              <w:bottom w:val="single" w:sz="8" w:space="0" w:color="auto"/>
              <w:right w:val="single" w:sz="8" w:space="0" w:color="auto"/>
            </w:tcBorders>
            <w:vAlign w:val="bottom"/>
          </w:tcPr>
          <w:p w:rsidR="003B0BDC" w:rsidRDefault="003B0BDC" w:rsidP="003B0BDC">
            <w:pPr>
              <w:rPr>
                <w:sz w:val="24"/>
                <w:szCs w:val="24"/>
              </w:rPr>
            </w:pPr>
          </w:p>
        </w:tc>
        <w:tc>
          <w:tcPr>
            <w:tcW w:w="1880" w:type="dxa"/>
            <w:tcBorders>
              <w:bottom w:val="single" w:sz="8" w:space="0" w:color="auto"/>
              <w:right w:val="single" w:sz="8" w:space="0" w:color="auto"/>
            </w:tcBorders>
            <w:vAlign w:val="bottom"/>
          </w:tcPr>
          <w:p w:rsidR="003B0BDC" w:rsidRDefault="003B0BDC" w:rsidP="003B0BDC">
            <w:pPr>
              <w:jc w:val="center"/>
              <w:rPr>
                <w:sz w:val="20"/>
                <w:szCs w:val="20"/>
              </w:rPr>
            </w:pPr>
            <w:r>
              <w:rPr>
                <w:rFonts w:eastAsia="Times New Roman"/>
                <w:w w:val="99"/>
                <w:sz w:val="28"/>
                <w:szCs w:val="28"/>
              </w:rPr>
              <w:t>часов</w:t>
            </w:r>
          </w:p>
        </w:tc>
      </w:tr>
      <w:tr w:rsidR="003B0BDC" w:rsidTr="003B0BDC">
        <w:trPr>
          <w:trHeight w:val="312"/>
        </w:trPr>
        <w:tc>
          <w:tcPr>
            <w:tcW w:w="5340" w:type="dxa"/>
            <w:gridSpan w:val="2"/>
            <w:tcBorders>
              <w:left w:val="single" w:sz="8" w:space="0" w:color="auto"/>
            </w:tcBorders>
            <w:vAlign w:val="bottom"/>
          </w:tcPr>
          <w:p w:rsidR="003B0BDC" w:rsidRDefault="003B0BDC" w:rsidP="003B0BDC">
            <w:pPr>
              <w:spacing w:line="312" w:lineRule="exact"/>
              <w:ind w:left="120"/>
              <w:rPr>
                <w:sz w:val="20"/>
                <w:szCs w:val="20"/>
              </w:rPr>
            </w:pPr>
            <w:r>
              <w:rPr>
                <w:rFonts w:eastAsia="Times New Roman"/>
                <w:b/>
                <w:bCs/>
                <w:sz w:val="28"/>
                <w:szCs w:val="28"/>
              </w:rPr>
              <w:t>Максимальная учебная нагрузка(всего)</w:t>
            </w:r>
          </w:p>
        </w:tc>
        <w:tc>
          <w:tcPr>
            <w:tcW w:w="1940" w:type="dxa"/>
            <w:vAlign w:val="bottom"/>
          </w:tcPr>
          <w:p w:rsidR="003B0BDC" w:rsidRDefault="003B0BDC" w:rsidP="003B0BDC">
            <w:pPr>
              <w:rPr>
                <w:sz w:val="24"/>
                <w:szCs w:val="24"/>
              </w:rPr>
            </w:pPr>
          </w:p>
        </w:tc>
        <w:tc>
          <w:tcPr>
            <w:tcW w:w="80" w:type="dxa"/>
            <w:tcBorders>
              <w:right w:val="single" w:sz="8" w:space="0" w:color="auto"/>
            </w:tcBorders>
            <w:vAlign w:val="bottom"/>
          </w:tcPr>
          <w:p w:rsidR="003B0BDC" w:rsidRDefault="003B0BDC" w:rsidP="003B0BDC">
            <w:pPr>
              <w:rPr>
                <w:sz w:val="24"/>
                <w:szCs w:val="24"/>
              </w:rPr>
            </w:pPr>
          </w:p>
        </w:tc>
        <w:tc>
          <w:tcPr>
            <w:tcW w:w="1880" w:type="dxa"/>
            <w:tcBorders>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3года</w:t>
            </w:r>
          </w:p>
        </w:tc>
      </w:tr>
      <w:tr w:rsidR="003B0BDC" w:rsidTr="003B0BDC">
        <w:trPr>
          <w:trHeight w:val="122"/>
        </w:trPr>
        <w:tc>
          <w:tcPr>
            <w:tcW w:w="3400" w:type="dxa"/>
            <w:tcBorders>
              <w:left w:val="single" w:sz="8" w:space="0" w:color="auto"/>
            </w:tcBorders>
            <w:vAlign w:val="bottom"/>
          </w:tcPr>
          <w:p w:rsidR="003B0BDC" w:rsidRDefault="003B0BDC" w:rsidP="003B0BDC">
            <w:pPr>
              <w:rPr>
                <w:sz w:val="10"/>
                <w:szCs w:val="10"/>
              </w:rPr>
            </w:pPr>
          </w:p>
        </w:tc>
        <w:tc>
          <w:tcPr>
            <w:tcW w:w="1940" w:type="dxa"/>
            <w:vAlign w:val="bottom"/>
          </w:tcPr>
          <w:p w:rsidR="003B0BDC" w:rsidRDefault="003B0BDC" w:rsidP="003B0BDC">
            <w:pPr>
              <w:rPr>
                <w:sz w:val="10"/>
                <w:szCs w:val="10"/>
              </w:rPr>
            </w:pPr>
          </w:p>
        </w:tc>
        <w:tc>
          <w:tcPr>
            <w:tcW w:w="1940" w:type="dxa"/>
            <w:vAlign w:val="bottom"/>
          </w:tcPr>
          <w:p w:rsidR="003B0BDC" w:rsidRDefault="003B0BDC" w:rsidP="003B0BDC">
            <w:pPr>
              <w:rPr>
                <w:sz w:val="10"/>
                <w:szCs w:val="10"/>
              </w:rPr>
            </w:pPr>
          </w:p>
        </w:tc>
        <w:tc>
          <w:tcPr>
            <w:tcW w:w="80" w:type="dxa"/>
            <w:tcBorders>
              <w:right w:val="single" w:sz="8" w:space="0" w:color="auto"/>
            </w:tcBorders>
            <w:vAlign w:val="bottom"/>
          </w:tcPr>
          <w:p w:rsidR="003B0BDC" w:rsidRDefault="003B0BDC" w:rsidP="003B0BDC">
            <w:pPr>
              <w:rPr>
                <w:sz w:val="10"/>
                <w:szCs w:val="10"/>
              </w:rPr>
            </w:pPr>
          </w:p>
        </w:tc>
        <w:tc>
          <w:tcPr>
            <w:tcW w:w="1880" w:type="dxa"/>
            <w:tcBorders>
              <w:bottom w:val="single" w:sz="8" w:space="0" w:color="auto"/>
              <w:right w:val="single" w:sz="8" w:space="0" w:color="auto"/>
            </w:tcBorders>
            <w:vAlign w:val="bottom"/>
          </w:tcPr>
          <w:p w:rsidR="003B0BDC" w:rsidRDefault="003B0BDC" w:rsidP="003B0BDC">
            <w:pPr>
              <w:rPr>
                <w:sz w:val="10"/>
                <w:szCs w:val="10"/>
              </w:rPr>
            </w:pPr>
          </w:p>
        </w:tc>
      </w:tr>
      <w:tr w:rsidR="003B0BDC" w:rsidTr="003B0BDC">
        <w:trPr>
          <w:trHeight w:val="308"/>
        </w:trPr>
        <w:tc>
          <w:tcPr>
            <w:tcW w:w="3400" w:type="dxa"/>
            <w:tcBorders>
              <w:left w:val="single" w:sz="8" w:space="0" w:color="auto"/>
              <w:bottom w:val="single" w:sz="8" w:space="0" w:color="auto"/>
            </w:tcBorders>
            <w:vAlign w:val="bottom"/>
          </w:tcPr>
          <w:p w:rsidR="003B0BDC" w:rsidRDefault="003B0BDC" w:rsidP="003B0BDC">
            <w:pPr>
              <w:rPr>
                <w:sz w:val="24"/>
                <w:szCs w:val="24"/>
              </w:rPr>
            </w:pPr>
          </w:p>
        </w:tc>
        <w:tc>
          <w:tcPr>
            <w:tcW w:w="1940" w:type="dxa"/>
            <w:tcBorders>
              <w:bottom w:val="single" w:sz="8" w:space="0" w:color="auto"/>
            </w:tcBorders>
            <w:vAlign w:val="bottom"/>
          </w:tcPr>
          <w:p w:rsidR="003B0BDC" w:rsidRDefault="003B0BDC" w:rsidP="003B0BDC">
            <w:pPr>
              <w:rPr>
                <w:sz w:val="24"/>
                <w:szCs w:val="24"/>
              </w:rPr>
            </w:pPr>
          </w:p>
        </w:tc>
        <w:tc>
          <w:tcPr>
            <w:tcW w:w="1940" w:type="dxa"/>
            <w:tcBorders>
              <w:bottom w:val="single" w:sz="8" w:space="0" w:color="auto"/>
            </w:tcBorders>
            <w:vAlign w:val="bottom"/>
          </w:tcPr>
          <w:p w:rsidR="003B0BDC" w:rsidRDefault="003B0BDC" w:rsidP="003B0BDC">
            <w:pPr>
              <w:rPr>
                <w:sz w:val="24"/>
                <w:szCs w:val="24"/>
              </w:rPr>
            </w:pPr>
          </w:p>
        </w:tc>
        <w:tc>
          <w:tcPr>
            <w:tcW w:w="80" w:type="dxa"/>
            <w:tcBorders>
              <w:bottom w:val="single" w:sz="8" w:space="0" w:color="auto"/>
              <w:right w:val="single" w:sz="8" w:space="0" w:color="auto"/>
            </w:tcBorders>
            <w:vAlign w:val="bottom"/>
          </w:tcPr>
          <w:p w:rsidR="003B0BDC" w:rsidRDefault="003B0BDC" w:rsidP="003B0BDC">
            <w:pPr>
              <w:rPr>
                <w:sz w:val="24"/>
                <w:szCs w:val="24"/>
              </w:rPr>
            </w:pPr>
          </w:p>
        </w:tc>
        <w:tc>
          <w:tcPr>
            <w:tcW w:w="1880" w:type="dxa"/>
            <w:tcBorders>
              <w:bottom w:val="single" w:sz="8" w:space="0" w:color="auto"/>
              <w:right w:val="single" w:sz="8" w:space="0" w:color="auto"/>
            </w:tcBorders>
            <w:vAlign w:val="bottom"/>
          </w:tcPr>
          <w:p w:rsidR="003B0BDC" w:rsidRDefault="003B0BDC" w:rsidP="003B0BDC">
            <w:pPr>
              <w:spacing w:line="306" w:lineRule="exact"/>
              <w:jc w:val="center"/>
              <w:rPr>
                <w:sz w:val="20"/>
                <w:szCs w:val="20"/>
              </w:rPr>
            </w:pPr>
            <w:r>
              <w:rPr>
                <w:rFonts w:eastAsia="Times New Roman"/>
                <w:w w:val="99"/>
                <w:sz w:val="28"/>
                <w:szCs w:val="28"/>
              </w:rPr>
              <w:t>245</w:t>
            </w:r>
          </w:p>
        </w:tc>
      </w:tr>
      <w:tr w:rsidR="003B0BDC" w:rsidTr="003B0BDC">
        <w:trPr>
          <w:trHeight w:val="313"/>
        </w:trPr>
        <w:tc>
          <w:tcPr>
            <w:tcW w:w="3400" w:type="dxa"/>
            <w:tcBorders>
              <w:left w:val="single" w:sz="8" w:space="0" w:color="auto"/>
            </w:tcBorders>
            <w:vAlign w:val="bottom"/>
          </w:tcPr>
          <w:p w:rsidR="003B0BDC" w:rsidRDefault="003B0BDC" w:rsidP="003B0BDC">
            <w:pPr>
              <w:spacing w:line="313" w:lineRule="exact"/>
              <w:ind w:left="120"/>
              <w:rPr>
                <w:sz w:val="20"/>
                <w:szCs w:val="20"/>
              </w:rPr>
            </w:pPr>
            <w:r>
              <w:rPr>
                <w:rFonts w:eastAsia="Times New Roman"/>
                <w:b/>
                <w:bCs/>
                <w:sz w:val="28"/>
                <w:szCs w:val="28"/>
              </w:rPr>
              <w:t>Аудиторная нагрузка:</w:t>
            </w:r>
          </w:p>
        </w:tc>
        <w:tc>
          <w:tcPr>
            <w:tcW w:w="1940" w:type="dxa"/>
            <w:vAlign w:val="bottom"/>
          </w:tcPr>
          <w:p w:rsidR="003B0BDC" w:rsidRDefault="003B0BDC" w:rsidP="003B0BDC">
            <w:pPr>
              <w:rPr>
                <w:sz w:val="24"/>
                <w:szCs w:val="24"/>
              </w:rPr>
            </w:pPr>
          </w:p>
        </w:tc>
        <w:tc>
          <w:tcPr>
            <w:tcW w:w="1940" w:type="dxa"/>
            <w:vAlign w:val="bottom"/>
          </w:tcPr>
          <w:p w:rsidR="003B0BDC" w:rsidRDefault="003B0BDC" w:rsidP="003B0BDC">
            <w:pPr>
              <w:rPr>
                <w:sz w:val="24"/>
                <w:szCs w:val="24"/>
              </w:rPr>
            </w:pPr>
          </w:p>
        </w:tc>
        <w:tc>
          <w:tcPr>
            <w:tcW w:w="80" w:type="dxa"/>
            <w:tcBorders>
              <w:right w:val="single" w:sz="8" w:space="0" w:color="auto"/>
            </w:tcBorders>
            <w:vAlign w:val="bottom"/>
          </w:tcPr>
          <w:p w:rsidR="003B0BDC" w:rsidRDefault="003B0BDC" w:rsidP="003B0BDC">
            <w:pPr>
              <w:rPr>
                <w:sz w:val="24"/>
                <w:szCs w:val="24"/>
              </w:rPr>
            </w:pPr>
          </w:p>
        </w:tc>
        <w:tc>
          <w:tcPr>
            <w:tcW w:w="1880" w:type="dxa"/>
            <w:tcBorders>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196</w:t>
            </w:r>
          </w:p>
        </w:tc>
      </w:tr>
      <w:tr w:rsidR="003B0BDC" w:rsidTr="003B0BDC">
        <w:trPr>
          <w:trHeight w:val="317"/>
        </w:trPr>
        <w:tc>
          <w:tcPr>
            <w:tcW w:w="3400" w:type="dxa"/>
            <w:tcBorders>
              <w:left w:val="single" w:sz="8" w:space="0" w:color="auto"/>
            </w:tcBorders>
            <w:vAlign w:val="bottom"/>
          </w:tcPr>
          <w:p w:rsidR="003B0BDC" w:rsidRDefault="003B0BDC" w:rsidP="003B0BDC">
            <w:pPr>
              <w:spacing w:line="317" w:lineRule="exact"/>
              <w:ind w:left="120"/>
              <w:rPr>
                <w:sz w:val="20"/>
                <w:szCs w:val="20"/>
              </w:rPr>
            </w:pPr>
            <w:r>
              <w:rPr>
                <w:rFonts w:eastAsia="Times New Roman"/>
                <w:sz w:val="28"/>
                <w:szCs w:val="28"/>
              </w:rPr>
              <w:t>- по обязательной части</w:t>
            </w:r>
          </w:p>
        </w:tc>
        <w:tc>
          <w:tcPr>
            <w:tcW w:w="1940" w:type="dxa"/>
            <w:vAlign w:val="bottom"/>
          </w:tcPr>
          <w:p w:rsidR="003B0BDC" w:rsidRDefault="003B0BDC" w:rsidP="003B0BDC">
            <w:pPr>
              <w:rPr>
                <w:sz w:val="24"/>
                <w:szCs w:val="24"/>
              </w:rPr>
            </w:pPr>
          </w:p>
        </w:tc>
        <w:tc>
          <w:tcPr>
            <w:tcW w:w="1940" w:type="dxa"/>
            <w:vAlign w:val="bottom"/>
          </w:tcPr>
          <w:p w:rsidR="003B0BDC" w:rsidRDefault="003B0BDC" w:rsidP="003B0BDC">
            <w:pPr>
              <w:rPr>
                <w:sz w:val="24"/>
                <w:szCs w:val="24"/>
              </w:rPr>
            </w:pPr>
          </w:p>
        </w:tc>
        <w:tc>
          <w:tcPr>
            <w:tcW w:w="80" w:type="dxa"/>
            <w:tcBorders>
              <w:right w:val="single" w:sz="8" w:space="0" w:color="auto"/>
            </w:tcBorders>
            <w:vAlign w:val="bottom"/>
          </w:tcPr>
          <w:p w:rsidR="003B0BDC" w:rsidRDefault="003B0BDC" w:rsidP="003B0BDC">
            <w:pPr>
              <w:rPr>
                <w:sz w:val="24"/>
                <w:szCs w:val="24"/>
              </w:rPr>
            </w:pPr>
          </w:p>
        </w:tc>
        <w:tc>
          <w:tcPr>
            <w:tcW w:w="1880" w:type="dxa"/>
            <w:tcBorders>
              <w:right w:val="single" w:sz="8" w:space="0" w:color="auto"/>
            </w:tcBorders>
            <w:vAlign w:val="bottom"/>
          </w:tcPr>
          <w:p w:rsidR="003B0BDC" w:rsidRDefault="003B0BDC" w:rsidP="003B0BDC">
            <w:pPr>
              <w:spacing w:line="317" w:lineRule="exact"/>
              <w:jc w:val="center"/>
              <w:rPr>
                <w:sz w:val="20"/>
                <w:szCs w:val="20"/>
              </w:rPr>
            </w:pPr>
            <w:r>
              <w:rPr>
                <w:rFonts w:eastAsia="Times New Roman"/>
                <w:w w:val="99"/>
                <w:sz w:val="28"/>
                <w:szCs w:val="28"/>
              </w:rPr>
              <w:t>98</w:t>
            </w:r>
          </w:p>
        </w:tc>
      </w:tr>
      <w:tr w:rsidR="003B0BDC" w:rsidTr="003B0BDC">
        <w:trPr>
          <w:trHeight w:val="322"/>
        </w:trPr>
        <w:tc>
          <w:tcPr>
            <w:tcW w:w="3400" w:type="dxa"/>
            <w:tcBorders>
              <w:left w:val="single" w:sz="8" w:space="0" w:color="auto"/>
            </w:tcBorders>
            <w:vAlign w:val="bottom"/>
          </w:tcPr>
          <w:p w:rsidR="003B0BDC" w:rsidRDefault="003B0BDC" w:rsidP="003B0BDC">
            <w:pPr>
              <w:ind w:left="120"/>
              <w:rPr>
                <w:sz w:val="20"/>
                <w:szCs w:val="20"/>
              </w:rPr>
            </w:pPr>
            <w:r>
              <w:rPr>
                <w:rFonts w:eastAsia="Times New Roman"/>
                <w:sz w:val="28"/>
                <w:szCs w:val="28"/>
              </w:rPr>
              <w:t>- по вариативной части</w:t>
            </w:r>
          </w:p>
        </w:tc>
        <w:tc>
          <w:tcPr>
            <w:tcW w:w="1940" w:type="dxa"/>
            <w:vAlign w:val="bottom"/>
          </w:tcPr>
          <w:p w:rsidR="003B0BDC" w:rsidRDefault="003B0BDC" w:rsidP="003B0BDC">
            <w:pPr>
              <w:rPr>
                <w:sz w:val="24"/>
                <w:szCs w:val="24"/>
              </w:rPr>
            </w:pPr>
          </w:p>
        </w:tc>
        <w:tc>
          <w:tcPr>
            <w:tcW w:w="1940" w:type="dxa"/>
            <w:vAlign w:val="bottom"/>
          </w:tcPr>
          <w:p w:rsidR="003B0BDC" w:rsidRDefault="003B0BDC" w:rsidP="003B0BDC">
            <w:pPr>
              <w:rPr>
                <w:sz w:val="24"/>
                <w:szCs w:val="24"/>
              </w:rPr>
            </w:pPr>
          </w:p>
        </w:tc>
        <w:tc>
          <w:tcPr>
            <w:tcW w:w="80" w:type="dxa"/>
            <w:tcBorders>
              <w:right w:val="single" w:sz="8" w:space="0" w:color="auto"/>
            </w:tcBorders>
            <w:vAlign w:val="bottom"/>
          </w:tcPr>
          <w:p w:rsidR="003B0BDC" w:rsidRDefault="003B0BDC" w:rsidP="003B0BDC">
            <w:pPr>
              <w:rPr>
                <w:sz w:val="24"/>
                <w:szCs w:val="24"/>
              </w:rPr>
            </w:pPr>
          </w:p>
        </w:tc>
        <w:tc>
          <w:tcPr>
            <w:tcW w:w="1880" w:type="dxa"/>
            <w:tcBorders>
              <w:right w:val="single" w:sz="8" w:space="0" w:color="auto"/>
            </w:tcBorders>
            <w:vAlign w:val="bottom"/>
          </w:tcPr>
          <w:p w:rsidR="003B0BDC" w:rsidRDefault="003B0BDC" w:rsidP="003B0BDC">
            <w:pPr>
              <w:jc w:val="center"/>
              <w:rPr>
                <w:sz w:val="20"/>
                <w:szCs w:val="20"/>
              </w:rPr>
            </w:pPr>
            <w:r>
              <w:rPr>
                <w:rFonts w:eastAsia="Times New Roman"/>
                <w:w w:val="99"/>
                <w:sz w:val="28"/>
                <w:szCs w:val="28"/>
              </w:rPr>
              <w:t>98</w:t>
            </w:r>
          </w:p>
        </w:tc>
      </w:tr>
      <w:tr w:rsidR="003B0BDC" w:rsidTr="003B0BDC">
        <w:trPr>
          <w:trHeight w:val="209"/>
        </w:trPr>
        <w:tc>
          <w:tcPr>
            <w:tcW w:w="3400" w:type="dxa"/>
            <w:tcBorders>
              <w:left w:val="single" w:sz="8" w:space="0" w:color="auto"/>
              <w:bottom w:val="single" w:sz="8" w:space="0" w:color="auto"/>
            </w:tcBorders>
            <w:vAlign w:val="bottom"/>
          </w:tcPr>
          <w:p w:rsidR="003B0BDC" w:rsidRDefault="003B0BDC" w:rsidP="003B0BDC">
            <w:pPr>
              <w:rPr>
                <w:sz w:val="18"/>
                <w:szCs w:val="18"/>
              </w:rPr>
            </w:pPr>
          </w:p>
        </w:tc>
        <w:tc>
          <w:tcPr>
            <w:tcW w:w="1940" w:type="dxa"/>
            <w:tcBorders>
              <w:bottom w:val="single" w:sz="8" w:space="0" w:color="auto"/>
            </w:tcBorders>
            <w:vAlign w:val="bottom"/>
          </w:tcPr>
          <w:p w:rsidR="003B0BDC" w:rsidRDefault="003B0BDC" w:rsidP="003B0BDC">
            <w:pPr>
              <w:rPr>
                <w:sz w:val="18"/>
                <w:szCs w:val="18"/>
              </w:rPr>
            </w:pPr>
          </w:p>
        </w:tc>
        <w:tc>
          <w:tcPr>
            <w:tcW w:w="1940" w:type="dxa"/>
            <w:tcBorders>
              <w:bottom w:val="single" w:sz="8" w:space="0" w:color="auto"/>
            </w:tcBorders>
            <w:vAlign w:val="bottom"/>
          </w:tcPr>
          <w:p w:rsidR="003B0BDC" w:rsidRDefault="003B0BDC" w:rsidP="003B0BDC">
            <w:pPr>
              <w:rPr>
                <w:sz w:val="18"/>
                <w:szCs w:val="18"/>
              </w:rPr>
            </w:pPr>
          </w:p>
        </w:tc>
        <w:tc>
          <w:tcPr>
            <w:tcW w:w="80" w:type="dxa"/>
            <w:tcBorders>
              <w:bottom w:val="single" w:sz="8" w:space="0" w:color="auto"/>
              <w:right w:val="single" w:sz="8" w:space="0" w:color="auto"/>
            </w:tcBorders>
            <w:vAlign w:val="bottom"/>
          </w:tcPr>
          <w:p w:rsidR="003B0BDC" w:rsidRDefault="003B0BDC" w:rsidP="003B0BDC">
            <w:pPr>
              <w:rPr>
                <w:sz w:val="18"/>
                <w:szCs w:val="18"/>
              </w:rPr>
            </w:pPr>
          </w:p>
        </w:tc>
        <w:tc>
          <w:tcPr>
            <w:tcW w:w="1880" w:type="dxa"/>
            <w:tcBorders>
              <w:bottom w:val="single" w:sz="8" w:space="0" w:color="auto"/>
              <w:right w:val="single" w:sz="8" w:space="0" w:color="auto"/>
            </w:tcBorders>
            <w:vAlign w:val="bottom"/>
          </w:tcPr>
          <w:p w:rsidR="003B0BDC" w:rsidRDefault="003B0BDC" w:rsidP="003B0BDC">
            <w:pPr>
              <w:rPr>
                <w:sz w:val="18"/>
                <w:szCs w:val="18"/>
              </w:rPr>
            </w:pPr>
          </w:p>
        </w:tc>
      </w:tr>
      <w:tr w:rsidR="003B0BDC" w:rsidTr="003B0BDC">
        <w:trPr>
          <w:trHeight w:val="310"/>
        </w:trPr>
        <w:tc>
          <w:tcPr>
            <w:tcW w:w="3400" w:type="dxa"/>
            <w:tcBorders>
              <w:left w:val="single" w:sz="8" w:space="0" w:color="auto"/>
              <w:bottom w:val="single" w:sz="8" w:space="0" w:color="auto"/>
            </w:tcBorders>
            <w:vAlign w:val="bottom"/>
          </w:tcPr>
          <w:p w:rsidR="003B0BDC" w:rsidRDefault="003B0BDC" w:rsidP="003B0BDC">
            <w:pPr>
              <w:spacing w:line="309" w:lineRule="exact"/>
              <w:ind w:left="120"/>
              <w:rPr>
                <w:sz w:val="20"/>
                <w:szCs w:val="20"/>
              </w:rPr>
            </w:pPr>
            <w:r>
              <w:rPr>
                <w:rFonts w:eastAsia="Times New Roman"/>
                <w:b/>
                <w:bCs/>
                <w:sz w:val="28"/>
                <w:szCs w:val="28"/>
              </w:rPr>
              <w:t>Самостоятельная работа</w:t>
            </w:r>
          </w:p>
        </w:tc>
        <w:tc>
          <w:tcPr>
            <w:tcW w:w="1940" w:type="dxa"/>
            <w:tcBorders>
              <w:bottom w:val="single" w:sz="8" w:space="0" w:color="auto"/>
            </w:tcBorders>
            <w:vAlign w:val="bottom"/>
          </w:tcPr>
          <w:p w:rsidR="003B0BDC" w:rsidRDefault="003B0BDC" w:rsidP="003B0BDC">
            <w:pPr>
              <w:rPr>
                <w:sz w:val="24"/>
                <w:szCs w:val="24"/>
              </w:rPr>
            </w:pPr>
          </w:p>
        </w:tc>
        <w:tc>
          <w:tcPr>
            <w:tcW w:w="1940" w:type="dxa"/>
            <w:tcBorders>
              <w:bottom w:val="single" w:sz="8" w:space="0" w:color="auto"/>
            </w:tcBorders>
            <w:vAlign w:val="bottom"/>
          </w:tcPr>
          <w:p w:rsidR="003B0BDC" w:rsidRDefault="003B0BDC" w:rsidP="003B0BDC">
            <w:pPr>
              <w:rPr>
                <w:sz w:val="24"/>
                <w:szCs w:val="24"/>
              </w:rPr>
            </w:pPr>
          </w:p>
        </w:tc>
        <w:tc>
          <w:tcPr>
            <w:tcW w:w="80" w:type="dxa"/>
            <w:tcBorders>
              <w:bottom w:val="single" w:sz="8" w:space="0" w:color="auto"/>
              <w:right w:val="single" w:sz="8" w:space="0" w:color="auto"/>
            </w:tcBorders>
            <w:vAlign w:val="bottom"/>
          </w:tcPr>
          <w:p w:rsidR="003B0BDC" w:rsidRDefault="003B0BDC" w:rsidP="003B0BDC">
            <w:pPr>
              <w:rPr>
                <w:sz w:val="24"/>
                <w:szCs w:val="24"/>
              </w:rPr>
            </w:pPr>
          </w:p>
        </w:tc>
        <w:tc>
          <w:tcPr>
            <w:tcW w:w="1880" w:type="dxa"/>
            <w:tcBorders>
              <w:bottom w:val="single" w:sz="8" w:space="0" w:color="auto"/>
              <w:right w:val="single" w:sz="8" w:space="0" w:color="auto"/>
            </w:tcBorders>
            <w:vAlign w:val="bottom"/>
          </w:tcPr>
          <w:p w:rsidR="003B0BDC" w:rsidRDefault="003B0BDC" w:rsidP="003B0BDC">
            <w:pPr>
              <w:spacing w:line="306" w:lineRule="exact"/>
              <w:jc w:val="center"/>
              <w:rPr>
                <w:sz w:val="20"/>
                <w:szCs w:val="20"/>
              </w:rPr>
            </w:pPr>
            <w:r>
              <w:rPr>
                <w:rFonts w:eastAsia="Times New Roman"/>
                <w:w w:val="99"/>
                <w:sz w:val="28"/>
                <w:szCs w:val="28"/>
              </w:rPr>
              <w:t>49</w:t>
            </w:r>
          </w:p>
        </w:tc>
      </w:tr>
      <w:tr w:rsidR="003B0BDC" w:rsidTr="003B0BDC">
        <w:trPr>
          <w:trHeight w:val="631"/>
        </w:trPr>
        <w:tc>
          <w:tcPr>
            <w:tcW w:w="5340" w:type="dxa"/>
            <w:gridSpan w:val="2"/>
            <w:tcBorders>
              <w:bottom w:val="single" w:sz="8" w:space="0" w:color="auto"/>
            </w:tcBorders>
            <w:vAlign w:val="bottom"/>
          </w:tcPr>
          <w:p w:rsidR="003B0BDC" w:rsidRDefault="003B0BDC" w:rsidP="003B0BDC">
            <w:pPr>
              <w:ind w:left="260"/>
              <w:rPr>
                <w:sz w:val="20"/>
                <w:szCs w:val="20"/>
              </w:rPr>
            </w:pPr>
            <w:r>
              <w:rPr>
                <w:rFonts w:eastAsia="Times New Roman"/>
                <w:sz w:val="28"/>
                <w:szCs w:val="28"/>
              </w:rPr>
              <w:t>Недельная нагрузка по классам (в часах):</w:t>
            </w:r>
          </w:p>
        </w:tc>
        <w:tc>
          <w:tcPr>
            <w:tcW w:w="1940" w:type="dxa"/>
            <w:tcBorders>
              <w:bottom w:val="single" w:sz="8" w:space="0" w:color="auto"/>
            </w:tcBorders>
            <w:vAlign w:val="bottom"/>
          </w:tcPr>
          <w:p w:rsidR="003B0BDC" w:rsidRDefault="003B0BDC" w:rsidP="003B0BDC">
            <w:pPr>
              <w:rPr>
                <w:sz w:val="24"/>
                <w:szCs w:val="24"/>
              </w:rPr>
            </w:pPr>
          </w:p>
        </w:tc>
        <w:tc>
          <w:tcPr>
            <w:tcW w:w="80" w:type="dxa"/>
            <w:tcBorders>
              <w:bottom w:val="single" w:sz="8" w:space="0" w:color="auto"/>
            </w:tcBorders>
            <w:vAlign w:val="bottom"/>
          </w:tcPr>
          <w:p w:rsidR="003B0BDC" w:rsidRDefault="003B0BDC" w:rsidP="003B0BDC">
            <w:pPr>
              <w:rPr>
                <w:sz w:val="24"/>
                <w:szCs w:val="24"/>
              </w:rPr>
            </w:pPr>
          </w:p>
        </w:tc>
        <w:tc>
          <w:tcPr>
            <w:tcW w:w="1880" w:type="dxa"/>
            <w:tcBorders>
              <w:bottom w:val="single" w:sz="8" w:space="0" w:color="auto"/>
            </w:tcBorders>
            <w:vAlign w:val="bottom"/>
          </w:tcPr>
          <w:p w:rsidR="003B0BDC" w:rsidRDefault="003B0BDC" w:rsidP="003B0BDC">
            <w:pPr>
              <w:rPr>
                <w:sz w:val="24"/>
                <w:szCs w:val="24"/>
              </w:rPr>
            </w:pPr>
          </w:p>
        </w:tc>
      </w:tr>
      <w:tr w:rsidR="003B0BDC" w:rsidTr="003B0BDC">
        <w:trPr>
          <w:trHeight w:val="311"/>
        </w:trPr>
        <w:tc>
          <w:tcPr>
            <w:tcW w:w="3400" w:type="dxa"/>
            <w:tcBorders>
              <w:left w:val="single" w:sz="8" w:space="0" w:color="auto"/>
              <w:bottom w:val="single" w:sz="8" w:space="0" w:color="auto"/>
              <w:right w:val="single" w:sz="8" w:space="0" w:color="auto"/>
            </w:tcBorders>
            <w:vAlign w:val="bottom"/>
          </w:tcPr>
          <w:p w:rsidR="003B0BDC" w:rsidRDefault="003B0BDC" w:rsidP="003B0BDC">
            <w:pPr>
              <w:spacing w:line="308" w:lineRule="exact"/>
              <w:ind w:left="120"/>
              <w:rPr>
                <w:sz w:val="20"/>
                <w:szCs w:val="20"/>
              </w:rPr>
            </w:pPr>
            <w:r>
              <w:rPr>
                <w:rFonts w:eastAsia="Times New Roman"/>
                <w:sz w:val="28"/>
                <w:szCs w:val="28"/>
              </w:rPr>
              <w:t>Аудиторная нагрузка</w:t>
            </w:r>
          </w:p>
        </w:tc>
        <w:tc>
          <w:tcPr>
            <w:tcW w:w="1940" w:type="dxa"/>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sz w:val="28"/>
                <w:szCs w:val="28"/>
              </w:rPr>
              <w:t>1 класс</w:t>
            </w:r>
          </w:p>
        </w:tc>
        <w:tc>
          <w:tcPr>
            <w:tcW w:w="1940" w:type="dxa"/>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sz w:val="28"/>
                <w:szCs w:val="28"/>
              </w:rPr>
              <w:t>2 класс</w:t>
            </w:r>
          </w:p>
        </w:tc>
        <w:tc>
          <w:tcPr>
            <w:tcW w:w="80" w:type="dxa"/>
            <w:tcBorders>
              <w:bottom w:val="single" w:sz="8" w:space="0" w:color="auto"/>
            </w:tcBorders>
            <w:vAlign w:val="bottom"/>
          </w:tcPr>
          <w:p w:rsidR="003B0BDC" w:rsidRDefault="003B0BDC" w:rsidP="003B0BDC">
            <w:pPr>
              <w:rPr>
                <w:sz w:val="24"/>
                <w:szCs w:val="24"/>
              </w:rPr>
            </w:pPr>
          </w:p>
        </w:tc>
        <w:tc>
          <w:tcPr>
            <w:tcW w:w="1880" w:type="dxa"/>
            <w:tcBorders>
              <w:bottom w:val="single" w:sz="8" w:space="0" w:color="auto"/>
              <w:right w:val="single" w:sz="8" w:space="0" w:color="auto"/>
            </w:tcBorders>
            <w:vAlign w:val="bottom"/>
          </w:tcPr>
          <w:p w:rsidR="003B0BDC" w:rsidRDefault="003B0BDC" w:rsidP="003B0BDC">
            <w:pPr>
              <w:spacing w:line="308" w:lineRule="exact"/>
              <w:ind w:right="1"/>
              <w:jc w:val="center"/>
              <w:rPr>
                <w:sz w:val="20"/>
                <w:szCs w:val="20"/>
              </w:rPr>
            </w:pPr>
            <w:r>
              <w:rPr>
                <w:rFonts w:eastAsia="Times New Roman"/>
                <w:w w:val="98"/>
                <w:sz w:val="28"/>
                <w:szCs w:val="28"/>
              </w:rPr>
              <w:t>3класс</w:t>
            </w:r>
          </w:p>
        </w:tc>
      </w:tr>
      <w:tr w:rsidR="003B0BDC" w:rsidTr="003B0BDC">
        <w:trPr>
          <w:trHeight w:val="311"/>
        </w:trPr>
        <w:tc>
          <w:tcPr>
            <w:tcW w:w="3400" w:type="dxa"/>
            <w:tcBorders>
              <w:left w:val="single" w:sz="8" w:space="0" w:color="auto"/>
              <w:bottom w:val="single" w:sz="8" w:space="0" w:color="auto"/>
              <w:right w:val="single" w:sz="8" w:space="0" w:color="auto"/>
            </w:tcBorders>
            <w:vAlign w:val="bottom"/>
          </w:tcPr>
          <w:p w:rsidR="003B0BDC" w:rsidRDefault="003B0BDC" w:rsidP="003B0BDC">
            <w:pPr>
              <w:spacing w:line="308" w:lineRule="exact"/>
              <w:ind w:left="120"/>
              <w:rPr>
                <w:sz w:val="20"/>
                <w:szCs w:val="20"/>
              </w:rPr>
            </w:pPr>
            <w:r>
              <w:rPr>
                <w:rFonts w:eastAsia="Times New Roman"/>
                <w:sz w:val="28"/>
                <w:szCs w:val="28"/>
              </w:rPr>
              <w:t>по обязательной части</w:t>
            </w:r>
          </w:p>
        </w:tc>
        <w:tc>
          <w:tcPr>
            <w:tcW w:w="1940" w:type="dxa"/>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w:t>
            </w:r>
          </w:p>
        </w:tc>
        <w:tc>
          <w:tcPr>
            <w:tcW w:w="1940" w:type="dxa"/>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w:t>
            </w:r>
          </w:p>
        </w:tc>
        <w:tc>
          <w:tcPr>
            <w:tcW w:w="1960" w:type="dxa"/>
            <w:gridSpan w:val="2"/>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w:t>
            </w:r>
          </w:p>
        </w:tc>
      </w:tr>
      <w:tr w:rsidR="003B0BDC" w:rsidTr="003B0BDC">
        <w:trPr>
          <w:trHeight w:val="314"/>
        </w:trPr>
        <w:tc>
          <w:tcPr>
            <w:tcW w:w="3400" w:type="dxa"/>
            <w:tcBorders>
              <w:left w:val="single" w:sz="8" w:space="0" w:color="auto"/>
              <w:bottom w:val="single" w:sz="8" w:space="0" w:color="auto"/>
              <w:right w:val="single" w:sz="8" w:space="0" w:color="auto"/>
            </w:tcBorders>
            <w:vAlign w:val="bottom"/>
          </w:tcPr>
          <w:p w:rsidR="003B0BDC" w:rsidRDefault="003B0BDC" w:rsidP="003B0BDC">
            <w:pPr>
              <w:spacing w:line="308" w:lineRule="exact"/>
              <w:ind w:left="120"/>
              <w:rPr>
                <w:sz w:val="20"/>
                <w:szCs w:val="20"/>
              </w:rPr>
            </w:pPr>
            <w:r>
              <w:rPr>
                <w:rFonts w:eastAsia="Times New Roman"/>
                <w:sz w:val="28"/>
                <w:szCs w:val="28"/>
              </w:rPr>
              <w:t>по вариативной части</w:t>
            </w:r>
          </w:p>
        </w:tc>
        <w:tc>
          <w:tcPr>
            <w:tcW w:w="1940" w:type="dxa"/>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w:t>
            </w:r>
          </w:p>
        </w:tc>
        <w:tc>
          <w:tcPr>
            <w:tcW w:w="1940" w:type="dxa"/>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w:t>
            </w:r>
          </w:p>
        </w:tc>
        <w:tc>
          <w:tcPr>
            <w:tcW w:w="1960" w:type="dxa"/>
            <w:gridSpan w:val="2"/>
            <w:tcBorders>
              <w:bottom w:val="single" w:sz="8" w:space="0" w:color="auto"/>
              <w:right w:val="single" w:sz="8" w:space="0" w:color="auto"/>
            </w:tcBorders>
            <w:vAlign w:val="bottom"/>
          </w:tcPr>
          <w:p w:rsidR="003B0BDC" w:rsidRDefault="003B0BDC" w:rsidP="003B0BDC">
            <w:pPr>
              <w:spacing w:line="308" w:lineRule="exact"/>
              <w:jc w:val="center"/>
              <w:rPr>
                <w:sz w:val="20"/>
                <w:szCs w:val="20"/>
              </w:rPr>
            </w:pPr>
            <w:r>
              <w:rPr>
                <w:rFonts w:eastAsia="Times New Roman"/>
                <w:w w:val="99"/>
                <w:sz w:val="28"/>
                <w:szCs w:val="28"/>
              </w:rPr>
              <w:t>1</w:t>
            </w:r>
          </w:p>
        </w:tc>
      </w:tr>
    </w:tbl>
    <w:p w:rsidR="003B0BDC" w:rsidRDefault="003B0BDC" w:rsidP="003B0BDC">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91440</wp:posOffset>
            </wp:positionH>
            <wp:positionV relativeFrom="paragraph">
              <wp:posOffset>-2221865</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6350" cy="6350"/>
                    </a:xfrm>
                    <a:prstGeom prst="rect">
                      <a:avLst/>
                    </a:prstGeom>
                    <a:noFill/>
                  </pic:spPr>
                </pic:pic>
              </a:graphicData>
            </a:graphic>
          </wp:anchor>
        </w:drawing>
      </w:r>
    </w:p>
    <w:p w:rsidR="003B0BDC" w:rsidRDefault="003B0BDC" w:rsidP="003B0BDC">
      <w:pPr>
        <w:spacing w:line="310" w:lineRule="exact"/>
        <w:rPr>
          <w:sz w:val="20"/>
          <w:szCs w:val="20"/>
        </w:rPr>
      </w:pPr>
    </w:p>
    <w:p w:rsidR="003B0BDC" w:rsidRDefault="003B0BDC" w:rsidP="003B0BDC">
      <w:pPr>
        <w:spacing w:line="236" w:lineRule="auto"/>
        <w:ind w:left="260" w:right="400"/>
        <w:rPr>
          <w:sz w:val="20"/>
          <w:szCs w:val="20"/>
        </w:rPr>
      </w:pPr>
      <w:r>
        <w:rPr>
          <w:rFonts w:eastAsia="Times New Roman"/>
          <w:sz w:val="28"/>
          <w:szCs w:val="28"/>
        </w:rPr>
        <w:t xml:space="preserve">Часы </w:t>
      </w:r>
      <w:r>
        <w:rPr>
          <w:rFonts w:eastAsia="Times New Roman"/>
          <w:b/>
          <w:bCs/>
          <w:sz w:val="28"/>
          <w:szCs w:val="28"/>
        </w:rPr>
        <w:t>вариативной части</w:t>
      </w:r>
      <w:r>
        <w:rPr>
          <w:rFonts w:eastAsia="Times New Roman"/>
          <w:sz w:val="28"/>
          <w:szCs w:val="28"/>
        </w:rPr>
        <w:t xml:space="preserve"> дают возможность расширения и углубления подготовки обучающихся, определяемой содержанием обязательной части программы, получения обучающимися дополнительных знаний, умений и навыков.</w:t>
      </w:r>
    </w:p>
    <w:p w:rsidR="003B0BDC" w:rsidRDefault="003B0BDC" w:rsidP="003B0BDC">
      <w:pPr>
        <w:spacing w:line="200" w:lineRule="exact"/>
        <w:rPr>
          <w:sz w:val="20"/>
          <w:szCs w:val="20"/>
        </w:rPr>
      </w:pPr>
    </w:p>
    <w:p w:rsidR="003B0BDC" w:rsidRDefault="003B0BDC" w:rsidP="003B0BDC">
      <w:pPr>
        <w:spacing w:line="290" w:lineRule="exact"/>
        <w:rPr>
          <w:sz w:val="20"/>
          <w:szCs w:val="20"/>
        </w:rPr>
      </w:pPr>
    </w:p>
    <w:p w:rsidR="003B0BDC" w:rsidRDefault="003B0BDC" w:rsidP="003B0BDC">
      <w:pPr>
        <w:ind w:left="340"/>
        <w:rPr>
          <w:sz w:val="20"/>
          <w:szCs w:val="20"/>
        </w:rPr>
      </w:pPr>
      <w:r>
        <w:rPr>
          <w:rFonts w:eastAsia="Times New Roman"/>
          <w:b/>
          <w:bCs/>
          <w:i/>
          <w:iCs/>
          <w:sz w:val="28"/>
          <w:szCs w:val="28"/>
        </w:rPr>
        <w:t>Форма проведения урока</w:t>
      </w:r>
      <w:r>
        <w:rPr>
          <w:rFonts w:eastAsia="Times New Roman"/>
          <w:sz w:val="28"/>
          <w:szCs w:val="28"/>
        </w:rPr>
        <w:t>:групповая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sz w:val="28"/>
          <w:szCs w:val="28"/>
        </w:rPr>
        <w:t>1.3. Цели и задачи учебного предмета:</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Цели обучения:</w:t>
      </w:r>
    </w:p>
    <w:p w:rsidR="003B0BDC" w:rsidRDefault="003B0BDC" w:rsidP="003B0BDC">
      <w:pPr>
        <w:spacing w:line="158" w:lineRule="exact"/>
        <w:rPr>
          <w:sz w:val="20"/>
          <w:szCs w:val="20"/>
        </w:rPr>
      </w:pPr>
    </w:p>
    <w:p w:rsidR="003B0BDC" w:rsidRDefault="003B0BDC" w:rsidP="003B0BDC">
      <w:pPr>
        <w:numPr>
          <w:ilvl w:val="0"/>
          <w:numId w:val="6"/>
        </w:numPr>
        <w:tabs>
          <w:tab w:val="left" w:pos="420"/>
        </w:tabs>
        <w:ind w:left="420" w:hanging="160"/>
        <w:rPr>
          <w:rFonts w:eastAsia="Times New Roman"/>
          <w:sz w:val="28"/>
          <w:szCs w:val="28"/>
        </w:rPr>
      </w:pPr>
      <w:r>
        <w:rPr>
          <w:rFonts w:eastAsia="Times New Roman"/>
          <w:sz w:val="28"/>
          <w:szCs w:val="28"/>
        </w:rPr>
        <w:t>развитие музыкально-творческих способностей обучающихся, образного и</w:t>
      </w:r>
    </w:p>
    <w:p w:rsidR="003B0BDC" w:rsidRDefault="003B0BDC" w:rsidP="003B0BDC">
      <w:pPr>
        <w:spacing w:line="178" w:lineRule="exact"/>
        <w:rPr>
          <w:sz w:val="20"/>
          <w:szCs w:val="20"/>
        </w:rPr>
      </w:pPr>
    </w:p>
    <w:p w:rsidR="003B0BDC" w:rsidRDefault="003B0BDC" w:rsidP="003B0BDC">
      <w:pPr>
        <w:spacing w:line="371" w:lineRule="auto"/>
        <w:ind w:left="260" w:right="160" w:firstLine="144"/>
        <w:rPr>
          <w:sz w:val="20"/>
          <w:szCs w:val="20"/>
        </w:rPr>
      </w:pPr>
      <w:r>
        <w:rPr>
          <w:rFonts w:eastAsia="Times New Roman"/>
          <w:sz w:val="27"/>
          <w:szCs w:val="27"/>
        </w:rPr>
        <w:t>ассоциативного мышления, фантазии, музыкальной памяти, эмоционально-эстетического восприятия действительности до уровня самореализации и самовыражения в сфере хорового искусства; хорового пения;</w:t>
      </w:r>
    </w:p>
    <w:p w:rsidR="003B0BDC" w:rsidRDefault="003B0BDC" w:rsidP="003B0BDC">
      <w:pPr>
        <w:spacing w:line="10" w:lineRule="exact"/>
        <w:rPr>
          <w:sz w:val="20"/>
          <w:szCs w:val="20"/>
        </w:rPr>
      </w:pPr>
    </w:p>
    <w:p w:rsidR="003B0BDC" w:rsidRDefault="003B0BDC" w:rsidP="003B0BDC">
      <w:pPr>
        <w:numPr>
          <w:ilvl w:val="0"/>
          <w:numId w:val="7"/>
        </w:numPr>
        <w:tabs>
          <w:tab w:val="left" w:pos="424"/>
        </w:tabs>
        <w:spacing w:line="353" w:lineRule="auto"/>
        <w:ind w:left="260" w:right="180"/>
        <w:rPr>
          <w:rFonts w:eastAsia="Times New Roman"/>
          <w:sz w:val="28"/>
          <w:szCs w:val="28"/>
        </w:rPr>
      </w:pPr>
      <w:r>
        <w:rPr>
          <w:rFonts w:eastAsia="Times New Roman"/>
          <w:sz w:val="28"/>
          <w:szCs w:val="28"/>
        </w:rPr>
        <w:t>воспитание слушательской и исполнительской культуры, способности воспринимать образное содержание музыки и воплощать его в разных видах музыкально-творческой деятельности.</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sz w:val="28"/>
          <w:szCs w:val="28"/>
        </w:rPr>
        <w:t>Основные задачи обучения: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а) образовательные:</w:t>
      </w:r>
    </w:p>
    <w:p w:rsidR="003B0BDC" w:rsidRDefault="003B0BDC" w:rsidP="003B0BDC">
      <w:pPr>
        <w:spacing w:line="178" w:lineRule="exact"/>
        <w:rPr>
          <w:sz w:val="20"/>
          <w:szCs w:val="20"/>
        </w:rPr>
      </w:pPr>
    </w:p>
    <w:p w:rsidR="003B0BDC" w:rsidRDefault="003B0BDC" w:rsidP="003B0BDC">
      <w:pPr>
        <w:numPr>
          <w:ilvl w:val="0"/>
          <w:numId w:val="8"/>
        </w:numPr>
        <w:tabs>
          <w:tab w:val="left" w:pos="564"/>
        </w:tabs>
        <w:spacing w:line="353" w:lineRule="auto"/>
        <w:ind w:left="540" w:right="720" w:hanging="136"/>
        <w:rPr>
          <w:rFonts w:eastAsia="Times New Roman"/>
          <w:sz w:val="28"/>
          <w:szCs w:val="28"/>
        </w:rPr>
      </w:pPr>
      <w:r>
        <w:rPr>
          <w:rFonts w:eastAsia="Times New Roman"/>
          <w:sz w:val="28"/>
          <w:szCs w:val="28"/>
        </w:rPr>
        <w:t>вооружить учащихся системой опорных знаний, умений и способов в деятельности, обеспечивающих в своей совокупности базу для дальнейшего самостоятельного общения с музыкой, музыкального</w:t>
      </w:r>
    </w:p>
    <w:p w:rsidR="003B0BDC" w:rsidRDefault="003B0BDC" w:rsidP="003B0BDC">
      <w:pPr>
        <w:sectPr w:rsidR="003B0BDC">
          <w:pgSz w:w="11900" w:h="16838"/>
          <w:pgMar w:top="105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52" w:lineRule="exact"/>
        <w:rPr>
          <w:sz w:val="20"/>
          <w:szCs w:val="20"/>
        </w:rPr>
      </w:pPr>
    </w:p>
    <w:p w:rsidR="003B0BDC" w:rsidRDefault="003B0BDC" w:rsidP="003B0BDC">
      <w:pPr>
        <w:ind w:left="9500"/>
        <w:rPr>
          <w:sz w:val="20"/>
          <w:szCs w:val="20"/>
        </w:rPr>
      </w:pPr>
      <w:r>
        <w:rPr>
          <w:rFonts w:eastAsia="Times New Roman"/>
          <w:sz w:val="24"/>
          <w:szCs w:val="24"/>
        </w:rPr>
        <w:t>4</w:t>
      </w:r>
    </w:p>
    <w:p w:rsidR="003B0BDC" w:rsidRDefault="003B0BDC" w:rsidP="003B0BDC">
      <w:pPr>
        <w:sectPr w:rsidR="003B0BDC">
          <w:type w:val="continuous"/>
          <w:pgSz w:w="11900" w:h="16838"/>
          <w:pgMar w:top="1055" w:right="844" w:bottom="149" w:left="1440" w:header="0" w:footer="0" w:gutter="0"/>
          <w:cols w:space="720" w:equalWidth="0">
            <w:col w:w="9620"/>
          </w:cols>
        </w:sectPr>
      </w:pPr>
    </w:p>
    <w:p w:rsidR="003B0BDC" w:rsidRDefault="003B0BDC" w:rsidP="003B0BDC">
      <w:pPr>
        <w:ind w:left="540"/>
        <w:rPr>
          <w:sz w:val="20"/>
          <w:szCs w:val="20"/>
        </w:rPr>
      </w:pPr>
      <w:r>
        <w:rPr>
          <w:rFonts w:eastAsia="Times New Roman"/>
          <w:sz w:val="28"/>
          <w:szCs w:val="28"/>
        </w:rPr>
        <w:lastRenderedPageBreak/>
        <w:t>самообразования и самовоспитания;</w:t>
      </w:r>
    </w:p>
    <w:p w:rsidR="003B0BDC" w:rsidRDefault="003B0BDC" w:rsidP="003B0BDC">
      <w:pPr>
        <w:spacing w:line="163" w:lineRule="exact"/>
        <w:rPr>
          <w:sz w:val="20"/>
          <w:szCs w:val="20"/>
        </w:rPr>
      </w:pPr>
    </w:p>
    <w:p w:rsidR="003B0BDC" w:rsidRDefault="003B0BDC" w:rsidP="003B0BDC">
      <w:pPr>
        <w:numPr>
          <w:ilvl w:val="0"/>
          <w:numId w:val="9"/>
        </w:numPr>
        <w:tabs>
          <w:tab w:val="left" w:pos="560"/>
        </w:tabs>
        <w:ind w:left="560" w:hanging="156"/>
        <w:rPr>
          <w:rFonts w:eastAsia="Times New Roman"/>
          <w:sz w:val="28"/>
          <w:szCs w:val="28"/>
        </w:rPr>
      </w:pPr>
      <w:r>
        <w:rPr>
          <w:rFonts w:eastAsia="Times New Roman"/>
          <w:sz w:val="28"/>
          <w:szCs w:val="28"/>
        </w:rPr>
        <w:t>научить понимать образное содержание музыки и эмоционально,</w:t>
      </w:r>
    </w:p>
    <w:p w:rsidR="003B0BDC" w:rsidRDefault="003B0BDC" w:rsidP="003B0BDC">
      <w:pPr>
        <w:spacing w:line="158" w:lineRule="exact"/>
        <w:rPr>
          <w:sz w:val="20"/>
          <w:szCs w:val="20"/>
        </w:rPr>
      </w:pPr>
    </w:p>
    <w:p w:rsidR="003B0BDC" w:rsidRDefault="003B0BDC" w:rsidP="003B0BDC">
      <w:pPr>
        <w:ind w:left="540"/>
        <w:rPr>
          <w:sz w:val="20"/>
          <w:szCs w:val="20"/>
        </w:rPr>
      </w:pPr>
      <w:r>
        <w:rPr>
          <w:rFonts w:eastAsia="Times New Roman"/>
          <w:sz w:val="28"/>
          <w:szCs w:val="28"/>
        </w:rPr>
        <w:t>выразительно передавать его в собственном исполнении.</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б) развивающие:</w:t>
      </w:r>
    </w:p>
    <w:p w:rsidR="003B0BDC" w:rsidRDefault="003B0BDC" w:rsidP="003B0BDC">
      <w:pPr>
        <w:spacing w:line="178" w:lineRule="exact"/>
        <w:rPr>
          <w:sz w:val="20"/>
          <w:szCs w:val="20"/>
        </w:rPr>
      </w:pPr>
    </w:p>
    <w:p w:rsidR="003B0BDC" w:rsidRDefault="003B0BDC" w:rsidP="003B0BDC">
      <w:pPr>
        <w:numPr>
          <w:ilvl w:val="0"/>
          <w:numId w:val="10"/>
        </w:numPr>
        <w:tabs>
          <w:tab w:val="left" w:pos="420"/>
        </w:tabs>
        <w:spacing w:line="367" w:lineRule="auto"/>
        <w:ind w:left="400" w:right="380" w:hanging="140"/>
        <w:rPr>
          <w:rFonts w:eastAsia="Times New Roman"/>
          <w:sz w:val="27"/>
          <w:szCs w:val="27"/>
        </w:rPr>
      </w:pPr>
      <w:r>
        <w:rPr>
          <w:rFonts w:eastAsia="Times New Roman"/>
          <w:sz w:val="27"/>
          <w:szCs w:val="27"/>
        </w:rPr>
        <w:t>развивать интерес и любовь к певческому искусству, к музыке, желание слушать и исполнять ее для самореализации в сценической деятельности;</w:t>
      </w:r>
    </w:p>
    <w:p w:rsidR="003B0BDC" w:rsidRDefault="003B0BDC" w:rsidP="003B0BDC">
      <w:pPr>
        <w:spacing w:line="15" w:lineRule="exact"/>
        <w:rPr>
          <w:rFonts w:eastAsia="Times New Roman"/>
          <w:sz w:val="27"/>
          <w:szCs w:val="27"/>
        </w:rPr>
      </w:pPr>
    </w:p>
    <w:p w:rsidR="003B0BDC" w:rsidRDefault="003B0BDC" w:rsidP="003B0BDC">
      <w:pPr>
        <w:numPr>
          <w:ilvl w:val="0"/>
          <w:numId w:val="10"/>
        </w:numPr>
        <w:tabs>
          <w:tab w:val="left" w:pos="420"/>
        </w:tabs>
        <w:spacing w:line="349" w:lineRule="auto"/>
        <w:ind w:left="400" w:right="960" w:hanging="140"/>
        <w:rPr>
          <w:rFonts w:eastAsia="Times New Roman"/>
          <w:sz w:val="28"/>
          <w:szCs w:val="28"/>
        </w:rPr>
      </w:pPr>
      <w:r>
        <w:rPr>
          <w:rFonts w:eastAsia="Times New Roman"/>
          <w:sz w:val="28"/>
          <w:szCs w:val="28"/>
        </w:rPr>
        <w:t>приобщить учащихся к «золотому» фонду народной, классической и современной хоровой музыки;</w:t>
      </w:r>
    </w:p>
    <w:p w:rsidR="003B0BDC" w:rsidRDefault="003B0BDC" w:rsidP="003B0BDC">
      <w:pPr>
        <w:spacing w:line="12" w:lineRule="exact"/>
        <w:rPr>
          <w:rFonts w:eastAsia="Times New Roman"/>
          <w:sz w:val="28"/>
          <w:szCs w:val="28"/>
        </w:rPr>
      </w:pPr>
    </w:p>
    <w:p w:rsidR="003B0BDC" w:rsidRDefault="003B0BDC" w:rsidP="003B0BDC">
      <w:pPr>
        <w:numPr>
          <w:ilvl w:val="0"/>
          <w:numId w:val="10"/>
        </w:numPr>
        <w:tabs>
          <w:tab w:val="left" w:pos="420"/>
        </w:tabs>
        <w:ind w:left="420" w:hanging="160"/>
        <w:rPr>
          <w:rFonts w:eastAsia="Times New Roman"/>
          <w:sz w:val="28"/>
          <w:szCs w:val="28"/>
        </w:rPr>
      </w:pPr>
      <w:r>
        <w:rPr>
          <w:rFonts w:eastAsia="Times New Roman"/>
          <w:sz w:val="28"/>
          <w:szCs w:val="28"/>
        </w:rPr>
        <w:t>всесторонне развивать музыкальный слух – мелодический, ритмический,</w:t>
      </w:r>
    </w:p>
    <w:p w:rsidR="003B0BDC" w:rsidRDefault="003B0BDC" w:rsidP="003B0BDC">
      <w:pPr>
        <w:spacing w:line="163" w:lineRule="exact"/>
        <w:rPr>
          <w:sz w:val="20"/>
          <w:szCs w:val="20"/>
        </w:rPr>
      </w:pPr>
    </w:p>
    <w:p w:rsidR="003B0BDC" w:rsidRDefault="003B0BDC" w:rsidP="003B0BDC">
      <w:pPr>
        <w:ind w:left="400"/>
        <w:rPr>
          <w:sz w:val="20"/>
          <w:szCs w:val="20"/>
        </w:rPr>
      </w:pPr>
      <w:r>
        <w:rPr>
          <w:rFonts w:eastAsia="Times New Roman"/>
          <w:sz w:val="28"/>
          <w:szCs w:val="28"/>
        </w:rPr>
        <w:t>гармонический, динамический, тембровый.</w:t>
      </w:r>
    </w:p>
    <w:p w:rsidR="003B0BDC" w:rsidRDefault="003B0BDC" w:rsidP="003B0BDC">
      <w:pPr>
        <w:spacing w:line="159" w:lineRule="exact"/>
        <w:rPr>
          <w:sz w:val="20"/>
          <w:szCs w:val="20"/>
        </w:rPr>
      </w:pPr>
    </w:p>
    <w:p w:rsidR="003B0BDC" w:rsidRDefault="003B0BDC" w:rsidP="003B0BDC">
      <w:pPr>
        <w:ind w:left="260"/>
        <w:rPr>
          <w:sz w:val="20"/>
          <w:szCs w:val="20"/>
        </w:rPr>
      </w:pPr>
      <w:r>
        <w:rPr>
          <w:rFonts w:eastAsia="Times New Roman"/>
          <w:sz w:val="28"/>
          <w:szCs w:val="28"/>
        </w:rPr>
        <w:t>в) воспитательные:</w:t>
      </w:r>
    </w:p>
    <w:p w:rsidR="003B0BDC" w:rsidRDefault="003B0BDC" w:rsidP="003B0BDC">
      <w:pPr>
        <w:spacing w:line="163" w:lineRule="exact"/>
        <w:rPr>
          <w:sz w:val="20"/>
          <w:szCs w:val="20"/>
        </w:rPr>
      </w:pPr>
    </w:p>
    <w:p w:rsidR="003B0BDC" w:rsidRDefault="003B0BDC" w:rsidP="003B0BDC">
      <w:pPr>
        <w:numPr>
          <w:ilvl w:val="0"/>
          <w:numId w:val="11"/>
        </w:numPr>
        <w:tabs>
          <w:tab w:val="left" w:pos="420"/>
        </w:tabs>
        <w:ind w:left="420" w:hanging="160"/>
        <w:rPr>
          <w:rFonts w:eastAsia="Times New Roman"/>
          <w:sz w:val="28"/>
          <w:szCs w:val="28"/>
        </w:rPr>
      </w:pPr>
      <w:r>
        <w:rPr>
          <w:rFonts w:eastAsia="Times New Roman"/>
          <w:sz w:val="28"/>
          <w:szCs w:val="28"/>
        </w:rPr>
        <w:t>формировать художественный вкус у учащихся;</w:t>
      </w:r>
    </w:p>
    <w:p w:rsidR="003B0BDC" w:rsidRDefault="003B0BDC" w:rsidP="003B0BDC">
      <w:pPr>
        <w:spacing w:line="178" w:lineRule="exact"/>
        <w:rPr>
          <w:rFonts w:eastAsia="Times New Roman"/>
          <w:sz w:val="28"/>
          <w:szCs w:val="28"/>
        </w:rPr>
      </w:pPr>
    </w:p>
    <w:p w:rsidR="003B0BDC" w:rsidRDefault="003B0BDC" w:rsidP="003B0BDC">
      <w:pPr>
        <w:numPr>
          <w:ilvl w:val="0"/>
          <w:numId w:val="11"/>
        </w:numPr>
        <w:tabs>
          <w:tab w:val="left" w:pos="424"/>
        </w:tabs>
        <w:spacing w:line="371" w:lineRule="auto"/>
        <w:ind w:left="260" w:right="960"/>
        <w:rPr>
          <w:rFonts w:eastAsia="Times New Roman"/>
          <w:sz w:val="27"/>
          <w:szCs w:val="27"/>
        </w:rPr>
      </w:pPr>
      <w:r>
        <w:rPr>
          <w:rFonts w:eastAsia="Times New Roman"/>
          <w:sz w:val="27"/>
          <w:szCs w:val="27"/>
        </w:rPr>
        <w:t>создать условия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3B0BDC" w:rsidRDefault="003B0BDC" w:rsidP="003B0BDC">
      <w:pPr>
        <w:spacing w:line="232" w:lineRule="auto"/>
        <w:ind w:left="260"/>
        <w:rPr>
          <w:sz w:val="20"/>
          <w:szCs w:val="20"/>
        </w:rPr>
      </w:pPr>
      <w:r>
        <w:rPr>
          <w:rFonts w:eastAsia="Times New Roman"/>
          <w:sz w:val="28"/>
          <w:szCs w:val="28"/>
        </w:rPr>
        <w:t>г)мотивационные:</w:t>
      </w:r>
    </w:p>
    <w:p w:rsidR="003B0BDC" w:rsidRDefault="003B0BDC" w:rsidP="003B0BDC">
      <w:pPr>
        <w:spacing w:line="179" w:lineRule="exact"/>
        <w:rPr>
          <w:sz w:val="20"/>
          <w:szCs w:val="20"/>
        </w:rPr>
      </w:pPr>
    </w:p>
    <w:p w:rsidR="003B0BDC" w:rsidRDefault="003B0BDC" w:rsidP="003B0BDC">
      <w:pPr>
        <w:numPr>
          <w:ilvl w:val="0"/>
          <w:numId w:val="12"/>
        </w:numPr>
        <w:tabs>
          <w:tab w:val="left" w:pos="424"/>
        </w:tabs>
        <w:spacing w:line="353" w:lineRule="auto"/>
        <w:ind w:left="260" w:right="280"/>
        <w:rPr>
          <w:rFonts w:eastAsia="Times New Roman"/>
          <w:sz w:val="28"/>
          <w:szCs w:val="28"/>
        </w:rPr>
      </w:pPr>
      <w:r>
        <w:rPr>
          <w:rFonts w:eastAsia="Times New Roman"/>
          <w:sz w:val="28"/>
          <w:szCs w:val="28"/>
        </w:rPr>
        <w:t>сформировать стремление(потребность) использовать репертуар, знания и умения, приобретенные учащимися на уроках в деятельности школьного коллектива, в быту, на досуге;</w:t>
      </w:r>
    </w:p>
    <w:p w:rsidR="003B0BDC" w:rsidRDefault="003B0BDC" w:rsidP="003B0BDC">
      <w:pPr>
        <w:spacing w:line="29" w:lineRule="exact"/>
        <w:rPr>
          <w:rFonts w:eastAsia="Times New Roman"/>
          <w:sz w:val="28"/>
          <w:szCs w:val="28"/>
        </w:rPr>
      </w:pPr>
    </w:p>
    <w:p w:rsidR="003B0BDC" w:rsidRDefault="003B0BDC" w:rsidP="003B0BDC">
      <w:pPr>
        <w:numPr>
          <w:ilvl w:val="0"/>
          <w:numId w:val="12"/>
        </w:numPr>
        <w:tabs>
          <w:tab w:val="left" w:pos="424"/>
        </w:tabs>
        <w:spacing w:line="372" w:lineRule="auto"/>
        <w:ind w:left="260" w:right="1000"/>
        <w:rPr>
          <w:rFonts w:eastAsia="Times New Roman"/>
          <w:sz w:val="27"/>
          <w:szCs w:val="27"/>
        </w:rPr>
      </w:pPr>
      <w:r>
        <w:rPr>
          <w:rFonts w:eastAsia="Times New Roman"/>
          <w:sz w:val="27"/>
          <w:szCs w:val="27"/>
        </w:rPr>
        <w:t>создать комфортную обстановку, атмосферу доброжелательности и сотрудничества для включения в активную творческую деятельность.</w:t>
      </w:r>
    </w:p>
    <w:p w:rsidR="003B0BDC" w:rsidRDefault="003B0BDC" w:rsidP="003B0BDC">
      <w:pPr>
        <w:ind w:left="620"/>
        <w:rPr>
          <w:rFonts w:eastAsia="Times New Roman"/>
          <w:sz w:val="27"/>
          <w:szCs w:val="27"/>
        </w:rPr>
      </w:pPr>
      <w:r>
        <w:rPr>
          <w:rFonts w:eastAsia="Times New Roman"/>
          <w:sz w:val="28"/>
          <w:szCs w:val="28"/>
        </w:rPr>
        <w:t>Работу в хоре следует проводить в тесной связи с уроками сольфеджио.</w:t>
      </w:r>
    </w:p>
    <w:p w:rsidR="003B0BDC" w:rsidRDefault="003B0BDC" w:rsidP="003B0BDC">
      <w:pPr>
        <w:spacing w:line="178" w:lineRule="exact"/>
        <w:rPr>
          <w:sz w:val="20"/>
          <w:szCs w:val="20"/>
        </w:rPr>
      </w:pPr>
    </w:p>
    <w:p w:rsidR="003B0BDC" w:rsidRDefault="003B0BDC" w:rsidP="003B0BDC">
      <w:pPr>
        <w:spacing w:line="372" w:lineRule="auto"/>
        <w:ind w:left="260" w:right="40"/>
        <w:rPr>
          <w:sz w:val="20"/>
          <w:szCs w:val="20"/>
        </w:rPr>
      </w:pPr>
      <w:r>
        <w:rPr>
          <w:rFonts w:eastAsia="Times New Roman"/>
          <w:sz w:val="27"/>
          <w:szCs w:val="27"/>
        </w:rPr>
        <w:t>Это даёт возможность более сознательно овладеть музыкальным материалом, ускоряет процесс разучивания, приближает их к уровню многоголосного исполнения и пения без сопровождения. Пение по нотам необходимо умело сочетать с пением по слуху ( в том числе в старших группах), т.к. именно пение по слуху способствует развитию музыкальной памяти.</w:t>
      </w:r>
    </w:p>
    <w:p w:rsidR="003B0BDC" w:rsidRDefault="003B0BDC" w:rsidP="003B0BDC">
      <w:pPr>
        <w:spacing w:line="238" w:lineRule="auto"/>
        <w:ind w:left="260"/>
        <w:rPr>
          <w:sz w:val="20"/>
          <w:szCs w:val="20"/>
        </w:rPr>
      </w:pPr>
      <w:r>
        <w:rPr>
          <w:rFonts w:eastAsia="Times New Roman"/>
          <w:b/>
          <w:bCs/>
          <w:sz w:val="28"/>
          <w:szCs w:val="28"/>
        </w:rPr>
        <w:t>1.4. Обоснование структуры учебного предмета</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352" w:lineRule="exact"/>
        <w:rPr>
          <w:sz w:val="20"/>
          <w:szCs w:val="20"/>
        </w:rPr>
      </w:pPr>
    </w:p>
    <w:p w:rsidR="003B0BDC" w:rsidRDefault="003B0BDC" w:rsidP="003B0BDC">
      <w:pPr>
        <w:ind w:left="9500"/>
        <w:rPr>
          <w:sz w:val="20"/>
          <w:szCs w:val="20"/>
        </w:rPr>
      </w:pPr>
      <w:r>
        <w:rPr>
          <w:rFonts w:eastAsia="Times New Roman"/>
          <w:sz w:val="24"/>
          <w:szCs w:val="24"/>
        </w:rPr>
        <w:t>5</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spacing w:line="353" w:lineRule="auto"/>
        <w:ind w:left="260" w:right="20" w:firstLine="567"/>
        <w:jc w:val="both"/>
        <w:rPr>
          <w:sz w:val="20"/>
          <w:szCs w:val="20"/>
        </w:rPr>
      </w:pPr>
      <w:r>
        <w:rPr>
          <w:rFonts w:eastAsia="Times New Roman"/>
          <w:sz w:val="28"/>
          <w:szCs w:val="28"/>
        </w:rPr>
        <w:lastRenderedPageBreak/>
        <w:t>Обоснованием структуры программы являются федеральные государственные требования, отражающие все аспекты работы преподавателя с учеником.</w:t>
      </w:r>
    </w:p>
    <w:p w:rsidR="003B0BDC" w:rsidRDefault="003B0BDC" w:rsidP="003B0BDC">
      <w:pPr>
        <w:spacing w:line="14" w:lineRule="exact"/>
        <w:rPr>
          <w:sz w:val="20"/>
          <w:szCs w:val="20"/>
        </w:rPr>
      </w:pPr>
    </w:p>
    <w:p w:rsidR="003B0BDC" w:rsidRDefault="003B0BDC" w:rsidP="003B0BDC">
      <w:pPr>
        <w:ind w:left="980"/>
        <w:rPr>
          <w:sz w:val="20"/>
          <w:szCs w:val="20"/>
        </w:rPr>
      </w:pPr>
      <w:r>
        <w:rPr>
          <w:rFonts w:eastAsia="Times New Roman"/>
          <w:sz w:val="28"/>
          <w:szCs w:val="28"/>
        </w:rPr>
        <w:t>Программа содержит  следующие разделы:</w:t>
      </w:r>
    </w:p>
    <w:p w:rsidR="003B0BDC" w:rsidRDefault="003B0BDC" w:rsidP="003B0BDC">
      <w:pPr>
        <w:spacing w:line="198" w:lineRule="exact"/>
        <w:rPr>
          <w:sz w:val="20"/>
          <w:szCs w:val="20"/>
        </w:rPr>
      </w:pPr>
    </w:p>
    <w:p w:rsidR="003B0BDC" w:rsidRDefault="003B0BDC" w:rsidP="003B0BDC">
      <w:pPr>
        <w:numPr>
          <w:ilvl w:val="0"/>
          <w:numId w:val="13"/>
        </w:numPr>
        <w:tabs>
          <w:tab w:val="left" w:pos="1254"/>
        </w:tabs>
        <w:spacing w:line="334" w:lineRule="auto"/>
        <w:ind w:left="260" w:right="20" w:firstLine="711"/>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3B0BDC" w:rsidRDefault="003B0BDC" w:rsidP="003B0BDC">
      <w:pPr>
        <w:spacing w:line="22" w:lineRule="exact"/>
        <w:rPr>
          <w:rFonts w:ascii="Symbol" w:eastAsia="Symbol" w:hAnsi="Symbol" w:cs="Symbol"/>
          <w:sz w:val="28"/>
          <w:szCs w:val="28"/>
        </w:rPr>
      </w:pPr>
    </w:p>
    <w:p w:rsidR="003B0BDC" w:rsidRDefault="003B0BDC" w:rsidP="003B0BDC">
      <w:pPr>
        <w:numPr>
          <w:ilvl w:val="0"/>
          <w:numId w:val="13"/>
        </w:numPr>
        <w:tabs>
          <w:tab w:val="left" w:pos="1260"/>
        </w:tabs>
        <w:ind w:left="1260" w:hanging="289"/>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3B0BDC" w:rsidRDefault="003B0BDC" w:rsidP="003B0BDC">
      <w:pPr>
        <w:spacing w:line="160" w:lineRule="exact"/>
        <w:rPr>
          <w:rFonts w:ascii="Symbol" w:eastAsia="Symbol" w:hAnsi="Symbol" w:cs="Symbol"/>
          <w:sz w:val="28"/>
          <w:szCs w:val="28"/>
        </w:rPr>
      </w:pPr>
    </w:p>
    <w:p w:rsidR="003B0BDC" w:rsidRDefault="003B0BDC" w:rsidP="003B0BDC">
      <w:pPr>
        <w:numPr>
          <w:ilvl w:val="0"/>
          <w:numId w:val="13"/>
        </w:numPr>
        <w:tabs>
          <w:tab w:val="left" w:pos="1260"/>
        </w:tabs>
        <w:ind w:left="1260" w:hanging="289"/>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3B0BDC" w:rsidRDefault="003B0BDC" w:rsidP="003B0BDC">
      <w:pPr>
        <w:spacing w:line="160" w:lineRule="exact"/>
        <w:rPr>
          <w:rFonts w:ascii="Symbol" w:eastAsia="Symbol" w:hAnsi="Symbol" w:cs="Symbol"/>
          <w:sz w:val="28"/>
          <w:szCs w:val="28"/>
        </w:rPr>
      </w:pPr>
    </w:p>
    <w:p w:rsidR="003B0BDC" w:rsidRDefault="003B0BDC" w:rsidP="003B0BDC">
      <w:pPr>
        <w:numPr>
          <w:ilvl w:val="0"/>
          <w:numId w:val="13"/>
        </w:numPr>
        <w:tabs>
          <w:tab w:val="left" w:pos="1260"/>
        </w:tabs>
        <w:ind w:left="1260" w:hanging="289"/>
        <w:rPr>
          <w:rFonts w:ascii="Symbol" w:eastAsia="Symbol" w:hAnsi="Symbol" w:cs="Symbol"/>
          <w:sz w:val="28"/>
          <w:szCs w:val="28"/>
        </w:rPr>
      </w:pPr>
      <w:r>
        <w:rPr>
          <w:rFonts w:eastAsia="Times New Roman"/>
          <w:sz w:val="28"/>
          <w:szCs w:val="28"/>
        </w:rPr>
        <w:t>требования к уровню подготовки обучающихся;</w:t>
      </w:r>
    </w:p>
    <w:p w:rsidR="003B0BDC" w:rsidRDefault="003B0BDC" w:rsidP="003B0BDC">
      <w:pPr>
        <w:spacing w:line="160" w:lineRule="exact"/>
        <w:rPr>
          <w:rFonts w:ascii="Symbol" w:eastAsia="Symbol" w:hAnsi="Symbol" w:cs="Symbol"/>
          <w:sz w:val="28"/>
          <w:szCs w:val="28"/>
        </w:rPr>
      </w:pPr>
    </w:p>
    <w:p w:rsidR="003B0BDC" w:rsidRDefault="003B0BDC" w:rsidP="003B0BDC">
      <w:pPr>
        <w:numPr>
          <w:ilvl w:val="0"/>
          <w:numId w:val="13"/>
        </w:numPr>
        <w:tabs>
          <w:tab w:val="left" w:pos="1260"/>
        </w:tabs>
        <w:ind w:left="1260" w:hanging="289"/>
        <w:rPr>
          <w:rFonts w:ascii="Symbol" w:eastAsia="Symbol" w:hAnsi="Symbol" w:cs="Symbol"/>
          <w:sz w:val="28"/>
          <w:szCs w:val="28"/>
        </w:rPr>
      </w:pPr>
      <w:r>
        <w:rPr>
          <w:rFonts w:eastAsia="Times New Roman"/>
          <w:sz w:val="28"/>
          <w:szCs w:val="28"/>
        </w:rPr>
        <w:t>формы и методы контроля, система оценок;</w:t>
      </w:r>
    </w:p>
    <w:p w:rsidR="003B0BDC" w:rsidRDefault="003B0BDC" w:rsidP="003B0BDC">
      <w:pPr>
        <w:spacing w:line="156" w:lineRule="exact"/>
        <w:rPr>
          <w:rFonts w:ascii="Symbol" w:eastAsia="Symbol" w:hAnsi="Symbol" w:cs="Symbol"/>
          <w:sz w:val="28"/>
          <w:szCs w:val="28"/>
        </w:rPr>
      </w:pPr>
    </w:p>
    <w:p w:rsidR="003B0BDC" w:rsidRDefault="003B0BDC" w:rsidP="003B0BDC">
      <w:pPr>
        <w:numPr>
          <w:ilvl w:val="0"/>
          <w:numId w:val="13"/>
        </w:numPr>
        <w:tabs>
          <w:tab w:val="left" w:pos="1260"/>
        </w:tabs>
        <w:ind w:left="1260" w:hanging="289"/>
        <w:rPr>
          <w:rFonts w:ascii="Symbol" w:eastAsia="Symbol" w:hAnsi="Symbol" w:cs="Symbol"/>
          <w:sz w:val="28"/>
          <w:szCs w:val="28"/>
        </w:rPr>
      </w:pPr>
      <w:r>
        <w:rPr>
          <w:rFonts w:eastAsia="Times New Roman"/>
          <w:sz w:val="28"/>
          <w:szCs w:val="28"/>
        </w:rPr>
        <w:t>методическое обеспечение учебного процесса.</w:t>
      </w:r>
    </w:p>
    <w:p w:rsidR="003B0BDC" w:rsidRDefault="003B0BDC" w:rsidP="003B0BDC">
      <w:pPr>
        <w:spacing w:line="178" w:lineRule="exact"/>
        <w:rPr>
          <w:sz w:val="20"/>
          <w:szCs w:val="20"/>
        </w:rPr>
      </w:pPr>
    </w:p>
    <w:p w:rsidR="003B0BDC" w:rsidRDefault="003B0BDC" w:rsidP="003B0BDC">
      <w:pPr>
        <w:numPr>
          <w:ilvl w:val="0"/>
          <w:numId w:val="14"/>
        </w:numPr>
        <w:tabs>
          <w:tab w:val="left" w:pos="1225"/>
        </w:tabs>
        <w:spacing w:line="349" w:lineRule="auto"/>
        <w:ind w:left="260" w:right="400" w:firstLine="711"/>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rsidR="003B0BDC" w:rsidRDefault="003B0BDC" w:rsidP="003B0BDC">
      <w:pPr>
        <w:spacing w:line="18" w:lineRule="exact"/>
        <w:rPr>
          <w:sz w:val="20"/>
          <w:szCs w:val="20"/>
        </w:rPr>
      </w:pPr>
    </w:p>
    <w:p w:rsidR="003B0BDC" w:rsidRDefault="003B0BDC" w:rsidP="003B0BDC">
      <w:pPr>
        <w:ind w:left="260"/>
        <w:rPr>
          <w:sz w:val="20"/>
          <w:szCs w:val="20"/>
        </w:rPr>
      </w:pPr>
      <w:r>
        <w:rPr>
          <w:rFonts w:eastAsia="Times New Roman"/>
          <w:b/>
          <w:bCs/>
          <w:sz w:val="28"/>
          <w:szCs w:val="28"/>
        </w:rPr>
        <w:t>1.5. Методы обучения:</w:t>
      </w:r>
    </w:p>
    <w:p w:rsidR="003B0BDC" w:rsidRDefault="003B0BDC" w:rsidP="003B0BDC">
      <w:pPr>
        <w:spacing w:line="174" w:lineRule="exact"/>
        <w:rPr>
          <w:sz w:val="20"/>
          <w:szCs w:val="20"/>
        </w:rPr>
      </w:pPr>
    </w:p>
    <w:p w:rsidR="003B0BDC" w:rsidRDefault="003B0BDC" w:rsidP="003B0BDC">
      <w:pPr>
        <w:spacing w:line="358" w:lineRule="auto"/>
        <w:ind w:left="260" w:right="160"/>
        <w:rPr>
          <w:sz w:val="20"/>
          <w:szCs w:val="20"/>
        </w:rPr>
      </w:pPr>
      <w:r>
        <w:rPr>
          <w:rFonts w:eastAsia="Times New Roman"/>
          <w:sz w:val="28"/>
          <w:szCs w:val="28"/>
        </w:rPr>
        <w:t>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 – словесные, наглядные, практические, а также по назначению и дидактическим задачам – восприятие, приобретение знаний, формирование умений и навыков, запоминание, повторение, контроль. Рекомендуется опираться на классификацию методов, разработанную Ю. К. Бабанским:</w:t>
      </w:r>
    </w:p>
    <w:p w:rsidR="003B0BDC" w:rsidRDefault="003B0BDC" w:rsidP="003B0BDC">
      <w:pPr>
        <w:spacing w:line="18" w:lineRule="exact"/>
        <w:rPr>
          <w:sz w:val="20"/>
          <w:szCs w:val="20"/>
        </w:rPr>
      </w:pPr>
    </w:p>
    <w:p w:rsidR="003B0BDC" w:rsidRDefault="003B0BDC" w:rsidP="003B0BDC">
      <w:pPr>
        <w:numPr>
          <w:ilvl w:val="0"/>
          <w:numId w:val="15"/>
        </w:numPr>
        <w:tabs>
          <w:tab w:val="left" w:pos="424"/>
        </w:tabs>
        <w:spacing w:line="370" w:lineRule="auto"/>
        <w:ind w:left="260" w:right="2160"/>
        <w:rPr>
          <w:rFonts w:eastAsia="Times New Roman"/>
          <w:sz w:val="28"/>
          <w:szCs w:val="28"/>
        </w:rPr>
      </w:pPr>
      <w:r>
        <w:rPr>
          <w:rFonts w:eastAsia="Times New Roman"/>
          <w:sz w:val="28"/>
          <w:szCs w:val="28"/>
        </w:rPr>
        <w:t>метод стимулирования и мотивации учебной деятельности а) создание ситуаций успеха в учении б) поощрение и порицание в) разъяснение</w:t>
      </w:r>
    </w:p>
    <w:p w:rsidR="003B0BDC" w:rsidRDefault="003B0BDC" w:rsidP="003B0BDC">
      <w:pPr>
        <w:spacing w:line="200" w:lineRule="exact"/>
        <w:rPr>
          <w:rFonts w:eastAsia="Times New Roman"/>
          <w:sz w:val="28"/>
          <w:szCs w:val="28"/>
        </w:rPr>
      </w:pPr>
    </w:p>
    <w:p w:rsidR="003B0BDC" w:rsidRDefault="003B0BDC" w:rsidP="003B0BDC">
      <w:pPr>
        <w:spacing w:line="230" w:lineRule="exact"/>
        <w:rPr>
          <w:rFonts w:eastAsia="Times New Roman"/>
          <w:sz w:val="28"/>
          <w:szCs w:val="28"/>
        </w:rPr>
      </w:pPr>
    </w:p>
    <w:p w:rsidR="003B0BDC" w:rsidRDefault="003B0BDC" w:rsidP="003B0BDC">
      <w:pPr>
        <w:numPr>
          <w:ilvl w:val="0"/>
          <w:numId w:val="15"/>
        </w:numPr>
        <w:tabs>
          <w:tab w:val="left" w:pos="420"/>
        </w:tabs>
        <w:ind w:left="420" w:hanging="160"/>
        <w:rPr>
          <w:rFonts w:eastAsia="Times New Roman"/>
          <w:sz w:val="28"/>
          <w:szCs w:val="28"/>
        </w:rPr>
      </w:pPr>
      <w:r>
        <w:rPr>
          <w:rFonts w:eastAsia="Times New Roman"/>
          <w:sz w:val="28"/>
          <w:szCs w:val="28"/>
        </w:rPr>
        <w:t>метод организации и осуществления учебных действий</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а) словесные (рассказ, беседа)</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б) наглядные (иллюстрация, демонстрация)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в) практические</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г) репродуктивные и проблемно – поисковые ( от частного к общему, от</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71" w:lineRule="exact"/>
        <w:rPr>
          <w:sz w:val="20"/>
          <w:szCs w:val="20"/>
        </w:rPr>
      </w:pPr>
    </w:p>
    <w:p w:rsidR="003B0BDC" w:rsidRDefault="003B0BDC" w:rsidP="003B0BDC">
      <w:pPr>
        <w:ind w:left="9500"/>
        <w:rPr>
          <w:sz w:val="20"/>
          <w:szCs w:val="20"/>
        </w:rPr>
      </w:pPr>
      <w:r>
        <w:rPr>
          <w:rFonts w:eastAsia="Times New Roman"/>
          <w:sz w:val="24"/>
          <w:szCs w:val="24"/>
        </w:rPr>
        <w:t>6</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ind w:left="260"/>
        <w:rPr>
          <w:sz w:val="20"/>
          <w:szCs w:val="20"/>
        </w:rPr>
      </w:pPr>
      <w:r>
        <w:rPr>
          <w:rFonts w:eastAsia="Times New Roman"/>
          <w:sz w:val="28"/>
          <w:szCs w:val="28"/>
        </w:rPr>
        <w:lastRenderedPageBreak/>
        <w:t>общего к частному)</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д) методы самостоятельной работы и работы под руководством</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преподавателя.</w:t>
      </w: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53" w:lineRule="exact"/>
        <w:rPr>
          <w:sz w:val="20"/>
          <w:szCs w:val="20"/>
        </w:rPr>
      </w:pPr>
    </w:p>
    <w:p w:rsidR="003B0BDC" w:rsidRDefault="003B0BDC" w:rsidP="003B0BDC">
      <w:pPr>
        <w:ind w:left="340"/>
        <w:rPr>
          <w:sz w:val="20"/>
          <w:szCs w:val="20"/>
        </w:rPr>
      </w:pPr>
      <w:r>
        <w:rPr>
          <w:rFonts w:eastAsia="Times New Roman"/>
          <w:b/>
          <w:bCs/>
          <w:sz w:val="28"/>
          <w:szCs w:val="28"/>
        </w:rPr>
        <w:t>1.6. Материально-технические условия реализации учебного предмета:</w:t>
      </w:r>
    </w:p>
    <w:p w:rsidR="003B0BDC" w:rsidRDefault="003B0BDC" w:rsidP="003B0BDC">
      <w:pPr>
        <w:spacing w:line="153" w:lineRule="exact"/>
        <w:rPr>
          <w:sz w:val="20"/>
          <w:szCs w:val="20"/>
        </w:rPr>
      </w:pPr>
    </w:p>
    <w:p w:rsidR="003B0BDC" w:rsidRDefault="003B0BDC" w:rsidP="003B0BDC">
      <w:pPr>
        <w:ind w:left="260"/>
        <w:rPr>
          <w:sz w:val="20"/>
          <w:szCs w:val="20"/>
        </w:rPr>
      </w:pPr>
      <w:r>
        <w:rPr>
          <w:rFonts w:eastAsia="Times New Roman"/>
          <w:sz w:val="28"/>
          <w:szCs w:val="28"/>
        </w:rPr>
        <w:t>Реализация программы предмета требует наличия учебного кабинета:</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-класс для занятий по партиям, для сводных репетиций.</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-оборудование учебного кабинета: фортепиано, пульт, стулья.</w:t>
      </w:r>
    </w:p>
    <w:p w:rsidR="003B0BDC" w:rsidRDefault="003B0BDC" w:rsidP="003B0BDC">
      <w:pPr>
        <w:spacing w:line="174" w:lineRule="exact"/>
        <w:rPr>
          <w:sz w:val="20"/>
          <w:szCs w:val="20"/>
        </w:rPr>
      </w:pPr>
    </w:p>
    <w:p w:rsidR="003B0BDC" w:rsidRDefault="003B0BDC" w:rsidP="003B0BDC">
      <w:pPr>
        <w:spacing w:line="349" w:lineRule="auto"/>
        <w:ind w:left="260" w:right="20"/>
        <w:rPr>
          <w:sz w:val="20"/>
          <w:szCs w:val="20"/>
        </w:rPr>
      </w:pPr>
      <w:r>
        <w:rPr>
          <w:rFonts w:eastAsia="Times New Roman"/>
          <w:sz w:val="28"/>
          <w:szCs w:val="28"/>
        </w:rPr>
        <w:t>Технические средства: аппаратура для прослушивания хоровой музыки, метроном, видеозаписи и аудиозаписи хоровой классической музыки</w:t>
      </w:r>
    </w:p>
    <w:p w:rsidR="003B0BDC" w:rsidRDefault="003B0BDC" w:rsidP="003B0BDC">
      <w:pPr>
        <w:spacing w:line="200" w:lineRule="exact"/>
        <w:rPr>
          <w:sz w:val="20"/>
          <w:szCs w:val="20"/>
        </w:rPr>
      </w:pPr>
    </w:p>
    <w:p w:rsidR="003B0BDC" w:rsidRDefault="003B0BDC" w:rsidP="003B0BDC">
      <w:pPr>
        <w:spacing w:line="303" w:lineRule="exact"/>
        <w:rPr>
          <w:sz w:val="20"/>
          <w:szCs w:val="20"/>
        </w:rPr>
      </w:pPr>
    </w:p>
    <w:p w:rsidR="003B0BDC" w:rsidRDefault="003B0BDC" w:rsidP="003B0BDC">
      <w:pPr>
        <w:numPr>
          <w:ilvl w:val="0"/>
          <w:numId w:val="16"/>
        </w:numPr>
        <w:tabs>
          <w:tab w:val="left" w:pos="2360"/>
        </w:tabs>
        <w:ind w:left="2360" w:hanging="280"/>
        <w:rPr>
          <w:rFonts w:eastAsia="Times New Roman"/>
          <w:b/>
          <w:bCs/>
          <w:sz w:val="28"/>
          <w:szCs w:val="28"/>
        </w:rPr>
      </w:pPr>
      <w:r>
        <w:rPr>
          <w:rFonts w:eastAsia="Times New Roman"/>
          <w:b/>
          <w:bCs/>
          <w:sz w:val="28"/>
          <w:szCs w:val="28"/>
        </w:rPr>
        <w:t>СОДЕРЖАНИЕ УЧЕБНОГО ПРЕДМЕТА</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sz w:val="28"/>
          <w:szCs w:val="28"/>
        </w:rPr>
        <w:t>2.1.Структура.</w:t>
      </w:r>
    </w:p>
    <w:p w:rsidR="003B0BDC" w:rsidRDefault="003B0BDC" w:rsidP="003B0BDC">
      <w:pPr>
        <w:spacing w:line="141" w:lineRule="exact"/>
        <w:rPr>
          <w:sz w:val="20"/>
          <w:szCs w:val="20"/>
        </w:rPr>
      </w:pPr>
    </w:p>
    <w:tbl>
      <w:tblPr>
        <w:tblW w:w="0" w:type="auto"/>
        <w:tblInd w:w="150" w:type="dxa"/>
        <w:tblLayout w:type="fixed"/>
        <w:tblCellMar>
          <w:left w:w="0" w:type="dxa"/>
          <w:right w:w="0" w:type="dxa"/>
        </w:tblCellMar>
        <w:tblLook w:val="04A0"/>
      </w:tblPr>
      <w:tblGrid>
        <w:gridCol w:w="6800"/>
        <w:gridCol w:w="2520"/>
        <w:gridCol w:w="30"/>
      </w:tblGrid>
      <w:tr w:rsidR="003B0BDC" w:rsidTr="003B0BDC">
        <w:trPr>
          <w:trHeight w:val="324"/>
        </w:trPr>
        <w:tc>
          <w:tcPr>
            <w:tcW w:w="6800" w:type="dxa"/>
            <w:tcBorders>
              <w:top w:val="single" w:sz="8" w:space="0" w:color="auto"/>
              <w:left w:val="single" w:sz="8" w:space="0" w:color="auto"/>
              <w:right w:val="single" w:sz="8" w:space="0" w:color="auto"/>
            </w:tcBorders>
            <w:vAlign w:val="bottom"/>
          </w:tcPr>
          <w:p w:rsidR="003B0BDC" w:rsidRDefault="003B0BDC" w:rsidP="003B0BDC">
            <w:pPr>
              <w:ind w:left="2160"/>
              <w:rPr>
                <w:sz w:val="20"/>
                <w:szCs w:val="20"/>
              </w:rPr>
            </w:pPr>
            <w:r>
              <w:rPr>
                <w:rFonts w:eastAsia="Times New Roman"/>
                <w:sz w:val="28"/>
                <w:szCs w:val="28"/>
              </w:rPr>
              <w:t>Вид учебной работы</w:t>
            </w:r>
          </w:p>
        </w:tc>
        <w:tc>
          <w:tcPr>
            <w:tcW w:w="2520" w:type="dxa"/>
            <w:tcBorders>
              <w:top w:val="single" w:sz="8" w:space="0" w:color="auto"/>
              <w:right w:val="single" w:sz="8" w:space="0" w:color="auto"/>
            </w:tcBorders>
            <w:vAlign w:val="bottom"/>
          </w:tcPr>
          <w:p w:rsidR="003B0BDC" w:rsidRDefault="003B0BDC" w:rsidP="003B0BDC">
            <w:pPr>
              <w:jc w:val="center"/>
              <w:rPr>
                <w:sz w:val="20"/>
                <w:szCs w:val="20"/>
              </w:rPr>
            </w:pPr>
            <w:r>
              <w:rPr>
                <w:rFonts w:eastAsia="Times New Roman"/>
                <w:w w:val="99"/>
                <w:sz w:val="28"/>
                <w:szCs w:val="28"/>
              </w:rPr>
              <w:t>Количество часов</w:t>
            </w:r>
          </w:p>
        </w:tc>
        <w:tc>
          <w:tcPr>
            <w:tcW w:w="0" w:type="dxa"/>
            <w:vAlign w:val="bottom"/>
          </w:tcPr>
          <w:p w:rsidR="003B0BDC" w:rsidRDefault="003B0BDC" w:rsidP="003B0BDC">
            <w:pPr>
              <w:rPr>
                <w:sz w:val="1"/>
                <w:szCs w:val="1"/>
              </w:rPr>
            </w:pPr>
          </w:p>
        </w:tc>
      </w:tr>
      <w:tr w:rsidR="003B0BDC" w:rsidTr="003B0BDC">
        <w:trPr>
          <w:trHeight w:val="170"/>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680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b/>
                <w:bCs/>
                <w:sz w:val="28"/>
                <w:szCs w:val="28"/>
              </w:rPr>
              <w:t xml:space="preserve">Максимальная учебная нагрузка </w:t>
            </w:r>
            <w:r>
              <w:rPr>
                <w:rFonts w:eastAsia="Times New Roman"/>
                <w:sz w:val="28"/>
                <w:szCs w:val="28"/>
              </w:rPr>
              <w:t>(всего)</w:t>
            </w:r>
          </w:p>
        </w:tc>
        <w:tc>
          <w:tcPr>
            <w:tcW w:w="2520" w:type="dxa"/>
            <w:tcBorders>
              <w:right w:val="single" w:sz="8" w:space="0" w:color="auto"/>
            </w:tcBorders>
            <w:vAlign w:val="bottom"/>
          </w:tcPr>
          <w:p w:rsidR="003B0BDC" w:rsidRDefault="003B0BDC" w:rsidP="003B0BDC">
            <w:pPr>
              <w:spacing w:line="304" w:lineRule="exact"/>
              <w:jc w:val="center"/>
              <w:rPr>
                <w:sz w:val="20"/>
                <w:szCs w:val="20"/>
              </w:rPr>
            </w:pPr>
            <w:r>
              <w:rPr>
                <w:rFonts w:eastAsia="Times New Roman"/>
                <w:w w:val="95"/>
                <w:sz w:val="28"/>
                <w:szCs w:val="28"/>
              </w:rPr>
              <w:t>245</w:t>
            </w:r>
          </w:p>
        </w:tc>
        <w:tc>
          <w:tcPr>
            <w:tcW w:w="0" w:type="dxa"/>
            <w:vAlign w:val="bottom"/>
          </w:tcPr>
          <w:p w:rsidR="003B0BDC" w:rsidRDefault="003B0BDC" w:rsidP="003B0BDC">
            <w:pPr>
              <w:rPr>
                <w:sz w:val="1"/>
                <w:szCs w:val="1"/>
              </w:rPr>
            </w:pPr>
          </w:p>
        </w:tc>
      </w:tr>
      <w:tr w:rsidR="003B0BDC" w:rsidTr="003B0BDC">
        <w:trPr>
          <w:trHeight w:val="170"/>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244"/>
        </w:trPr>
        <w:tc>
          <w:tcPr>
            <w:tcW w:w="6800" w:type="dxa"/>
            <w:tcBorders>
              <w:left w:val="single" w:sz="8" w:space="0" w:color="auto"/>
              <w:right w:val="single" w:sz="8" w:space="0" w:color="auto"/>
            </w:tcBorders>
            <w:vAlign w:val="bottom"/>
          </w:tcPr>
          <w:p w:rsidR="003B0BDC" w:rsidRDefault="003B0BDC" w:rsidP="003B0BDC">
            <w:pPr>
              <w:spacing w:line="243" w:lineRule="exact"/>
              <w:ind w:left="120"/>
              <w:rPr>
                <w:sz w:val="20"/>
                <w:szCs w:val="20"/>
              </w:rPr>
            </w:pPr>
            <w:r>
              <w:rPr>
                <w:rFonts w:eastAsia="Times New Roman"/>
                <w:b/>
                <w:bCs/>
                <w:sz w:val="28"/>
                <w:szCs w:val="28"/>
              </w:rPr>
              <w:t xml:space="preserve">Аудиторная учебная нагрузка </w:t>
            </w:r>
            <w:r>
              <w:rPr>
                <w:rFonts w:eastAsia="Times New Roman"/>
                <w:sz w:val="28"/>
                <w:szCs w:val="28"/>
              </w:rPr>
              <w:t>(всего)</w:t>
            </w:r>
          </w:p>
        </w:tc>
        <w:tc>
          <w:tcPr>
            <w:tcW w:w="2520" w:type="dxa"/>
            <w:tcBorders>
              <w:right w:val="single" w:sz="8" w:space="0" w:color="auto"/>
            </w:tcBorders>
            <w:vAlign w:val="bottom"/>
          </w:tcPr>
          <w:p w:rsidR="003B0BDC" w:rsidRDefault="003B0BDC" w:rsidP="003B0BDC">
            <w:pPr>
              <w:spacing w:line="243" w:lineRule="exact"/>
              <w:jc w:val="center"/>
              <w:rPr>
                <w:sz w:val="20"/>
                <w:szCs w:val="20"/>
              </w:rPr>
            </w:pPr>
            <w:r>
              <w:rPr>
                <w:rFonts w:eastAsia="Times New Roman"/>
                <w:w w:val="95"/>
                <w:sz w:val="28"/>
                <w:szCs w:val="28"/>
              </w:rPr>
              <w:t>196</w:t>
            </w:r>
          </w:p>
        </w:tc>
        <w:tc>
          <w:tcPr>
            <w:tcW w:w="0" w:type="dxa"/>
            <w:vAlign w:val="bottom"/>
          </w:tcPr>
          <w:p w:rsidR="003B0BDC" w:rsidRDefault="003B0BDC" w:rsidP="003B0BDC">
            <w:pPr>
              <w:rPr>
                <w:sz w:val="1"/>
                <w:szCs w:val="1"/>
              </w:rPr>
            </w:pPr>
          </w:p>
        </w:tc>
      </w:tr>
      <w:tr w:rsidR="003B0BDC" w:rsidTr="003B0BDC">
        <w:trPr>
          <w:trHeight w:val="306"/>
        </w:trPr>
        <w:tc>
          <w:tcPr>
            <w:tcW w:w="6800" w:type="dxa"/>
            <w:vMerge w:val="restart"/>
            <w:tcBorders>
              <w:left w:val="single" w:sz="8" w:space="0" w:color="auto"/>
              <w:right w:val="single" w:sz="8" w:space="0" w:color="auto"/>
            </w:tcBorders>
            <w:vAlign w:val="bottom"/>
          </w:tcPr>
          <w:p w:rsidR="003B0BDC" w:rsidRDefault="003B0BDC" w:rsidP="003B0BDC">
            <w:pPr>
              <w:ind w:left="120"/>
              <w:rPr>
                <w:sz w:val="20"/>
                <w:szCs w:val="20"/>
              </w:rPr>
            </w:pPr>
            <w:r>
              <w:rPr>
                <w:rFonts w:eastAsia="Times New Roman"/>
                <w:sz w:val="28"/>
                <w:szCs w:val="28"/>
              </w:rPr>
              <w:t>-по обязательной части</w:t>
            </w:r>
          </w:p>
        </w:tc>
        <w:tc>
          <w:tcPr>
            <w:tcW w:w="2520" w:type="dxa"/>
            <w:tcBorders>
              <w:right w:val="single" w:sz="8" w:space="0" w:color="auto"/>
            </w:tcBorders>
            <w:vAlign w:val="bottom"/>
          </w:tcPr>
          <w:p w:rsidR="003B0BDC" w:rsidRDefault="003B0BDC" w:rsidP="003B0BDC">
            <w:pPr>
              <w:spacing w:line="306" w:lineRule="exact"/>
              <w:jc w:val="center"/>
              <w:rPr>
                <w:sz w:val="20"/>
                <w:szCs w:val="20"/>
              </w:rPr>
            </w:pPr>
            <w:r>
              <w:rPr>
                <w:rFonts w:eastAsia="Times New Roman"/>
                <w:w w:val="99"/>
                <w:sz w:val="28"/>
                <w:szCs w:val="28"/>
              </w:rPr>
              <w:t>98</w:t>
            </w:r>
          </w:p>
        </w:tc>
        <w:tc>
          <w:tcPr>
            <w:tcW w:w="0" w:type="dxa"/>
            <w:vAlign w:val="bottom"/>
          </w:tcPr>
          <w:p w:rsidR="003B0BDC" w:rsidRDefault="003B0BDC" w:rsidP="003B0BDC">
            <w:pPr>
              <w:rPr>
                <w:sz w:val="1"/>
                <w:szCs w:val="1"/>
              </w:rPr>
            </w:pPr>
          </w:p>
        </w:tc>
      </w:tr>
      <w:tr w:rsidR="003B0BDC" w:rsidTr="003B0BDC">
        <w:trPr>
          <w:trHeight w:val="75"/>
        </w:trPr>
        <w:tc>
          <w:tcPr>
            <w:tcW w:w="6800" w:type="dxa"/>
            <w:vMerge/>
            <w:tcBorders>
              <w:left w:val="single" w:sz="8" w:space="0" w:color="auto"/>
              <w:right w:val="single" w:sz="8" w:space="0" w:color="auto"/>
            </w:tcBorders>
            <w:vAlign w:val="bottom"/>
          </w:tcPr>
          <w:p w:rsidR="003B0BDC" w:rsidRDefault="003B0BDC" w:rsidP="003B0BDC">
            <w:pPr>
              <w:rPr>
                <w:sz w:val="6"/>
                <w:szCs w:val="6"/>
              </w:rPr>
            </w:pPr>
          </w:p>
        </w:tc>
        <w:tc>
          <w:tcPr>
            <w:tcW w:w="2520" w:type="dxa"/>
            <w:vMerge w:val="restart"/>
            <w:tcBorders>
              <w:right w:val="single" w:sz="8" w:space="0" w:color="auto"/>
            </w:tcBorders>
            <w:vAlign w:val="bottom"/>
          </w:tcPr>
          <w:p w:rsidR="003B0BDC" w:rsidRDefault="003B0BDC" w:rsidP="003B0BDC">
            <w:pPr>
              <w:spacing w:line="316" w:lineRule="exact"/>
              <w:jc w:val="center"/>
              <w:rPr>
                <w:sz w:val="20"/>
                <w:szCs w:val="20"/>
              </w:rPr>
            </w:pPr>
            <w:r>
              <w:rPr>
                <w:rFonts w:eastAsia="Times New Roman"/>
                <w:w w:val="99"/>
                <w:sz w:val="28"/>
                <w:szCs w:val="28"/>
              </w:rPr>
              <w:t>98</w:t>
            </w:r>
          </w:p>
        </w:tc>
        <w:tc>
          <w:tcPr>
            <w:tcW w:w="0" w:type="dxa"/>
            <w:vAlign w:val="bottom"/>
          </w:tcPr>
          <w:p w:rsidR="003B0BDC" w:rsidRDefault="003B0BDC" w:rsidP="003B0BDC">
            <w:pPr>
              <w:rPr>
                <w:sz w:val="1"/>
                <w:szCs w:val="1"/>
              </w:rPr>
            </w:pPr>
          </w:p>
        </w:tc>
      </w:tr>
      <w:tr w:rsidR="003B0BDC" w:rsidTr="003B0BDC">
        <w:trPr>
          <w:trHeight w:val="240"/>
        </w:trPr>
        <w:tc>
          <w:tcPr>
            <w:tcW w:w="6800" w:type="dxa"/>
            <w:vMerge w:val="restart"/>
            <w:tcBorders>
              <w:left w:val="single" w:sz="8" w:space="0" w:color="auto"/>
              <w:right w:val="single" w:sz="8" w:space="0" w:color="auto"/>
            </w:tcBorders>
            <w:vAlign w:val="bottom"/>
          </w:tcPr>
          <w:p w:rsidR="003B0BDC" w:rsidRDefault="003B0BDC" w:rsidP="003B0BDC">
            <w:pPr>
              <w:ind w:left="120"/>
              <w:rPr>
                <w:sz w:val="20"/>
                <w:szCs w:val="20"/>
              </w:rPr>
            </w:pPr>
            <w:r>
              <w:rPr>
                <w:rFonts w:eastAsia="Times New Roman"/>
                <w:sz w:val="28"/>
                <w:szCs w:val="28"/>
              </w:rPr>
              <w:t>-по вариативной части</w:t>
            </w:r>
          </w:p>
        </w:tc>
        <w:tc>
          <w:tcPr>
            <w:tcW w:w="2520" w:type="dxa"/>
            <w:vMerge/>
            <w:tcBorders>
              <w:right w:val="single" w:sz="8" w:space="0" w:color="auto"/>
            </w:tcBorders>
            <w:vAlign w:val="bottom"/>
          </w:tcPr>
          <w:p w:rsidR="003B0BDC" w:rsidRDefault="003B0BDC" w:rsidP="003B0BDC">
            <w:pPr>
              <w:rPr>
                <w:sz w:val="20"/>
                <w:szCs w:val="20"/>
              </w:rPr>
            </w:pPr>
          </w:p>
        </w:tc>
        <w:tc>
          <w:tcPr>
            <w:tcW w:w="0" w:type="dxa"/>
            <w:vAlign w:val="bottom"/>
          </w:tcPr>
          <w:p w:rsidR="003B0BDC" w:rsidRDefault="003B0BDC" w:rsidP="003B0BDC">
            <w:pPr>
              <w:rPr>
                <w:sz w:val="1"/>
                <w:szCs w:val="1"/>
              </w:rPr>
            </w:pPr>
          </w:p>
        </w:tc>
      </w:tr>
      <w:tr w:rsidR="003B0BDC" w:rsidTr="003B0BDC">
        <w:trPr>
          <w:trHeight w:val="85"/>
        </w:trPr>
        <w:tc>
          <w:tcPr>
            <w:tcW w:w="6800" w:type="dxa"/>
            <w:vMerge/>
            <w:tcBorders>
              <w:left w:val="single" w:sz="8" w:space="0" w:color="auto"/>
              <w:bottom w:val="single" w:sz="8" w:space="0" w:color="auto"/>
              <w:right w:val="single" w:sz="8" w:space="0" w:color="auto"/>
            </w:tcBorders>
            <w:vAlign w:val="bottom"/>
          </w:tcPr>
          <w:p w:rsidR="003B0BDC" w:rsidRDefault="003B0BDC" w:rsidP="003B0BDC">
            <w:pPr>
              <w:rPr>
                <w:sz w:val="7"/>
                <w:szCs w:val="7"/>
              </w:rPr>
            </w:pPr>
          </w:p>
        </w:tc>
        <w:tc>
          <w:tcPr>
            <w:tcW w:w="2520" w:type="dxa"/>
            <w:tcBorders>
              <w:bottom w:val="single" w:sz="8" w:space="0" w:color="auto"/>
              <w:right w:val="single" w:sz="8" w:space="0" w:color="auto"/>
            </w:tcBorders>
            <w:vAlign w:val="bottom"/>
          </w:tcPr>
          <w:p w:rsidR="003B0BDC" w:rsidRDefault="003B0BDC" w:rsidP="003B0BDC">
            <w:pPr>
              <w:rPr>
                <w:sz w:val="7"/>
                <w:szCs w:val="7"/>
              </w:rPr>
            </w:pPr>
          </w:p>
        </w:tc>
        <w:tc>
          <w:tcPr>
            <w:tcW w:w="0" w:type="dxa"/>
            <w:vAlign w:val="bottom"/>
          </w:tcPr>
          <w:p w:rsidR="003B0BDC" w:rsidRDefault="003B0BDC" w:rsidP="003B0BDC">
            <w:pPr>
              <w:rPr>
                <w:sz w:val="1"/>
                <w:szCs w:val="1"/>
              </w:rPr>
            </w:pPr>
          </w:p>
        </w:tc>
      </w:tr>
      <w:tr w:rsidR="003B0BDC" w:rsidTr="003B0BDC">
        <w:trPr>
          <w:trHeight w:val="308"/>
        </w:trPr>
        <w:tc>
          <w:tcPr>
            <w:tcW w:w="6800" w:type="dxa"/>
            <w:tcBorders>
              <w:left w:val="single" w:sz="8" w:space="0" w:color="auto"/>
              <w:right w:val="single" w:sz="8" w:space="0" w:color="auto"/>
            </w:tcBorders>
            <w:vAlign w:val="bottom"/>
          </w:tcPr>
          <w:p w:rsidR="003B0BDC" w:rsidRDefault="003B0BDC" w:rsidP="003B0BDC">
            <w:pPr>
              <w:spacing w:line="308"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170"/>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680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sz w:val="28"/>
                <w:szCs w:val="28"/>
              </w:rPr>
              <w:t>практические занятия:</w:t>
            </w:r>
          </w:p>
        </w:tc>
        <w:tc>
          <w:tcPr>
            <w:tcW w:w="2520" w:type="dxa"/>
            <w:tcBorders>
              <w:right w:val="single" w:sz="8" w:space="0" w:color="auto"/>
            </w:tcBorders>
            <w:vAlign w:val="bottom"/>
          </w:tcPr>
          <w:p w:rsidR="003B0BDC" w:rsidRDefault="003B0BDC" w:rsidP="003B0BDC">
            <w:pPr>
              <w:spacing w:line="304" w:lineRule="exact"/>
              <w:jc w:val="center"/>
              <w:rPr>
                <w:sz w:val="20"/>
                <w:szCs w:val="20"/>
              </w:rPr>
            </w:pPr>
            <w:r>
              <w:rPr>
                <w:rFonts w:eastAsia="Times New Roman"/>
                <w:w w:val="95"/>
                <w:sz w:val="28"/>
                <w:szCs w:val="28"/>
              </w:rPr>
              <w:t>195</w:t>
            </w:r>
          </w:p>
        </w:tc>
        <w:tc>
          <w:tcPr>
            <w:tcW w:w="0" w:type="dxa"/>
            <w:vAlign w:val="bottom"/>
          </w:tcPr>
          <w:p w:rsidR="003B0BDC" w:rsidRDefault="003B0BDC" w:rsidP="003B0BDC">
            <w:pPr>
              <w:rPr>
                <w:sz w:val="1"/>
                <w:szCs w:val="1"/>
              </w:rPr>
            </w:pPr>
          </w:p>
        </w:tc>
      </w:tr>
      <w:tr w:rsidR="003B0BDC" w:rsidTr="003B0BDC">
        <w:trPr>
          <w:trHeight w:val="166"/>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680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sz w:val="28"/>
                <w:szCs w:val="28"/>
              </w:rPr>
              <w:t>контрольные уроки:</w:t>
            </w:r>
          </w:p>
        </w:tc>
        <w:tc>
          <w:tcPr>
            <w:tcW w:w="2520" w:type="dxa"/>
            <w:tcBorders>
              <w:right w:val="single" w:sz="8" w:space="0" w:color="auto"/>
            </w:tcBorders>
            <w:vAlign w:val="bottom"/>
          </w:tcPr>
          <w:p w:rsidR="003B0BDC" w:rsidRDefault="003B0BDC" w:rsidP="003B0BDC">
            <w:pPr>
              <w:spacing w:line="304" w:lineRule="exact"/>
              <w:jc w:val="center"/>
              <w:rPr>
                <w:sz w:val="20"/>
                <w:szCs w:val="20"/>
              </w:rPr>
            </w:pPr>
            <w:r>
              <w:rPr>
                <w:rFonts w:eastAsia="Times New Roman"/>
                <w:w w:val="99"/>
                <w:sz w:val="28"/>
                <w:szCs w:val="28"/>
              </w:rPr>
              <w:t>1</w:t>
            </w:r>
          </w:p>
        </w:tc>
        <w:tc>
          <w:tcPr>
            <w:tcW w:w="0" w:type="dxa"/>
            <w:vAlign w:val="bottom"/>
          </w:tcPr>
          <w:p w:rsidR="003B0BDC" w:rsidRDefault="003B0BDC" w:rsidP="003B0BDC">
            <w:pPr>
              <w:rPr>
                <w:sz w:val="1"/>
                <w:szCs w:val="1"/>
              </w:rPr>
            </w:pPr>
          </w:p>
        </w:tc>
      </w:tr>
      <w:tr w:rsidR="003B0BDC" w:rsidTr="003B0BDC">
        <w:trPr>
          <w:trHeight w:val="170"/>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5"/>
        </w:trPr>
        <w:tc>
          <w:tcPr>
            <w:tcW w:w="6800" w:type="dxa"/>
            <w:tcBorders>
              <w:left w:val="single" w:sz="8" w:space="0" w:color="auto"/>
              <w:right w:val="single" w:sz="8" w:space="0" w:color="auto"/>
            </w:tcBorders>
            <w:vAlign w:val="bottom"/>
          </w:tcPr>
          <w:p w:rsidR="003B0BDC" w:rsidRDefault="003B0BDC" w:rsidP="003B0BDC">
            <w:pPr>
              <w:spacing w:line="305" w:lineRule="exact"/>
              <w:ind w:left="120"/>
              <w:rPr>
                <w:sz w:val="20"/>
                <w:szCs w:val="20"/>
              </w:rPr>
            </w:pPr>
            <w:r>
              <w:rPr>
                <w:rFonts w:eastAsia="Times New Roman"/>
                <w:b/>
                <w:bCs/>
                <w:sz w:val="28"/>
                <w:szCs w:val="28"/>
              </w:rPr>
              <w:t xml:space="preserve">Самостоятельная работа </w:t>
            </w:r>
            <w:r>
              <w:rPr>
                <w:rFonts w:eastAsia="Times New Roman"/>
                <w:sz w:val="28"/>
                <w:szCs w:val="28"/>
              </w:rPr>
              <w:t>обучающегося(всего)</w:t>
            </w:r>
          </w:p>
        </w:tc>
        <w:tc>
          <w:tcPr>
            <w:tcW w:w="2520" w:type="dxa"/>
            <w:tcBorders>
              <w:right w:val="single" w:sz="8" w:space="0" w:color="auto"/>
            </w:tcBorders>
            <w:vAlign w:val="bottom"/>
          </w:tcPr>
          <w:p w:rsidR="003B0BDC" w:rsidRDefault="003B0BDC" w:rsidP="003B0BDC">
            <w:pPr>
              <w:spacing w:line="305" w:lineRule="exact"/>
              <w:jc w:val="center"/>
              <w:rPr>
                <w:sz w:val="20"/>
                <w:szCs w:val="20"/>
              </w:rPr>
            </w:pPr>
            <w:r>
              <w:rPr>
                <w:rFonts w:eastAsia="Times New Roman"/>
                <w:w w:val="99"/>
                <w:sz w:val="28"/>
                <w:szCs w:val="28"/>
              </w:rPr>
              <w:t>49</w:t>
            </w:r>
          </w:p>
        </w:tc>
        <w:tc>
          <w:tcPr>
            <w:tcW w:w="0" w:type="dxa"/>
            <w:vAlign w:val="bottom"/>
          </w:tcPr>
          <w:p w:rsidR="003B0BDC" w:rsidRDefault="003B0BDC" w:rsidP="003B0BDC">
            <w:pPr>
              <w:rPr>
                <w:sz w:val="1"/>
                <w:szCs w:val="1"/>
              </w:rPr>
            </w:pPr>
          </w:p>
        </w:tc>
      </w:tr>
      <w:tr w:rsidR="003B0BDC" w:rsidTr="003B0BDC">
        <w:trPr>
          <w:trHeight w:val="170"/>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680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166"/>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9"/>
        </w:trPr>
        <w:tc>
          <w:tcPr>
            <w:tcW w:w="6800" w:type="dxa"/>
            <w:tcBorders>
              <w:left w:val="single" w:sz="8" w:space="0" w:color="auto"/>
              <w:right w:val="single" w:sz="8" w:space="0" w:color="auto"/>
            </w:tcBorders>
            <w:vAlign w:val="bottom"/>
          </w:tcPr>
          <w:p w:rsidR="003B0BDC" w:rsidRDefault="003B0BDC" w:rsidP="003B0BDC">
            <w:pPr>
              <w:spacing w:line="309" w:lineRule="exact"/>
              <w:ind w:left="120"/>
              <w:rPr>
                <w:sz w:val="20"/>
                <w:szCs w:val="20"/>
              </w:rPr>
            </w:pPr>
            <w:r>
              <w:rPr>
                <w:rFonts w:eastAsia="Times New Roman"/>
                <w:sz w:val="28"/>
                <w:szCs w:val="28"/>
              </w:rPr>
              <w:t>выполнение домашнего задания:</w:t>
            </w:r>
          </w:p>
        </w:tc>
        <w:tc>
          <w:tcPr>
            <w:tcW w:w="2520" w:type="dxa"/>
            <w:tcBorders>
              <w:right w:val="single" w:sz="8" w:space="0" w:color="auto"/>
            </w:tcBorders>
            <w:vAlign w:val="bottom"/>
          </w:tcPr>
          <w:p w:rsidR="003B0BDC" w:rsidRDefault="003B0BDC" w:rsidP="003B0BDC">
            <w:pPr>
              <w:spacing w:line="309" w:lineRule="exact"/>
              <w:jc w:val="center"/>
              <w:rPr>
                <w:sz w:val="20"/>
                <w:szCs w:val="20"/>
              </w:rPr>
            </w:pPr>
            <w:r>
              <w:rPr>
                <w:rFonts w:eastAsia="Times New Roman"/>
                <w:w w:val="99"/>
                <w:sz w:val="28"/>
                <w:szCs w:val="28"/>
              </w:rPr>
              <w:t>14</w:t>
            </w:r>
          </w:p>
        </w:tc>
        <w:tc>
          <w:tcPr>
            <w:tcW w:w="0" w:type="dxa"/>
            <w:vAlign w:val="bottom"/>
          </w:tcPr>
          <w:p w:rsidR="003B0BDC" w:rsidRDefault="003B0BDC" w:rsidP="003B0BDC">
            <w:pPr>
              <w:rPr>
                <w:sz w:val="1"/>
                <w:szCs w:val="1"/>
              </w:rPr>
            </w:pPr>
          </w:p>
        </w:tc>
      </w:tr>
      <w:tr w:rsidR="003B0BDC" w:rsidTr="003B0BDC">
        <w:trPr>
          <w:trHeight w:val="166"/>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680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sz w:val="28"/>
                <w:szCs w:val="28"/>
              </w:rPr>
              <w:t>посещение учреждений культуры</w:t>
            </w:r>
          </w:p>
        </w:tc>
        <w:tc>
          <w:tcPr>
            <w:tcW w:w="2520" w:type="dxa"/>
            <w:tcBorders>
              <w:right w:val="single" w:sz="8" w:space="0" w:color="auto"/>
            </w:tcBorders>
            <w:vAlign w:val="bottom"/>
          </w:tcPr>
          <w:p w:rsidR="003B0BDC" w:rsidRDefault="003B0BDC" w:rsidP="003B0BDC">
            <w:pPr>
              <w:spacing w:line="304" w:lineRule="exact"/>
              <w:jc w:val="center"/>
              <w:rPr>
                <w:sz w:val="20"/>
                <w:szCs w:val="20"/>
              </w:rPr>
            </w:pPr>
            <w:r>
              <w:rPr>
                <w:rFonts w:eastAsia="Times New Roman"/>
                <w:w w:val="99"/>
                <w:sz w:val="28"/>
                <w:szCs w:val="28"/>
              </w:rPr>
              <w:t>20</w:t>
            </w:r>
          </w:p>
        </w:tc>
        <w:tc>
          <w:tcPr>
            <w:tcW w:w="0" w:type="dxa"/>
            <w:vAlign w:val="bottom"/>
          </w:tcPr>
          <w:p w:rsidR="003B0BDC" w:rsidRDefault="003B0BDC" w:rsidP="003B0BDC">
            <w:pPr>
              <w:rPr>
                <w:sz w:val="1"/>
                <w:szCs w:val="1"/>
              </w:rPr>
            </w:pPr>
          </w:p>
        </w:tc>
      </w:tr>
      <w:tr w:rsidR="003B0BDC" w:rsidTr="003B0BDC">
        <w:trPr>
          <w:trHeight w:val="485"/>
        </w:trPr>
        <w:tc>
          <w:tcPr>
            <w:tcW w:w="6800" w:type="dxa"/>
            <w:tcBorders>
              <w:left w:val="single" w:sz="8" w:space="0" w:color="auto"/>
              <w:right w:val="single" w:sz="8" w:space="0" w:color="auto"/>
            </w:tcBorders>
            <w:vAlign w:val="bottom"/>
          </w:tcPr>
          <w:p w:rsidR="003B0BDC" w:rsidRDefault="003B0BDC" w:rsidP="003B0BDC">
            <w:pPr>
              <w:ind w:left="120"/>
              <w:rPr>
                <w:sz w:val="20"/>
                <w:szCs w:val="20"/>
              </w:rPr>
            </w:pPr>
            <w:r>
              <w:rPr>
                <w:rFonts w:eastAsia="Times New Roman"/>
                <w:sz w:val="28"/>
                <w:szCs w:val="28"/>
              </w:rPr>
              <w:t>(филармония,театры,музеи и др.)</w:t>
            </w:r>
          </w:p>
        </w:tc>
        <w:tc>
          <w:tcPr>
            <w:tcW w:w="25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166"/>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9"/>
        </w:trPr>
        <w:tc>
          <w:tcPr>
            <w:tcW w:w="6800" w:type="dxa"/>
            <w:tcBorders>
              <w:left w:val="single" w:sz="8" w:space="0" w:color="auto"/>
              <w:right w:val="single" w:sz="8" w:space="0" w:color="auto"/>
            </w:tcBorders>
            <w:vAlign w:val="bottom"/>
          </w:tcPr>
          <w:p w:rsidR="003B0BDC" w:rsidRDefault="003B0BDC" w:rsidP="003B0BDC">
            <w:pPr>
              <w:spacing w:line="309" w:lineRule="exact"/>
              <w:ind w:left="120"/>
              <w:rPr>
                <w:sz w:val="20"/>
                <w:szCs w:val="20"/>
              </w:rPr>
            </w:pPr>
            <w:r>
              <w:rPr>
                <w:rFonts w:eastAsia="Times New Roman"/>
                <w:sz w:val="28"/>
                <w:szCs w:val="28"/>
              </w:rPr>
              <w:t>участие  в  творческих  мероприятиях  и  культурно-</w:t>
            </w:r>
          </w:p>
        </w:tc>
        <w:tc>
          <w:tcPr>
            <w:tcW w:w="2520" w:type="dxa"/>
            <w:tcBorders>
              <w:right w:val="single" w:sz="8" w:space="0" w:color="auto"/>
            </w:tcBorders>
            <w:vAlign w:val="bottom"/>
          </w:tcPr>
          <w:p w:rsidR="003B0BDC" w:rsidRDefault="003B0BDC" w:rsidP="003B0BDC">
            <w:pPr>
              <w:spacing w:line="309" w:lineRule="exact"/>
              <w:jc w:val="center"/>
              <w:rPr>
                <w:sz w:val="20"/>
                <w:szCs w:val="20"/>
              </w:rPr>
            </w:pPr>
            <w:r>
              <w:rPr>
                <w:rFonts w:eastAsia="Times New Roman"/>
                <w:w w:val="99"/>
                <w:sz w:val="28"/>
                <w:szCs w:val="28"/>
              </w:rPr>
              <w:t>15</w:t>
            </w:r>
          </w:p>
        </w:tc>
        <w:tc>
          <w:tcPr>
            <w:tcW w:w="0" w:type="dxa"/>
            <w:vAlign w:val="bottom"/>
          </w:tcPr>
          <w:p w:rsidR="003B0BDC" w:rsidRDefault="003B0BDC" w:rsidP="003B0BDC">
            <w:pPr>
              <w:rPr>
                <w:sz w:val="1"/>
                <w:szCs w:val="1"/>
              </w:rPr>
            </w:pPr>
          </w:p>
        </w:tc>
      </w:tr>
      <w:tr w:rsidR="003B0BDC" w:rsidTr="003B0BDC">
        <w:trPr>
          <w:trHeight w:val="480"/>
        </w:trPr>
        <w:tc>
          <w:tcPr>
            <w:tcW w:w="6800" w:type="dxa"/>
            <w:tcBorders>
              <w:left w:val="single" w:sz="8" w:space="0" w:color="auto"/>
              <w:right w:val="single" w:sz="8" w:space="0" w:color="auto"/>
            </w:tcBorders>
            <w:vAlign w:val="bottom"/>
          </w:tcPr>
          <w:p w:rsidR="003B0BDC" w:rsidRDefault="003B0BDC" w:rsidP="003B0BDC">
            <w:pPr>
              <w:ind w:left="120"/>
              <w:rPr>
                <w:sz w:val="20"/>
                <w:szCs w:val="20"/>
              </w:rPr>
            </w:pPr>
            <w:r>
              <w:rPr>
                <w:rFonts w:eastAsia="Times New Roman"/>
                <w:sz w:val="28"/>
                <w:szCs w:val="28"/>
              </w:rPr>
              <w:t>просветительская деятельность.</w:t>
            </w:r>
          </w:p>
        </w:tc>
        <w:tc>
          <w:tcPr>
            <w:tcW w:w="25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171"/>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680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sz w:val="28"/>
                <w:szCs w:val="28"/>
              </w:rPr>
              <w:t>Консультации (всего)</w:t>
            </w:r>
          </w:p>
        </w:tc>
        <w:tc>
          <w:tcPr>
            <w:tcW w:w="2520" w:type="dxa"/>
            <w:tcBorders>
              <w:right w:val="single" w:sz="8" w:space="0" w:color="auto"/>
            </w:tcBorders>
            <w:vAlign w:val="bottom"/>
          </w:tcPr>
          <w:p w:rsidR="003B0BDC" w:rsidRDefault="003B0BDC" w:rsidP="003B0BDC">
            <w:pPr>
              <w:spacing w:line="304" w:lineRule="exact"/>
              <w:jc w:val="center"/>
              <w:rPr>
                <w:sz w:val="20"/>
                <w:szCs w:val="20"/>
              </w:rPr>
            </w:pPr>
            <w:r>
              <w:rPr>
                <w:rFonts w:eastAsia="Times New Roman"/>
                <w:w w:val="99"/>
                <w:sz w:val="28"/>
                <w:szCs w:val="28"/>
              </w:rPr>
              <w:t>20</w:t>
            </w:r>
          </w:p>
        </w:tc>
        <w:tc>
          <w:tcPr>
            <w:tcW w:w="0" w:type="dxa"/>
            <w:vAlign w:val="bottom"/>
          </w:tcPr>
          <w:p w:rsidR="003B0BDC" w:rsidRDefault="003B0BDC" w:rsidP="003B0BDC">
            <w:pPr>
              <w:rPr>
                <w:sz w:val="1"/>
                <w:szCs w:val="1"/>
              </w:rPr>
            </w:pPr>
          </w:p>
        </w:tc>
      </w:tr>
      <w:tr w:rsidR="003B0BDC" w:rsidTr="003B0BDC">
        <w:trPr>
          <w:trHeight w:val="170"/>
        </w:trPr>
        <w:tc>
          <w:tcPr>
            <w:tcW w:w="680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25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bl>
    <w:p w:rsidR="003B0BDC" w:rsidRDefault="003B0BDC" w:rsidP="003B0BDC">
      <w:pPr>
        <w:spacing w:line="200" w:lineRule="exact"/>
        <w:rPr>
          <w:sz w:val="20"/>
          <w:szCs w:val="20"/>
        </w:rPr>
      </w:pP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56" w:lineRule="exact"/>
        <w:rPr>
          <w:sz w:val="20"/>
          <w:szCs w:val="20"/>
        </w:rPr>
      </w:pPr>
    </w:p>
    <w:p w:rsidR="003B0BDC" w:rsidRDefault="003B0BDC" w:rsidP="003B0BDC">
      <w:pPr>
        <w:ind w:left="9500"/>
        <w:rPr>
          <w:sz w:val="20"/>
          <w:szCs w:val="20"/>
        </w:rPr>
      </w:pPr>
      <w:r>
        <w:rPr>
          <w:rFonts w:eastAsia="Times New Roman"/>
          <w:sz w:val="24"/>
          <w:szCs w:val="24"/>
        </w:rPr>
        <w:t>7</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ind w:left="260"/>
        <w:rPr>
          <w:sz w:val="20"/>
          <w:szCs w:val="20"/>
        </w:rPr>
      </w:pPr>
      <w:r>
        <w:rPr>
          <w:rFonts w:eastAsia="Times New Roman"/>
          <w:b/>
          <w:bCs/>
          <w:sz w:val="28"/>
          <w:szCs w:val="28"/>
        </w:rPr>
        <w:lastRenderedPageBreak/>
        <w:t>2.2.Распределение учебного материала.</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i/>
          <w:iCs/>
          <w:sz w:val="28"/>
          <w:szCs w:val="28"/>
        </w:rPr>
        <w:t>Младший хор(обучающиеся 1классов)</w:t>
      </w:r>
    </w:p>
    <w:p w:rsidR="003B0BDC" w:rsidRDefault="003B0BDC" w:rsidP="003B0BDC">
      <w:pPr>
        <w:spacing w:line="163" w:lineRule="exact"/>
        <w:rPr>
          <w:sz w:val="20"/>
          <w:szCs w:val="20"/>
        </w:rPr>
      </w:pPr>
    </w:p>
    <w:p w:rsidR="003B0BDC" w:rsidRDefault="003B0BDC" w:rsidP="003B0BDC">
      <w:pPr>
        <w:ind w:left="340"/>
        <w:rPr>
          <w:sz w:val="20"/>
          <w:szCs w:val="20"/>
        </w:rPr>
      </w:pPr>
      <w:r>
        <w:rPr>
          <w:rFonts w:eastAsia="Times New Roman"/>
          <w:b/>
          <w:bCs/>
          <w:sz w:val="28"/>
          <w:szCs w:val="28"/>
        </w:rPr>
        <w:t>1 год обучения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i/>
          <w:iCs/>
          <w:sz w:val="28"/>
          <w:szCs w:val="28"/>
        </w:rPr>
        <w:t>I.Вокально-хоровые навыки:</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1.1. Развитие певческого голоса.</w:t>
      </w:r>
    </w:p>
    <w:p w:rsidR="003B0BDC" w:rsidRDefault="003B0BDC" w:rsidP="003B0BDC">
      <w:pPr>
        <w:spacing w:line="158" w:lineRule="exact"/>
        <w:rPr>
          <w:sz w:val="20"/>
          <w:szCs w:val="20"/>
        </w:rPr>
      </w:pPr>
    </w:p>
    <w:p w:rsidR="003B0BDC" w:rsidRDefault="003B0BDC" w:rsidP="003B0BDC">
      <w:pPr>
        <w:numPr>
          <w:ilvl w:val="0"/>
          <w:numId w:val="17"/>
        </w:numPr>
        <w:tabs>
          <w:tab w:val="left" w:pos="420"/>
        </w:tabs>
        <w:ind w:left="420" w:hanging="160"/>
        <w:rPr>
          <w:rFonts w:eastAsia="Times New Roman"/>
          <w:sz w:val="28"/>
          <w:szCs w:val="28"/>
        </w:rPr>
      </w:pPr>
      <w:r>
        <w:rPr>
          <w:rFonts w:eastAsia="Times New Roman"/>
          <w:sz w:val="28"/>
          <w:szCs w:val="28"/>
        </w:rPr>
        <w:t>развитие чистого интонирования.умение слушать и оценивать свое пение,</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пение соседей, всего хора.</w:t>
      </w:r>
    </w:p>
    <w:p w:rsidR="003B0BDC" w:rsidRDefault="003B0BDC" w:rsidP="003B0BDC">
      <w:pPr>
        <w:spacing w:line="163" w:lineRule="exact"/>
        <w:rPr>
          <w:sz w:val="20"/>
          <w:szCs w:val="20"/>
        </w:rPr>
      </w:pPr>
    </w:p>
    <w:p w:rsidR="003B0BDC" w:rsidRDefault="003B0BDC" w:rsidP="003B0BDC">
      <w:pPr>
        <w:numPr>
          <w:ilvl w:val="0"/>
          <w:numId w:val="18"/>
        </w:numPr>
        <w:tabs>
          <w:tab w:val="left" w:pos="420"/>
        </w:tabs>
        <w:ind w:left="420" w:hanging="160"/>
        <w:rPr>
          <w:rFonts w:eastAsia="Times New Roman"/>
          <w:sz w:val="28"/>
          <w:szCs w:val="28"/>
        </w:rPr>
      </w:pPr>
      <w:r>
        <w:rPr>
          <w:rFonts w:eastAsia="Times New Roman"/>
          <w:sz w:val="28"/>
          <w:szCs w:val="28"/>
        </w:rPr>
        <w:t>работа над расширением звукового диапазона голоса: ре1 – до2.</w:t>
      </w:r>
    </w:p>
    <w:p w:rsidR="003B0BDC" w:rsidRDefault="003B0BDC" w:rsidP="003B0BDC">
      <w:pPr>
        <w:spacing w:line="158" w:lineRule="exact"/>
        <w:rPr>
          <w:rFonts w:eastAsia="Times New Roman"/>
          <w:sz w:val="28"/>
          <w:szCs w:val="28"/>
        </w:rPr>
      </w:pPr>
    </w:p>
    <w:p w:rsidR="003B0BDC" w:rsidRDefault="003B0BDC" w:rsidP="003B0BDC">
      <w:pPr>
        <w:numPr>
          <w:ilvl w:val="0"/>
          <w:numId w:val="18"/>
        </w:numPr>
        <w:tabs>
          <w:tab w:val="left" w:pos="420"/>
        </w:tabs>
        <w:ind w:left="420" w:hanging="160"/>
        <w:rPr>
          <w:rFonts w:eastAsia="Times New Roman"/>
          <w:sz w:val="28"/>
          <w:szCs w:val="28"/>
        </w:rPr>
      </w:pPr>
      <w:r>
        <w:rPr>
          <w:rFonts w:eastAsia="Times New Roman"/>
          <w:sz w:val="28"/>
          <w:szCs w:val="28"/>
        </w:rPr>
        <w:t>расширение динамического диапазона голоса.</w:t>
      </w:r>
    </w:p>
    <w:p w:rsidR="003B0BDC" w:rsidRDefault="003B0BDC" w:rsidP="003B0BDC">
      <w:pPr>
        <w:spacing w:line="162" w:lineRule="exact"/>
        <w:rPr>
          <w:rFonts w:eastAsia="Times New Roman"/>
          <w:sz w:val="28"/>
          <w:szCs w:val="28"/>
        </w:rPr>
      </w:pPr>
    </w:p>
    <w:p w:rsidR="003B0BDC" w:rsidRDefault="003B0BDC" w:rsidP="003B0BDC">
      <w:pPr>
        <w:numPr>
          <w:ilvl w:val="0"/>
          <w:numId w:val="18"/>
        </w:numPr>
        <w:tabs>
          <w:tab w:val="left" w:pos="420"/>
        </w:tabs>
        <w:ind w:left="420" w:hanging="160"/>
        <w:rPr>
          <w:rFonts w:eastAsia="Times New Roman"/>
          <w:sz w:val="28"/>
          <w:szCs w:val="28"/>
        </w:rPr>
      </w:pPr>
      <w:r>
        <w:rPr>
          <w:rFonts w:eastAsia="Times New Roman"/>
          <w:sz w:val="28"/>
          <w:szCs w:val="28"/>
        </w:rPr>
        <w:t>развитие подвижности голоса.</w:t>
      </w:r>
    </w:p>
    <w:p w:rsidR="003B0BDC" w:rsidRDefault="003B0BDC" w:rsidP="003B0BDC">
      <w:pPr>
        <w:spacing w:line="159" w:lineRule="exact"/>
        <w:rPr>
          <w:sz w:val="20"/>
          <w:szCs w:val="20"/>
        </w:rPr>
      </w:pPr>
    </w:p>
    <w:p w:rsidR="003B0BDC" w:rsidRDefault="003B0BDC" w:rsidP="003B0BDC">
      <w:pPr>
        <w:ind w:left="340"/>
        <w:rPr>
          <w:sz w:val="20"/>
          <w:szCs w:val="20"/>
        </w:rPr>
      </w:pPr>
      <w:r>
        <w:rPr>
          <w:rFonts w:eastAsia="Times New Roman"/>
          <w:sz w:val="28"/>
          <w:szCs w:val="28"/>
        </w:rPr>
        <w:t>1.2. Певческая установка, дыхание.</w:t>
      </w:r>
    </w:p>
    <w:p w:rsidR="003B0BDC" w:rsidRDefault="003B0BDC" w:rsidP="003B0BDC">
      <w:pPr>
        <w:spacing w:line="178" w:lineRule="exact"/>
        <w:rPr>
          <w:sz w:val="20"/>
          <w:szCs w:val="20"/>
        </w:rPr>
      </w:pPr>
    </w:p>
    <w:p w:rsidR="003B0BDC" w:rsidRDefault="003B0BDC" w:rsidP="003B0BDC">
      <w:pPr>
        <w:spacing w:line="349" w:lineRule="auto"/>
        <w:ind w:left="260" w:right="220"/>
        <w:rPr>
          <w:sz w:val="20"/>
          <w:szCs w:val="20"/>
        </w:rPr>
      </w:pPr>
      <w:r>
        <w:rPr>
          <w:rFonts w:eastAsia="Times New Roman"/>
          <w:sz w:val="28"/>
          <w:szCs w:val="28"/>
        </w:rPr>
        <w:t>-умение принимать нужную певческую позицию (посадка певца, положение головы, корпуса)</w:t>
      </w:r>
    </w:p>
    <w:p w:rsidR="003B0BDC" w:rsidRDefault="003B0BDC" w:rsidP="003B0BDC">
      <w:pPr>
        <w:spacing w:line="29" w:lineRule="exact"/>
        <w:rPr>
          <w:sz w:val="20"/>
          <w:szCs w:val="20"/>
        </w:rPr>
      </w:pPr>
    </w:p>
    <w:p w:rsidR="003B0BDC" w:rsidRDefault="003B0BDC" w:rsidP="003B0BDC">
      <w:pPr>
        <w:numPr>
          <w:ilvl w:val="0"/>
          <w:numId w:val="19"/>
        </w:numPr>
        <w:tabs>
          <w:tab w:val="left" w:pos="424"/>
        </w:tabs>
        <w:spacing w:line="371" w:lineRule="auto"/>
        <w:ind w:left="260" w:right="740"/>
        <w:jc w:val="both"/>
        <w:rPr>
          <w:rFonts w:eastAsia="Times New Roman"/>
          <w:sz w:val="27"/>
          <w:szCs w:val="27"/>
        </w:rPr>
      </w:pPr>
      <w:r>
        <w:rPr>
          <w:rFonts w:eastAsia="Times New Roman"/>
          <w:sz w:val="27"/>
          <w:szCs w:val="27"/>
        </w:rPr>
        <w:t>правильная организация певческого дыхания: дыхание перед началом пения, задержка дыхания, одновременный вдох и выдох во время пения</w:t>
      </w:r>
    </w:p>
    <w:p w:rsidR="003B0BDC" w:rsidRDefault="003B0BDC" w:rsidP="003B0BDC">
      <w:pPr>
        <w:spacing w:line="232" w:lineRule="auto"/>
        <w:ind w:left="260"/>
        <w:rPr>
          <w:sz w:val="20"/>
          <w:szCs w:val="20"/>
        </w:rPr>
      </w:pPr>
      <w:r>
        <w:rPr>
          <w:rFonts w:eastAsia="Times New Roman"/>
          <w:sz w:val="28"/>
          <w:szCs w:val="28"/>
        </w:rPr>
        <w:t>-выработка навыка «цепного дыхания»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1.3.Звукообразование и звуковедение.</w:t>
      </w:r>
    </w:p>
    <w:p w:rsidR="003B0BDC" w:rsidRDefault="003B0BDC" w:rsidP="003B0BDC">
      <w:pPr>
        <w:spacing w:line="179" w:lineRule="exact"/>
        <w:rPr>
          <w:sz w:val="20"/>
          <w:szCs w:val="20"/>
        </w:rPr>
      </w:pPr>
    </w:p>
    <w:p w:rsidR="003B0BDC" w:rsidRDefault="003B0BDC" w:rsidP="003B0BDC">
      <w:pPr>
        <w:numPr>
          <w:ilvl w:val="0"/>
          <w:numId w:val="20"/>
        </w:numPr>
        <w:tabs>
          <w:tab w:val="left" w:pos="424"/>
        </w:tabs>
        <w:spacing w:line="346" w:lineRule="auto"/>
        <w:ind w:left="260" w:right="60"/>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3B0BDC" w:rsidRDefault="003B0BDC" w:rsidP="003B0BDC">
      <w:pPr>
        <w:spacing w:line="36" w:lineRule="exact"/>
        <w:rPr>
          <w:rFonts w:eastAsia="Times New Roman"/>
          <w:sz w:val="28"/>
          <w:szCs w:val="28"/>
        </w:rPr>
      </w:pPr>
    </w:p>
    <w:p w:rsidR="003B0BDC" w:rsidRDefault="003B0BDC" w:rsidP="003B0BDC">
      <w:pPr>
        <w:numPr>
          <w:ilvl w:val="0"/>
          <w:numId w:val="20"/>
        </w:numPr>
        <w:tabs>
          <w:tab w:val="left" w:pos="424"/>
        </w:tabs>
        <w:spacing w:line="372" w:lineRule="auto"/>
        <w:ind w:left="260" w:right="1200"/>
        <w:rPr>
          <w:rFonts w:eastAsia="Times New Roman"/>
          <w:sz w:val="27"/>
          <w:szCs w:val="27"/>
        </w:rPr>
      </w:pPr>
      <w:r>
        <w:rPr>
          <w:rFonts w:eastAsia="Times New Roman"/>
          <w:sz w:val="27"/>
          <w:szCs w:val="27"/>
        </w:rPr>
        <w:t>развитие навыка правильного звукообразования в пении (округлое формирование гласных, чёткое произношение согласных)</w:t>
      </w:r>
    </w:p>
    <w:p w:rsidR="003B0BDC" w:rsidRDefault="003B0BDC" w:rsidP="003B0BDC">
      <w:pPr>
        <w:ind w:left="260"/>
        <w:rPr>
          <w:rFonts w:eastAsia="Times New Roman"/>
          <w:sz w:val="27"/>
          <w:szCs w:val="27"/>
        </w:rPr>
      </w:pPr>
      <w:r>
        <w:rPr>
          <w:rFonts w:eastAsia="Times New Roman"/>
          <w:sz w:val="28"/>
          <w:szCs w:val="28"/>
        </w:rPr>
        <w:t>1.4. Дикция</w:t>
      </w:r>
    </w:p>
    <w:p w:rsidR="003B0BDC" w:rsidRDefault="003B0BDC" w:rsidP="003B0BDC">
      <w:pPr>
        <w:spacing w:line="162" w:lineRule="exact"/>
        <w:rPr>
          <w:rFonts w:eastAsia="Times New Roman"/>
          <w:sz w:val="27"/>
          <w:szCs w:val="27"/>
        </w:rPr>
      </w:pPr>
    </w:p>
    <w:p w:rsidR="003B0BDC" w:rsidRDefault="003B0BDC" w:rsidP="003B0BDC">
      <w:pPr>
        <w:numPr>
          <w:ilvl w:val="0"/>
          <w:numId w:val="20"/>
        </w:numPr>
        <w:tabs>
          <w:tab w:val="left" w:pos="420"/>
        </w:tabs>
        <w:ind w:left="420" w:hanging="160"/>
        <w:rPr>
          <w:rFonts w:eastAsia="Times New Roman"/>
          <w:sz w:val="28"/>
          <w:szCs w:val="28"/>
        </w:rPr>
      </w:pPr>
      <w:r>
        <w:rPr>
          <w:rFonts w:eastAsia="Times New Roman"/>
          <w:sz w:val="28"/>
          <w:szCs w:val="28"/>
        </w:rPr>
        <w:t>выработка навыка активной артикуляции: четко произносить звуки, слоги,</w:t>
      </w:r>
    </w:p>
    <w:p w:rsidR="003B0BDC" w:rsidRDefault="003B0BDC" w:rsidP="003B0BDC">
      <w:pPr>
        <w:spacing w:line="174" w:lineRule="exact"/>
        <w:rPr>
          <w:sz w:val="20"/>
          <w:szCs w:val="20"/>
        </w:rPr>
      </w:pPr>
    </w:p>
    <w:p w:rsidR="003B0BDC" w:rsidRDefault="003B0BDC" w:rsidP="003B0BDC">
      <w:pPr>
        <w:spacing w:line="350" w:lineRule="auto"/>
        <w:ind w:left="340" w:right="2620" w:hanging="71"/>
        <w:rPr>
          <w:sz w:val="20"/>
          <w:szCs w:val="20"/>
        </w:rPr>
      </w:pPr>
      <w:r>
        <w:rPr>
          <w:rFonts w:eastAsia="Times New Roman"/>
          <w:sz w:val="28"/>
          <w:szCs w:val="28"/>
        </w:rPr>
        <w:t>слова; тянуть гласные и коротко произносить согласные 1.5.Ансамбль и строй.</w:t>
      </w:r>
    </w:p>
    <w:p w:rsidR="003B0BDC" w:rsidRDefault="003B0BDC" w:rsidP="003B0BDC">
      <w:pPr>
        <w:spacing w:line="15" w:lineRule="exact"/>
        <w:rPr>
          <w:sz w:val="20"/>
          <w:szCs w:val="20"/>
        </w:rPr>
      </w:pPr>
    </w:p>
    <w:p w:rsidR="003B0BDC" w:rsidRDefault="003B0BDC" w:rsidP="003B0BDC">
      <w:pPr>
        <w:ind w:left="260"/>
        <w:rPr>
          <w:sz w:val="20"/>
          <w:szCs w:val="20"/>
        </w:rPr>
      </w:pPr>
      <w:r>
        <w:rPr>
          <w:rFonts w:eastAsia="Times New Roman"/>
          <w:sz w:val="28"/>
          <w:szCs w:val="28"/>
        </w:rPr>
        <w:t>-выработка активного унисона, ритмической устойчивости в умеренных</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темпах при соотношении простейших длительностей</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-выработка устойчивого интонирования одноголосной партии</w:t>
      </w:r>
    </w:p>
    <w:p w:rsidR="003B0BDC" w:rsidRDefault="003B0BDC" w:rsidP="003B0BDC">
      <w:pPr>
        <w:spacing w:line="168" w:lineRule="exact"/>
        <w:rPr>
          <w:sz w:val="20"/>
          <w:szCs w:val="20"/>
        </w:rPr>
      </w:pPr>
    </w:p>
    <w:p w:rsidR="003B0BDC" w:rsidRDefault="003B0BDC" w:rsidP="003B0BDC">
      <w:pPr>
        <w:ind w:left="260"/>
        <w:rPr>
          <w:sz w:val="20"/>
          <w:szCs w:val="20"/>
        </w:rPr>
      </w:pPr>
      <w:r>
        <w:rPr>
          <w:rFonts w:eastAsia="Times New Roman"/>
          <w:b/>
          <w:bCs/>
          <w:i/>
          <w:iCs/>
          <w:sz w:val="28"/>
          <w:szCs w:val="28"/>
        </w:rPr>
        <w:t>II. Работа над произведениями:</w:t>
      </w:r>
    </w:p>
    <w:p w:rsidR="003B0BDC" w:rsidRDefault="003B0BDC" w:rsidP="003B0BDC">
      <w:pPr>
        <w:spacing w:line="153" w:lineRule="exact"/>
        <w:rPr>
          <w:sz w:val="20"/>
          <w:szCs w:val="20"/>
        </w:rPr>
      </w:pPr>
    </w:p>
    <w:p w:rsidR="003B0BDC" w:rsidRDefault="003B0BDC" w:rsidP="003B0BDC">
      <w:pPr>
        <w:ind w:left="260"/>
        <w:rPr>
          <w:sz w:val="20"/>
          <w:szCs w:val="20"/>
        </w:rPr>
      </w:pPr>
      <w:r>
        <w:rPr>
          <w:rFonts w:eastAsia="Times New Roman"/>
          <w:sz w:val="28"/>
          <w:szCs w:val="28"/>
        </w:rPr>
        <w:t>1.1.Формирование исполнительских навыков</w:t>
      </w:r>
    </w:p>
    <w:p w:rsidR="003B0BDC" w:rsidRDefault="003B0BDC" w:rsidP="003B0BDC">
      <w:pPr>
        <w:sectPr w:rsidR="003B0BDC">
          <w:pgSz w:w="11900" w:h="16838"/>
          <w:pgMar w:top="1130" w:right="844" w:bottom="149" w:left="1440" w:header="0" w:footer="0" w:gutter="0"/>
          <w:cols w:space="720" w:equalWidth="0">
            <w:col w:w="9620"/>
          </w:cols>
        </w:sectPr>
      </w:pPr>
    </w:p>
    <w:p w:rsidR="003B0BDC" w:rsidRDefault="003B0BDC" w:rsidP="003B0BDC">
      <w:pPr>
        <w:spacing w:line="391" w:lineRule="exact"/>
        <w:rPr>
          <w:sz w:val="20"/>
          <w:szCs w:val="20"/>
        </w:rPr>
      </w:pPr>
    </w:p>
    <w:p w:rsidR="003B0BDC" w:rsidRDefault="003B0BDC" w:rsidP="003B0BDC">
      <w:pPr>
        <w:ind w:left="9500"/>
        <w:rPr>
          <w:sz w:val="20"/>
          <w:szCs w:val="20"/>
        </w:rPr>
      </w:pPr>
      <w:r>
        <w:rPr>
          <w:rFonts w:eastAsia="Times New Roman"/>
          <w:sz w:val="24"/>
          <w:szCs w:val="24"/>
        </w:rPr>
        <w:t>8</w:t>
      </w:r>
    </w:p>
    <w:p w:rsidR="003B0BDC" w:rsidRDefault="003B0BDC" w:rsidP="003B0BDC">
      <w:pPr>
        <w:sectPr w:rsidR="003B0BDC">
          <w:type w:val="continuous"/>
          <w:pgSz w:w="11900" w:h="16838"/>
          <w:pgMar w:top="1130" w:right="844" w:bottom="149" w:left="1440" w:header="0" w:footer="0" w:gutter="0"/>
          <w:cols w:space="720" w:equalWidth="0">
            <w:col w:w="9620"/>
          </w:cols>
        </w:sectPr>
      </w:pPr>
    </w:p>
    <w:p w:rsidR="003B0BDC" w:rsidRDefault="003B0BDC" w:rsidP="003B0BDC">
      <w:pPr>
        <w:numPr>
          <w:ilvl w:val="0"/>
          <w:numId w:val="21"/>
        </w:numPr>
        <w:tabs>
          <w:tab w:val="left" w:pos="420"/>
        </w:tabs>
        <w:ind w:left="420" w:hanging="160"/>
        <w:rPr>
          <w:rFonts w:eastAsia="Times New Roman"/>
          <w:b/>
          <w:bCs/>
          <w:sz w:val="28"/>
          <w:szCs w:val="28"/>
        </w:rPr>
      </w:pPr>
      <w:r>
        <w:rPr>
          <w:rFonts w:eastAsia="Times New Roman"/>
          <w:sz w:val="28"/>
          <w:szCs w:val="28"/>
        </w:rPr>
        <w:lastRenderedPageBreak/>
        <w:t>анализ словесного текста и его содержания</w:t>
      </w:r>
    </w:p>
    <w:p w:rsidR="003B0BDC" w:rsidRDefault="003B0BDC" w:rsidP="003B0BDC">
      <w:pPr>
        <w:spacing w:line="178" w:lineRule="exact"/>
        <w:rPr>
          <w:sz w:val="20"/>
          <w:szCs w:val="20"/>
        </w:rPr>
      </w:pPr>
    </w:p>
    <w:p w:rsidR="003B0BDC" w:rsidRDefault="003B0BDC" w:rsidP="003B0BDC">
      <w:pPr>
        <w:spacing w:line="353" w:lineRule="auto"/>
        <w:ind w:left="260" w:right="3700"/>
        <w:rPr>
          <w:sz w:val="20"/>
          <w:szCs w:val="20"/>
        </w:rPr>
      </w:pPr>
      <w:r>
        <w:rPr>
          <w:rFonts w:eastAsia="Times New Roman"/>
          <w:sz w:val="28"/>
          <w:szCs w:val="28"/>
        </w:rPr>
        <w:t>-грамотное чтение простейшего нотного текста -членение на мотивы, предложения, фразы -различные виды динамики (p, mp, mf)</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sz w:val="28"/>
          <w:szCs w:val="28"/>
        </w:rPr>
        <w:t>-пение в умеренном и умеренно быстром темпе</w:t>
      </w:r>
    </w:p>
    <w:p w:rsidR="003B0BDC" w:rsidRDefault="003B0BDC" w:rsidP="003B0BDC">
      <w:pPr>
        <w:spacing w:line="158" w:lineRule="exact"/>
        <w:rPr>
          <w:sz w:val="20"/>
          <w:szCs w:val="20"/>
        </w:rPr>
      </w:pPr>
    </w:p>
    <w:p w:rsidR="003B0BDC" w:rsidRDefault="003B0BDC" w:rsidP="003B0BDC">
      <w:pPr>
        <w:numPr>
          <w:ilvl w:val="0"/>
          <w:numId w:val="22"/>
        </w:numPr>
        <w:tabs>
          <w:tab w:val="left" w:pos="420"/>
        </w:tabs>
        <w:ind w:left="420" w:hanging="160"/>
        <w:rPr>
          <w:rFonts w:eastAsia="Times New Roman"/>
          <w:sz w:val="28"/>
          <w:szCs w:val="28"/>
        </w:rPr>
      </w:pPr>
      <w:r>
        <w:rPr>
          <w:rFonts w:eastAsia="Times New Roman"/>
          <w:sz w:val="28"/>
          <w:szCs w:val="28"/>
        </w:rPr>
        <w:t>воспитание навыков понимания дирижерского жеста.</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i/>
          <w:iCs/>
          <w:sz w:val="28"/>
          <w:szCs w:val="28"/>
        </w:rPr>
        <w:t>Младший хор(II этап-обучающиеся 2-3 классов)</w:t>
      </w:r>
    </w:p>
    <w:p w:rsidR="003B0BDC" w:rsidRDefault="003B0BDC" w:rsidP="003B0BDC">
      <w:pPr>
        <w:spacing w:line="168" w:lineRule="exact"/>
        <w:rPr>
          <w:sz w:val="20"/>
          <w:szCs w:val="20"/>
        </w:rPr>
      </w:pPr>
    </w:p>
    <w:p w:rsidR="003B0BDC" w:rsidRDefault="003B0BDC" w:rsidP="003B0BDC">
      <w:pPr>
        <w:ind w:left="260"/>
        <w:rPr>
          <w:sz w:val="20"/>
          <w:szCs w:val="20"/>
        </w:rPr>
      </w:pPr>
      <w:r>
        <w:rPr>
          <w:rFonts w:eastAsia="Times New Roman"/>
          <w:b/>
          <w:bCs/>
          <w:sz w:val="28"/>
          <w:szCs w:val="28"/>
        </w:rPr>
        <w:t>2 год обучения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b/>
          <w:bCs/>
          <w:i/>
          <w:iCs/>
          <w:sz w:val="28"/>
          <w:szCs w:val="28"/>
        </w:rPr>
        <w:t>I.Вокально-хоровые навыки:</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1.1. Развитие певческого голоса.</w:t>
      </w:r>
    </w:p>
    <w:p w:rsidR="003B0BDC" w:rsidRDefault="003B0BDC" w:rsidP="003B0BDC">
      <w:pPr>
        <w:spacing w:line="159" w:lineRule="exact"/>
        <w:rPr>
          <w:sz w:val="20"/>
          <w:szCs w:val="20"/>
        </w:rPr>
      </w:pPr>
    </w:p>
    <w:p w:rsidR="003B0BDC" w:rsidRDefault="003B0BDC" w:rsidP="003B0BDC">
      <w:pPr>
        <w:numPr>
          <w:ilvl w:val="0"/>
          <w:numId w:val="23"/>
        </w:numPr>
        <w:tabs>
          <w:tab w:val="left" w:pos="420"/>
        </w:tabs>
        <w:ind w:left="420" w:hanging="160"/>
        <w:rPr>
          <w:rFonts w:eastAsia="Times New Roman"/>
          <w:sz w:val="28"/>
          <w:szCs w:val="28"/>
        </w:rPr>
      </w:pPr>
      <w:r>
        <w:rPr>
          <w:rFonts w:eastAsia="Times New Roman"/>
          <w:sz w:val="28"/>
          <w:szCs w:val="28"/>
        </w:rPr>
        <w:t>работа над расширением звукового диапазона голоса: до1 – ре2</w:t>
      </w:r>
    </w:p>
    <w:p w:rsidR="003B0BDC" w:rsidRDefault="003B0BDC" w:rsidP="003B0BDC">
      <w:pPr>
        <w:spacing w:line="162" w:lineRule="exact"/>
        <w:rPr>
          <w:rFonts w:eastAsia="Times New Roman"/>
          <w:sz w:val="28"/>
          <w:szCs w:val="28"/>
        </w:rPr>
      </w:pPr>
    </w:p>
    <w:p w:rsidR="003B0BDC" w:rsidRDefault="003B0BDC" w:rsidP="003B0BDC">
      <w:pPr>
        <w:numPr>
          <w:ilvl w:val="0"/>
          <w:numId w:val="23"/>
        </w:numPr>
        <w:tabs>
          <w:tab w:val="left" w:pos="420"/>
        </w:tabs>
        <w:ind w:left="420" w:hanging="160"/>
        <w:rPr>
          <w:rFonts w:eastAsia="Times New Roman"/>
          <w:sz w:val="28"/>
          <w:szCs w:val="28"/>
        </w:rPr>
      </w:pPr>
      <w:r>
        <w:rPr>
          <w:rFonts w:eastAsia="Times New Roman"/>
          <w:sz w:val="28"/>
          <w:szCs w:val="28"/>
        </w:rPr>
        <w:t>выработка высокой певческой позиции</w:t>
      </w:r>
    </w:p>
    <w:p w:rsidR="003B0BDC" w:rsidRDefault="003B0BDC" w:rsidP="003B0BDC">
      <w:pPr>
        <w:spacing w:line="162" w:lineRule="exact"/>
        <w:rPr>
          <w:rFonts w:eastAsia="Times New Roman"/>
          <w:sz w:val="28"/>
          <w:szCs w:val="28"/>
        </w:rPr>
      </w:pPr>
    </w:p>
    <w:p w:rsidR="003B0BDC" w:rsidRDefault="003B0BDC" w:rsidP="003B0BDC">
      <w:pPr>
        <w:numPr>
          <w:ilvl w:val="0"/>
          <w:numId w:val="23"/>
        </w:numPr>
        <w:tabs>
          <w:tab w:val="left" w:pos="420"/>
        </w:tabs>
        <w:ind w:left="420" w:hanging="160"/>
        <w:rPr>
          <w:rFonts w:eastAsia="Times New Roman"/>
          <w:sz w:val="28"/>
          <w:szCs w:val="28"/>
        </w:rPr>
      </w:pPr>
      <w:r>
        <w:rPr>
          <w:rFonts w:eastAsia="Times New Roman"/>
          <w:sz w:val="28"/>
          <w:szCs w:val="28"/>
        </w:rPr>
        <w:t>совершенствование навыка кантиленного пения</w:t>
      </w:r>
    </w:p>
    <w:p w:rsidR="003B0BDC" w:rsidRDefault="003B0BDC" w:rsidP="003B0BDC">
      <w:pPr>
        <w:spacing w:line="158" w:lineRule="exact"/>
        <w:rPr>
          <w:rFonts w:eastAsia="Times New Roman"/>
          <w:sz w:val="28"/>
          <w:szCs w:val="28"/>
        </w:rPr>
      </w:pPr>
    </w:p>
    <w:p w:rsidR="003B0BDC" w:rsidRDefault="003B0BDC" w:rsidP="003B0BDC">
      <w:pPr>
        <w:numPr>
          <w:ilvl w:val="0"/>
          <w:numId w:val="23"/>
        </w:numPr>
        <w:tabs>
          <w:tab w:val="left" w:pos="420"/>
        </w:tabs>
        <w:ind w:left="420" w:hanging="160"/>
        <w:rPr>
          <w:rFonts w:eastAsia="Times New Roman"/>
          <w:sz w:val="28"/>
          <w:szCs w:val="28"/>
        </w:rPr>
      </w:pPr>
      <w:r>
        <w:rPr>
          <w:rFonts w:eastAsia="Times New Roman"/>
          <w:sz w:val="28"/>
          <w:szCs w:val="28"/>
        </w:rPr>
        <w:t>развитие подвижности голоса</w:t>
      </w:r>
    </w:p>
    <w:p w:rsidR="003B0BDC" w:rsidRDefault="003B0BDC" w:rsidP="003B0BDC">
      <w:pPr>
        <w:spacing w:line="163" w:lineRule="exact"/>
        <w:rPr>
          <w:sz w:val="20"/>
          <w:szCs w:val="20"/>
        </w:rPr>
      </w:pPr>
    </w:p>
    <w:p w:rsidR="003B0BDC" w:rsidRDefault="003B0BDC" w:rsidP="003B0BDC">
      <w:pPr>
        <w:ind w:left="340"/>
        <w:rPr>
          <w:sz w:val="20"/>
          <w:szCs w:val="20"/>
        </w:rPr>
      </w:pPr>
      <w:r>
        <w:rPr>
          <w:rFonts w:eastAsia="Times New Roman"/>
          <w:sz w:val="28"/>
          <w:szCs w:val="28"/>
        </w:rPr>
        <w:t>1.2. Певческая установка, дыхание.</w:t>
      </w:r>
    </w:p>
    <w:p w:rsidR="003B0BDC" w:rsidRDefault="003B0BDC" w:rsidP="003B0BDC">
      <w:pPr>
        <w:spacing w:line="174" w:lineRule="exact"/>
        <w:rPr>
          <w:sz w:val="20"/>
          <w:szCs w:val="20"/>
        </w:rPr>
      </w:pPr>
    </w:p>
    <w:p w:rsidR="003B0BDC" w:rsidRDefault="003B0BDC" w:rsidP="003B0BDC">
      <w:pPr>
        <w:numPr>
          <w:ilvl w:val="0"/>
          <w:numId w:val="24"/>
        </w:numPr>
        <w:tabs>
          <w:tab w:val="left" w:pos="424"/>
        </w:tabs>
        <w:spacing w:line="349" w:lineRule="auto"/>
        <w:ind w:left="260" w:right="80"/>
        <w:rPr>
          <w:rFonts w:eastAsia="Times New Roman"/>
          <w:sz w:val="28"/>
          <w:szCs w:val="28"/>
        </w:rPr>
      </w:pPr>
      <w:r>
        <w:rPr>
          <w:rFonts w:eastAsia="Times New Roman"/>
          <w:sz w:val="28"/>
          <w:szCs w:val="28"/>
        </w:rPr>
        <w:t>работа над различным характером дыхания (короткое и активное в быстрых произведениях, более спокойное, но также активное, в медленных).</w:t>
      </w:r>
    </w:p>
    <w:p w:rsidR="003B0BDC" w:rsidRDefault="003B0BDC" w:rsidP="003B0BDC">
      <w:pPr>
        <w:spacing w:line="18" w:lineRule="exact"/>
        <w:rPr>
          <w:sz w:val="20"/>
          <w:szCs w:val="20"/>
        </w:rPr>
      </w:pPr>
    </w:p>
    <w:p w:rsidR="003B0BDC" w:rsidRDefault="003B0BDC" w:rsidP="003B0BDC">
      <w:pPr>
        <w:ind w:left="260"/>
        <w:rPr>
          <w:sz w:val="20"/>
          <w:szCs w:val="20"/>
        </w:rPr>
      </w:pPr>
      <w:r>
        <w:rPr>
          <w:rFonts w:eastAsia="Times New Roman"/>
          <w:sz w:val="28"/>
          <w:szCs w:val="28"/>
        </w:rPr>
        <w:t>-выработка навыка «цепного дыхания»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1.3.Звукообразование и звуковедение.</w:t>
      </w:r>
    </w:p>
    <w:p w:rsidR="003B0BDC" w:rsidRDefault="003B0BDC" w:rsidP="003B0BDC">
      <w:pPr>
        <w:spacing w:line="178" w:lineRule="exact"/>
        <w:rPr>
          <w:sz w:val="20"/>
          <w:szCs w:val="20"/>
        </w:rPr>
      </w:pPr>
    </w:p>
    <w:p w:rsidR="003B0BDC" w:rsidRDefault="003B0BDC" w:rsidP="003B0BDC">
      <w:pPr>
        <w:numPr>
          <w:ilvl w:val="0"/>
          <w:numId w:val="25"/>
        </w:numPr>
        <w:tabs>
          <w:tab w:val="left" w:pos="424"/>
        </w:tabs>
        <w:spacing w:line="350" w:lineRule="auto"/>
        <w:ind w:left="260" w:right="60"/>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3B0BDC" w:rsidRDefault="003B0BDC" w:rsidP="003B0BDC">
      <w:pPr>
        <w:spacing w:line="26" w:lineRule="exact"/>
        <w:rPr>
          <w:rFonts w:eastAsia="Times New Roman"/>
          <w:sz w:val="28"/>
          <w:szCs w:val="28"/>
        </w:rPr>
      </w:pPr>
    </w:p>
    <w:p w:rsidR="003B0BDC" w:rsidRDefault="003B0BDC" w:rsidP="003B0BDC">
      <w:pPr>
        <w:numPr>
          <w:ilvl w:val="0"/>
          <w:numId w:val="25"/>
        </w:numPr>
        <w:tabs>
          <w:tab w:val="left" w:pos="424"/>
        </w:tabs>
        <w:spacing w:line="371" w:lineRule="auto"/>
        <w:ind w:left="260" w:right="1200"/>
        <w:rPr>
          <w:rFonts w:eastAsia="Times New Roman"/>
          <w:sz w:val="27"/>
          <w:szCs w:val="27"/>
        </w:rPr>
      </w:pPr>
      <w:r>
        <w:rPr>
          <w:rFonts w:eastAsia="Times New Roman"/>
          <w:sz w:val="27"/>
          <w:szCs w:val="27"/>
        </w:rPr>
        <w:t>развитие навыка правильного звукообразования в пении (округлое формирование гласных, чёткое произношение согласных)</w:t>
      </w:r>
    </w:p>
    <w:p w:rsidR="003B0BDC" w:rsidRDefault="003B0BDC" w:rsidP="003B0BDC">
      <w:pPr>
        <w:spacing w:line="5" w:lineRule="exact"/>
        <w:rPr>
          <w:sz w:val="20"/>
          <w:szCs w:val="20"/>
        </w:rPr>
      </w:pPr>
    </w:p>
    <w:p w:rsidR="003B0BDC" w:rsidRDefault="003B0BDC" w:rsidP="003B0BDC">
      <w:pPr>
        <w:spacing w:line="350" w:lineRule="auto"/>
        <w:ind w:left="260" w:right="3880"/>
        <w:rPr>
          <w:sz w:val="20"/>
          <w:szCs w:val="20"/>
        </w:rPr>
      </w:pPr>
      <w:r>
        <w:rPr>
          <w:rFonts w:eastAsia="Times New Roman"/>
          <w:sz w:val="28"/>
          <w:szCs w:val="28"/>
        </w:rPr>
        <w:t>выработка навыков пения легато и нон легато 1.4. Дикция</w:t>
      </w:r>
    </w:p>
    <w:p w:rsidR="003B0BDC" w:rsidRDefault="003B0BDC" w:rsidP="003B0BDC">
      <w:pPr>
        <w:spacing w:line="31" w:lineRule="exact"/>
        <w:rPr>
          <w:sz w:val="20"/>
          <w:szCs w:val="20"/>
        </w:rPr>
      </w:pPr>
    </w:p>
    <w:p w:rsidR="003B0BDC" w:rsidRDefault="003B0BDC" w:rsidP="003B0BDC">
      <w:pPr>
        <w:spacing w:line="353" w:lineRule="auto"/>
        <w:ind w:left="260" w:right="1720"/>
        <w:rPr>
          <w:sz w:val="20"/>
          <w:szCs w:val="20"/>
        </w:rPr>
      </w:pPr>
      <w:r>
        <w:rPr>
          <w:rFonts w:eastAsia="Times New Roman"/>
          <w:sz w:val="28"/>
          <w:szCs w:val="28"/>
        </w:rPr>
        <w:t>-развитие свободы и подвижности артикуляционного аппарата -развитие дикционных навыков в быстрых и медленных темпах 1.5.Ансамбль и строй.</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sz w:val="28"/>
          <w:szCs w:val="28"/>
        </w:rPr>
        <w:t>-интонирование произведений в различных видах мажора и минора</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71" w:lineRule="exact"/>
        <w:rPr>
          <w:sz w:val="20"/>
          <w:szCs w:val="20"/>
        </w:rPr>
      </w:pPr>
    </w:p>
    <w:p w:rsidR="003B0BDC" w:rsidRDefault="003B0BDC" w:rsidP="003B0BDC">
      <w:pPr>
        <w:ind w:left="9500"/>
        <w:rPr>
          <w:sz w:val="20"/>
          <w:szCs w:val="20"/>
        </w:rPr>
      </w:pPr>
      <w:r>
        <w:rPr>
          <w:rFonts w:eastAsia="Times New Roman"/>
          <w:sz w:val="24"/>
          <w:szCs w:val="24"/>
        </w:rPr>
        <w:t>9</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spacing w:line="263" w:lineRule="auto"/>
        <w:ind w:left="260" w:right="480"/>
        <w:rPr>
          <w:sz w:val="20"/>
          <w:szCs w:val="20"/>
        </w:rPr>
      </w:pPr>
      <w:r>
        <w:rPr>
          <w:rFonts w:eastAsia="Times New Roman"/>
          <w:sz w:val="28"/>
          <w:szCs w:val="28"/>
        </w:rPr>
        <w:lastRenderedPageBreak/>
        <w:t>-ритмической устойчивости в более быстрых и медленных темпах с более сложным ритмическим рисунком</w:t>
      </w:r>
    </w:p>
    <w:p w:rsidR="003B0BDC" w:rsidRDefault="003B0BDC" w:rsidP="003B0BDC">
      <w:pPr>
        <w:spacing w:line="235" w:lineRule="exact"/>
        <w:rPr>
          <w:sz w:val="20"/>
          <w:szCs w:val="20"/>
        </w:rPr>
      </w:pPr>
    </w:p>
    <w:p w:rsidR="003B0BDC" w:rsidRDefault="003B0BDC" w:rsidP="003B0BDC">
      <w:pPr>
        <w:spacing w:line="264" w:lineRule="auto"/>
        <w:ind w:left="260" w:right="1720"/>
        <w:rPr>
          <w:sz w:val="20"/>
          <w:szCs w:val="20"/>
        </w:rPr>
      </w:pPr>
      <w:r>
        <w:rPr>
          <w:rFonts w:eastAsia="Times New Roman"/>
          <w:sz w:val="28"/>
          <w:szCs w:val="28"/>
        </w:rPr>
        <w:t>-устойчивое интонирование одноголосной партии при сложном аккомпанементе</w:t>
      </w:r>
    </w:p>
    <w:p w:rsidR="003B0BDC" w:rsidRDefault="003B0BDC" w:rsidP="003B0BDC">
      <w:pPr>
        <w:spacing w:line="217" w:lineRule="exact"/>
        <w:rPr>
          <w:sz w:val="20"/>
          <w:szCs w:val="20"/>
        </w:rPr>
      </w:pPr>
    </w:p>
    <w:p w:rsidR="003B0BDC" w:rsidRDefault="003B0BDC" w:rsidP="003B0BDC">
      <w:pPr>
        <w:ind w:left="340"/>
        <w:rPr>
          <w:sz w:val="20"/>
          <w:szCs w:val="20"/>
        </w:rPr>
      </w:pPr>
      <w:r>
        <w:rPr>
          <w:rFonts w:eastAsia="Times New Roman"/>
          <w:sz w:val="28"/>
          <w:szCs w:val="28"/>
        </w:rPr>
        <w:t>-навыки пения двухголосия с аккомпанементом</w:t>
      </w:r>
    </w:p>
    <w:p w:rsidR="003B0BDC" w:rsidRDefault="003B0BDC" w:rsidP="003B0BDC">
      <w:pPr>
        <w:spacing w:line="168" w:lineRule="exact"/>
        <w:rPr>
          <w:sz w:val="20"/>
          <w:szCs w:val="20"/>
        </w:rPr>
      </w:pPr>
    </w:p>
    <w:p w:rsidR="003B0BDC" w:rsidRDefault="003B0BDC" w:rsidP="003B0BDC">
      <w:pPr>
        <w:ind w:left="260"/>
        <w:rPr>
          <w:sz w:val="20"/>
          <w:szCs w:val="20"/>
        </w:rPr>
      </w:pPr>
      <w:r>
        <w:rPr>
          <w:rFonts w:eastAsia="Times New Roman"/>
          <w:b/>
          <w:bCs/>
          <w:i/>
          <w:iCs/>
          <w:sz w:val="28"/>
          <w:szCs w:val="28"/>
        </w:rPr>
        <w:t>II. Работа над произведениями:</w:t>
      </w:r>
    </w:p>
    <w:p w:rsidR="003B0BDC" w:rsidRDefault="003B0BDC" w:rsidP="003B0BDC">
      <w:pPr>
        <w:spacing w:line="169" w:lineRule="exact"/>
        <w:rPr>
          <w:sz w:val="20"/>
          <w:szCs w:val="20"/>
        </w:rPr>
      </w:pPr>
    </w:p>
    <w:p w:rsidR="003B0BDC" w:rsidRDefault="003B0BDC" w:rsidP="003B0BDC">
      <w:pPr>
        <w:spacing w:line="355" w:lineRule="auto"/>
        <w:ind w:left="260" w:right="3940"/>
        <w:rPr>
          <w:sz w:val="20"/>
          <w:szCs w:val="20"/>
        </w:rPr>
      </w:pPr>
      <w:r>
        <w:rPr>
          <w:rFonts w:eastAsia="Times New Roman"/>
          <w:sz w:val="28"/>
          <w:szCs w:val="28"/>
        </w:rPr>
        <w:t>1.1.Формирование исполнительских навыков -анализ словесного текста и его содержания -грамотное чтение текста по партиям</w:t>
      </w:r>
    </w:p>
    <w:p w:rsidR="003B0BDC" w:rsidRDefault="003B0BDC" w:rsidP="003B0BDC">
      <w:pPr>
        <w:spacing w:line="5" w:lineRule="exact"/>
        <w:rPr>
          <w:sz w:val="20"/>
          <w:szCs w:val="20"/>
        </w:rPr>
      </w:pPr>
    </w:p>
    <w:p w:rsidR="003B0BDC" w:rsidRDefault="003B0BDC" w:rsidP="003B0BDC">
      <w:pPr>
        <w:ind w:left="260"/>
        <w:rPr>
          <w:sz w:val="20"/>
          <w:szCs w:val="20"/>
        </w:rPr>
      </w:pPr>
      <w:r>
        <w:rPr>
          <w:rFonts w:eastAsia="Times New Roman"/>
          <w:sz w:val="28"/>
          <w:szCs w:val="28"/>
        </w:rPr>
        <w:t>-разбор тонального плана, ладовой структуры, гармонической канвы</w:t>
      </w:r>
    </w:p>
    <w:p w:rsidR="003B0BDC" w:rsidRDefault="003B0BDC" w:rsidP="003B0BDC">
      <w:pPr>
        <w:spacing w:line="163" w:lineRule="exact"/>
        <w:rPr>
          <w:sz w:val="20"/>
          <w:szCs w:val="20"/>
        </w:rPr>
      </w:pPr>
    </w:p>
    <w:p w:rsidR="003B0BDC" w:rsidRDefault="003B0BDC" w:rsidP="003B0BDC">
      <w:pPr>
        <w:ind w:left="340"/>
        <w:rPr>
          <w:sz w:val="20"/>
          <w:szCs w:val="20"/>
        </w:rPr>
      </w:pPr>
      <w:r>
        <w:rPr>
          <w:rFonts w:eastAsia="Times New Roman"/>
          <w:sz w:val="28"/>
          <w:szCs w:val="28"/>
        </w:rPr>
        <w:t>произведения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-членение на мотивы, периоды, предложения, фразы</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-различные виды динамики ( p, mp, mf, f )</w:t>
      </w:r>
    </w:p>
    <w:p w:rsidR="003B0BDC" w:rsidRDefault="003B0BDC" w:rsidP="003B0BDC">
      <w:pPr>
        <w:spacing w:line="179" w:lineRule="exact"/>
        <w:rPr>
          <w:sz w:val="20"/>
          <w:szCs w:val="20"/>
        </w:rPr>
      </w:pPr>
    </w:p>
    <w:p w:rsidR="003B0BDC" w:rsidRDefault="003B0BDC" w:rsidP="003B0BDC">
      <w:pPr>
        <w:spacing w:line="356" w:lineRule="auto"/>
        <w:ind w:left="260" w:right="80"/>
        <w:rPr>
          <w:sz w:val="20"/>
          <w:szCs w:val="20"/>
        </w:rPr>
      </w:pPr>
      <w:r>
        <w:rPr>
          <w:rFonts w:eastAsia="Times New Roman"/>
          <w:sz w:val="28"/>
          <w:szCs w:val="28"/>
        </w:rPr>
        <w:t>-многообразие агогических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 произведения) -воспитание навыков понимания дирижёрского жеста</w:t>
      </w:r>
    </w:p>
    <w:p w:rsidR="003B0BDC" w:rsidRDefault="003B0BDC" w:rsidP="003B0BDC">
      <w:pPr>
        <w:spacing w:line="9" w:lineRule="exact"/>
        <w:rPr>
          <w:sz w:val="20"/>
          <w:szCs w:val="20"/>
        </w:rPr>
      </w:pPr>
    </w:p>
    <w:p w:rsidR="003B0BDC" w:rsidRDefault="003B0BDC" w:rsidP="003B0BDC">
      <w:pPr>
        <w:ind w:left="260"/>
        <w:rPr>
          <w:sz w:val="20"/>
          <w:szCs w:val="20"/>
        </w:rPr>
      </w:pPr>
      <w:r>
        <w:rPr>
          <w:rFonts w:eastAsia="Times New Roman"/>
          <w:b/>
          <w:bCs/>
          <w:sz w:val="28"/>
          <w:szCs w:val="28"/>
        </w:rPr>
        <w:t>3 год обучения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i/>
          <w:iCs/>
          <w:sz w:val="28"/>
          <w:szCs w:val="28"/>
        </w:rPr>
        <w:t>I.Вокально-хоровые навыки:</w:t>
      </w:r>
    </w:p>
    <w:p w:rsidR="003B0BDC" w:rsidRDefault="003B0BDC" w:rsidP="003B0BDC">
      <w:pPr>
        <w:spacing w:line="153" w:lineRule="exact"/>
        <w:rPr>
          <w:sz w:val="20"/>
          <w:szCs w:val="20"/>
        </w:rPr>
      </w:pPr>
    </w:p>
    <w:p w:rsidR="003B0BDC" w:rsidRDefault="003B0BDC" w:rsidP="003B0BDC">
      <w:pPr>
        <w:ind w:left="260"/>
        <w:rPr>
          <w:sz w:val="20"/>
          <w:szCs w:val="20"/>
        </w:rPr>
      </w:pPr>
      <w:r>
        <w:rPr>
          <w:rFonts w:eastAsia="Times New Roman"/>
          <w:sz w:val="28"/>
          <w:szCs w:val="28"/>
        </w:rPr>
        <w:t>1.1. Развитие певческого голоса.</w:t>
      </w:r>
    </w:p>
    <w:p w:rsidR="003B0BDC" w:rsidRDefault="003B0BDC" w:rsidP="003B0BDC">
      <w:pPr>
        <w:spacing w:line="163" w:lineRule="exact"/>
        <w:rPr>
          <w:sz w:val="20"/>
          <w:szCs w:val="20"/>
        </w:rPr>
      </w:pPr>
    </w:p>
    <w:p w:rsidR="003B0BDC" w:rsidRDefault="003B0BDC" w:rsidP="003B0BDC">
      <w:pPr>
        <w:numPr>
          <w:ilvl w:val="0"/>
          <w:numId w:val="26"/>
        </w:numPr>
        <w:tabs>
          <w:tab w:val="left" w:pos="500"/>
        </w:tabs>
        <w:ind w:left="500" w:hanging="240"/>
        <w:rPr>
          <w:rFonts w:eastAsia="Times New Roman"/>
          <w:sz w:val="28"/>
          <w:szCs w:val="28"/>
        </w:rPr>
      </w:pPr>
      <w:r>
        <w:rPr>
          <w:rFonts w:eastAsia="Times New Roman"/>
          <w:sz w:val="28"/>
          <w:szCs w:val="28"/>
        </w:rPr>
        <w:t>расширение звукового диапазона голоса: до1 – ми2</w:t>
      </w:r>
    </w:p>
    <w:p w:rsidR="003B0BDC" w:rsidRDefault="003B0BDC" w:rsidP="003B0BDC">
      <w:pPr>
        <w:spacing w:line="162" w:lineRule="exact"/>
        <w:rPr>
          <w:rFonts w:eastAsia="Times New Roman"/>
          <w:sz w:val="28"/>
          <w:szCs w:val="28"/>
        </w:rPr>
      </w:pPr>
    </w:p>
    <w:p w:rsidR="003B0BDC" w:rsidRDefault="003B0BDC" w:rsidP="003B0BDC">
      <w:pPr>
        <w:numPr>
          <w:ilvl w:val="0"/>
          <w:numId w:val="26"/>
        </w:numPr>
        <w:tabs>
          <w:tab w:val="left" w:pos="420"/>
        </w:tabs>
        <w:ind w:left="420" w:hanging="160"/>
        <w:rPr>
          <w:rFonts w:eastAsia="Times New Roman"/>
          <w:sz w:val="28"/>
          <w:szCs w:val="28"/>
        </w:rPr>
      </w:pPr>
      <w:r>
        <w:rPr>
          <w:rFonts w:eastAsia="Times New Roman"/>
          <w:sz w:val="28"/>
          <w:szCs w:val="28"/>
        </w:rPr>
        <w:t>выработка высокой певческой позиции</w:t>
      </w:r>
    </w:p>
    <w:p w:rsidR="003B0BDC" w:rsidRDefault="003B0BDC" w:rsidP="003B0BDC">
      <w:pPr>
        <w:spacing w:line="158" w:lineRule="exact"/>
        <w:rPr>
          <w:rFonts w:eastAsia="Times New Roman"/>
          <w:sz w:val="28"/>
          <w:szCs w:val="28"/>
        </w:rPr>
      </w:pPr>
    </w:p>
    <w:p w:rsidR="003B0BDC" w:rsidRDefault="003B0BDC" w:rsidP="003B0BDC">
      <w:pPr>
        <w:numPr>
          <w:ilvl w:val="0"/>
          <w:numId w:val="26"/>
        </w:numPr>
        <w:tabs>
          <w:tab w:val="left" w:pos="420"/>
        </w:tabs>
        <w:ind w:left="420" w:hanging="160"/>
        <w:rPr>
          <w:rFonts w:eastAsia="Times New Roman"/>
          <w:sz w:val="28"/>
          <w:szCs w:val="28"/>
        </w:rPr>
      </w:pPr>
      <w:r>
        <w:rPr>
          <w:rFonts w:eastAsia="Times New Roman"/>
          <w:sz w:val="28"/>
          <w:szCs w:val="28"/>
        </w:rPr>
        <w:t>формирование навыка кантиленного пения</w:t>
      </w:r>
    </w:p>
    <w:p w:rsidR="003B0BDC" w:rsidRDefault="003B0BDC" w:rsidP="003B0BDC">
      <w:pPr>
        <w:spacing w:line="162" w:lineRule="exact"/>
        <w:rPr>
          <w:rFonts w:eastAsia="Times New Roman"/>
          <w:sz w:val="28"/>
          <w:szCs w:val="28"/>
        </w:rPr>
      </w:pPr>
    </w:p>
    <w:p w:rsidR="003B0BDC" w:rsidRDefault="003B0BDC" w:rsidP="003B0BDC">
      <w:pPr>
        <w:numPr>
          <w:ilvl w:val="0"/>
          <w:numId w:val="26"/>
        </w:numPr>
        <w:tabs>
          <w:tab w:val="left" w:pos="420"/>
        </w:tabs>
        <w:ind w:left="420" w:hanging="160"/>
        <w:rPr>
          <w:rFonts w:eastAsia="Times New Roman"/>
          <w:sz w:val="28"/>
          <w:szCs w:val="28"/>
        </w:rPr>
      </w:pPr>
      <w:r>
        <w:rPr>
          <w:rFonts w:eastAsia="Times New Roman"/>
          <w:sz w:val="28"/>
          <w:szCs w:val="28"/>
        </w:rPr>
        <w:t>развитие подвижности голоса</w:t>
      </w:r>
    </w:p>
    <w:p w:rsidR="003B0BDC" w:rsidRDefault="003B0BDC" w:rsidP="003B0BDC">
      <w:pPr>
        <w:spacing w:line="158" w:lineRule="exact"/>
        <w:rPr>
          <w:sz w:val="20"/>
          <w:szCs w:val="20"/>
        </w:rPr>
      </w:pPr>
    </w:p>
    <w:p w:rsidR="003B0BDC" w:rsidRDefault="003B0BDC" w:rsidP="003B0BDC">
      <w:pPr>
        <w:ind w:left="340"/>
        <w:rPr>
          <w:sz w:val="20"/>
          <w:szCs w:val="20"/>
        </w:rPr>
      </w:pPr>
      <w:r>
        <w:rPr>
          <w:rFonts w:eastAsia="Times New Roman"/>
          <w:sz w:val="28"/>
          <w:szCs w:val="28"/>
        </w:rPr>
        <w:t>1.2. Певческая установка, дыхание.</w:t>
      </w:r>
    </w:p>
    <w:p w:rsidR="003B0BDC" w:rsidRDefault="003B0BDC" w:rsidP="003B0BDC">
      <w:pPr>
        <w:spacing w:line="178" w:lineRule="exact"/>
        <w:rPr>
          <w:sz w:val="20"/>
          <w:szCs w:val="20"/>
        </w:rPr>
      </w:pPr>
    </w:p>
    <w:p w:rsidR="003B0BDC" w:rsidRDefault="003B0BDC" w:rsidP="003B0BDC">
      <w:pPr>
        <w:spacing w:line="353" w:lineRule="auto"/>
        <w:ind w:left="260" w:right="480" w:firstLine="356"/>
        <w:rPr>
          <w:sz w:val="20"/>
          <w:szCs w:val="20"/>
        </w:rPr>
      </w:pPr>
      <w:r>
        <w:rPr>
          <w:rFonts w:eastAsia="Times New Roman"/>
          <w:sz w:val="28"/>
          <w:szCs w:val="28"/>
        </w:rPr>
        <w:t>Продолжение работы над певческим дыханием как выразительным элементом исполнения музыкальных фраз; совершенствование «цепного» дыхания.</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sz w:val="28"/>
          <w:szCs w:val="28"/>
        </w:rPr>
        <w:t>1.3.Звукообразование и звуковедение.</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324" w:lineRule="exact"/>
        <w:rPr>
          <w:sz w:val="20"/>
          <w:szCs w:val="20"/>
        </w:rPr>
      </w:pPr>
    </w:p>
    <w:p w:rsidR="003B0BDC" w:rsidRDefault="003B0BDC" w:rsidP="003B0BDC">
      <w:pPr>
        <w:ind w:left="9380"/>
        <w:rPr>
          <w:sz w:val="20"/>
          <w:szCs w:val="20"/>
        </w:rPr>
      </w:pPr>
      <w:r>
        <w:rPr>
          <w:rFonts w:eastAsia="Times New Roman"/>
          <w:sz w:val="24"/>
          <w:szCs w:val="24"/>
        </w:rPr>
        <w:t>10</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numPr>
          <w:ilvl w:val="0"/>
          <w:numId w:val="27"/>
        </w:numPr>
        <w:tabs>
          <w:tab w:val="left" w:pos="424"/>
        </w:tabs>
        <w:spacing w:line="349" w:lineRule="auto"/>
        <w:ind w:left="260" w:right="60"/>
        <w:rPr>
          <w:rFonts w:eastAsia="Times New Roman"/>
          <w:sz w:val="28"/>
          <w:szCs w:val="28"/>
        </w:rPr>
      </w:pPr>
      <w:r>
        <w:rPr>
          <w:rFonts w:eastAsia="Times New Roman"/>
          <w:sz w:val="28"/>
          <w:szCs w:val="28"/>
        </w:rPr>
        <w:lastRenderedPageBreak/>
        <w:t>выработка мягкой атаки звука, естественного, свободного пения без крика и напряжения</w:t>
      </w:r>
    </w:p>
    <w:p w:rsidR="003B0BDC" w:rsidRDefault="003B0BDC" w:rsidP="003B0BDC">
      <w:pPr>
        <w:spacing w:line="28" w:lineRule="exact"/>
        <w:rPr>
          <w:rFonts w:eastAsia="Times New Roman"/>
          <w:sz w:val="28"/>
          <w:szCs w:val="28"/>
        </w:rPr>
      </w:pPr>
    </w:p>
    <w:p w:rsidR="003B0BDC" w:rsidRDefault="003B0BDC" w:rsidP="003B0BDC">
      <w:pPr>
        <w:numPr>
          <w:ilvl w:val="0"/>
          <w:numId w:val="27"/>
        </w:numPr>
        <w:tabs>
          <w:tab w:val="left" w:pos="424"/>
        </w:tabs>
        <w:spacing w:line="372" w:lineRule="auto"/>
        <w:ind w:left="260" w:right="1200"/>
        <w:rPr>
          <w:rFonts w:eastAsia="Times New Roman"/>
          <w:sz w:val="27"/>
          <w:szCs w:val="27"/>
        </w:rPr>
      </w:pPr>
      <w:r>
        <w:rPr>
          <w:rFonts w:eastAsia="Times New Roman"/>
          <w:sz w:val="27"/>
          <w:szCs w:val="27"/>
        </w:rPr>
        <w:t>развитие навыка правильного звукообразования в пении (округлое формирование гласных, чёткое произношение согласных)</w:t>
      </w:r>
    </w:p>
    <w:p w:rsidR="003B0BDC" w:rsidRDefault="003B0BDC" w:rsidP="003B0BDC">
      <w:pPr>
        <w:spacing w:line="8" w:lineRule="exact"/>
        <w:rPr>
          <w:sz w:val="20"/>
          <w:szCs w:val="20"/>
        </w:rPr>
      </w:pPr>
    </w:p>
    <w:p w:rsidR="003B0BDC" w:rsidRDefault="003B0BDC" w:rsidP="003B0BDC">
      <w:pPr>
        <w:spacing w:line="346" w:lineRule="auto"/>
        <w:ind w:left="260" w:right="3880"/>
        <w:rPr>
          <w:sz w:val="20"/>
          <w:szCs w:val="20"/>
        </w:rPr>
      </w:pPr>
      <w:r>
        <w:rPr>
          <w:rFonts w:eastAsia="Times New Roman"/>
          <w:sz w:val="28"/>
          <w:szCs w:val="28"/>
        </w:rPr>
        <w:t>выработка навыков пения легато и нон легато 1.4. Дикция</w:t>
      </w:r>
    </w:p>
    <w:p w:rsidR="003B0BDC" w:rsidRDefault="003B0BDC" w:rsidP="003B0BDC">
      <w:pPr>
        <w:spacing w:line="37" w:lineRule="exact"/>
        <w:rPr>
          <w:sz w:val="20"/>
          <w:szCs w:val="20"/>
        </w:rPr>
      </w:pPr>
    </w:p>
    <w:p w:rsidR="003B0BDC" w:rsidRDefault="003B0BDC" w:rsidP="003B0BDC">
      <w:pPr>
        <w:spacing w:line="353" w:lineRule="auto"/>
        <w:ind w:left="260" w:right="1720"/>
        <w:jc w:val="both"/>
        <w:rPr>
          <w:sz w:val="20"/>
          <w:szCs w:val="20"/>
        </w:rPr>
      </w:pPr>
      <w:r>
        <w:rPr>
          <w:rFonts w:eastAsia="Times New Roman"/>
          <w:sz w:val="28"/>
          <w:szCs w:val="28"/>
        </w:rPr>
        <w:t>-развитие свободы и подвижности артикуляционного аппарата -развитие дикционных навыков в быстрых и медленных темпах 1.5.Ансамбль и строй.</w:t>
      </w:r>
    </w:p>
    <w:p w:rsidR="003B0BDC" w:rsidRDefault="003B0BDC" w:rsidP="003B0BDC">
      <w:pPr>
        <w:spacing w:line="13" w:lineRule="exact"/>
        <w:rPr>
          <w:sz w:val="20"/>
          <w:szCs w:val="20"/>
        </w:rPr>
      </w:pPr>
    </w:p>
    <w:p w:rsidR="003B0BDC" w:rsidRDefault="003B0BDC" w:rsidP="003B0BDC">
      <w:pPr>
        <w:ind w:left="260"/>
        <w:rPr>
          <w:sz w:val="20"/>
          <w:szCs w:val="20"/>
        </w:rPr>
      </w:pPr>
      <w:r>
        <w:rPr>
          <w:rFonts w:eastAsia="Times New Roman"/>
          <w:sz w:val="28"/>
          <w:szCs w:val="28"/>
        </w:rPr>
        <w:t>-интонирование произведений в различных видах мажора и минора;</w:t>
      </w:r>
    </w:p>
    <w:p w:rsidR="003B0BDC" w:rsidRDefault="003B0BDC" w:rsidP="003B0BDC">
      <w:pPr>
        <w:spacing w:line="265" w:lineRule="exact"/>
        <w:rPr>
          <w:sz w:val="20"/>
          <w:szCs w:val="20"/>
        </w:rPr>
      </w:pPr>
    </w:p>
    <w:p w:rsidR="003B0BDC" w:rsidRDefault="003B0BDC" w:rsidP="003B0BDC">
      <w:pPr>
        <w:spacing w:line="263" w:lineRule="auto"/>
        <w:ind w:left="260" w:right="480"/>
        <w:rPr>
          <w:sz w:val="20"/>
          <w:szCs w:val="20"/>
        </w:rPr>
      </w:pPr>
      <w:r>
        <w:rPr>
          <w:rFonts w:eastAsia="Times New Roman"/>
          <w:sz w:val="28"/>
          <w:szCs w:val="28"/>
        </w:rPr>
        <w:t>-ритмической устойчивости в более быстрых и медленных темпах с более сложным ритмическим рисунком</w:t>
      </w:r>
    </w:p>
    <w:p w:rsidR="003B0BDC" w:rsidRDefault="003B0BDC" w:rsidP="003B0BDC">
      <w:pPr>
        <w:spacing w:line="235" w:lineRule="exact"/>
        <w:rPr>
          <w:sz w:val="20"/>
          <w:szCs w:val="20"/>
        </w:rPr>
      </w:pPr>
    </w:p>
    <w:p w:rsidR="003B0BDC" w:rsidRDefault="003B0BDC" w:rsidP="003B0BDC">
      <w:pPr>
        <w:spacing w:line="264" w:lineRule="auto"/>
        <w:ind w:left="260" w:right="1720"/>
        <w:rPr>
          <w:sz w:val="20"/>
          <w:szCs w:val="20"/>
        </w:rPr>
      </w:pPr>
      <w:r>
        <w:rPr>
          <w:rFonts w:eastAsia="Times New Roman"/>
          <w:sz w:val="28"/>
          <w:szCs w:val="28"/>
        </w:rPr>
        <w:t>-устойчивое интонирование одноголосной партии при сложном аккомпанементе</w:t>
      </w:r>
    </w:p>
    <w:p w:rsidR="003B0BDC" w:rsidRDefault="003B0BDC" w:rsidP="003B0BDC">
      <w:pPr>
        <w:spacing w:line="212" w:lineRule="exact"/>
        <w:rPr>
          <w:sz w:val="20"/>
          <w:szCs w:val="20"/>
        </w:rPr>
      </w:pPr>
    </w:p>
    <w:p w:rsidR="003B0BDC" w:rsidRDefault="003B0BDC" w:rsidP="003B0BDC">
      <w:pPr>
        <w:ind w:left="340"/>
        <w:rPr>
          <w:sz w:val="20"/>
          <w:szCs w:val="20"/>
        </w:rPr>
      </w:pPr>
      <w:r>
        <w:rPr>
          <w:rFonts w:eastAsia="Times New Roman"/>
          <w:sz w:val="28"/>
          <w:szCs w:val="28"/>
        </w:rPr>
        <w:t>-навыки пения двухголосия с аккомпанементом</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-Пение несложных двухголосных песен без сопровождения</w:t>
      </w:r>
    </w:p>
    <w:p w:rsidR="003B0BDC" w:rsidRDefault="003B0BDC" w:rsidP="003B0BDC">
      <w:pPr>
        <w:spacing w:line="168" w:lineRule="exact"/>
        <w:rPr>
          <w:sz w:val="20"/>
          <w:szCs w:val="20"/>
        </w:rPr>
      </w:pPr>
    </w:p>
    <w:p w:rsidR="003B0BDC" w:rsidRDefault="003B0BDC" w:rsidP="003B0BDC">
      <w:pPr>
        <w:ind w:left="260"/>
        <w:rPr>
          <w:sz w:val="20"/>
          <w:szCs w:val="20"/>
        </w:rPr>
      </w:pPr>
      <w:r>
        <w:rPr>
          <w:rFonts w:eastAsia="Times New Roman"/>
          <w:b/>
          <w:bCs/>
          <w:i/>
          <w:iCs/>
          <w:sz w:val="28"/>
          <w:szCs w:val="28"/>
        </w:rPr>
        <w:t>II. Работа над произведениями:</w:t>
      </w:r>
    </w:p>
    <w:p w:rsidR="003B0BDC" w:rsidRDefault="003B0BDC" w:rsidP="003B0BDC">
      <w:pPr>
        <w:spacing w:line="169" w:lineRule="exact"/>
        <w:rPr>
          <w:sz w:val="20"/>
          <w:szCs w:val="20"/>
        </w:rPr>
      </w:pPr>
    </w:p>
    <w:p w:rsidR="003B0BDC" w:rsidRDefault="003B0BDC" w:rsidP="003B0BDC">
      <w:pPr>
        <w:spacing w:line="355" w:lineRule="auto"/>
        <w:ind w:left="260" w:right="3940"/>
        <w:rPr>
          <w:sz w:val="20"/>
          <w:szCs w:val="20"/>
        </w:rPr>
      </w:pPr>
      <w:r>
        <w:rPr>
          <w:rFonts w:eastAsia="Times New Roman"/>
          <w:sz w:val="28"/>
          <w:szCs w:val="28"/>
        </w:rPr>
        <w:t>1.1.Формирование исполнительских навыков -анализ словесного текста и его содержания -грамотное чтение текста по партиям</w:t>
      </w:r>
    </w:p>
    <w:p w:rsidR="003B0BDC" w:rsidRDefault="003B0BDC" w:rsidP="003B0BDC">
      <w:pPr>
        <w:spacing w:line="6" w:lineRule="exact"/>
        <w:rPr>
          <w:sz w:val="20"/>
          <w:szCs w:val="20"/>
        </w:rPr>
      </w:pPr>
    </w:p>
    <w:p w:rsidR="003B0BDC" w:rsidRDefault="003B0BDC" w:rsidP="003B0BDC">
      <w:pPr>
        <w:ind w:left="260"/>
        <w:rPr>
          <w:sz w:val="20"/>
          <w:szCs w:val="20"/>
        </w:rPr>
      </w:pPr>
      <w:r>
        <w:rPr>
          <w:rFonts w:eastAsia="Times New Roman"/>
          <w:sz w:val="28"/>
          <w:szCs w:val="28"/>
        </w:rPr>
        <w:t>-разбор тонального плана, ладовой структуры, гармонической канвы</w:t>
      </w:r>
    </w:p>
    <w:p w:rsidR="003B0BDC" w:rsidRDefault="003B0BDC" w:rsidP="003B0BDC">
      <w:pPr>
        <w:spacing w:line="163" w:lineRule="exact"/>
        <w:rPr>
          <w:sz w:val="20"/>
          <w:szCs w:val="20"/>
        </w:rPr>
      </w:pPr>
    </w:p>
    <w:p w:rsidR="003B0BDC" w:rsidRDefault="003B0BDC" w:rsidP="003B0BDC">
      <w:pPr>
        <w:ind w:left="340"/>
        <w:rPr>
          <w:sz w:val="20"/>
          <w:szCs w:val="20"/>
        </w:rPr>
      </w:pPr>
      <w:r>
        <w:rPr>
          <w:rFonts w:eastAsia="Times New Roman"/>
          <w:sz w:val="28"/>
          <w:szCs w:val="28"/>
        </w:rPr>
        <w:t>произведения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-членение на мотивы, периоды, предложения, фразы</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-различные виды динамики ( p, mp, mf, f )</w:t>
      </w:r>
    </w:p>
    <w:p w:rsidR="003B0BDC" w:rsidRDefault="003B0BDC" w:rsidP="003B0BDC">
      <w:pPr>
        <w:spacing w:line="179" w:lineRule="exact"/>
        <w:rPr>
          <w:sz w:val="20"/>
          <w:szCs w:val="20"/>
        </w:rPr>
      </w:pPr>
    </w:p>
    <w:p w:rsidR="003B0BDC" w:rsidRDefault="003B0BDC" w:rsidP="003B0BDC">
      <w:pPr>
        <w:spacing w:line="356" w:lineRule="auto"/>
        <w:ind w:left="260" w:right="80"/>
        <w:rPr>
          <w:sz w:val="20"/>
          <w:szCs w:val="20"/>
        </w:rPr>
      </w:pPr>
      <w:r>
        <w:rPr>
          <w:rFonts w:eastAsia="Times New Roman"/>
          <w:sz w:val="28"/>
          <w:szCs w:val="28"/>
        </w:rPr>
        <w:t>-многообразие агогических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 произведения) -воспитание навыков понимания дирижёрского жеста.</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364" w:lineRule="exact"/>
        <w:rPr>
          <w:sz w:val="20"/>
          <w:szCs w:val="20"/>
        </w:rPr>
      </w:pPr>
    </w:p>
    <w:p w:rsidR="003B0BDC" w:rsidRDefault="003B0BDC" w:rsidP="003B0BDC">
      <w:pPr>
        <w:ind w:left="9380"/>
        <w:rPr>
          <w:sz w:val="20"/>
          <w:szCs w:val="20"/>
        </w:rPr>
      </w:pPr>
      <w:r>
        <w:rPr>
          <w:rFonts w:eastAsia="Times New Roman"/>
          <w:sz w:val="24"/>
          <w:szCs w:val="24"/>
        </w:rPr>
        <w:t>11</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ind w:left="260"/>
        <w:rPr>
          <w:sz w:val="20"/>
          <w:szCs w:val="20"/>
        </w:rPr>
      </w:pPr>
      <w:r>
        <w:rPr>
          <w:rFonts w:eastAsia="Times New Roman"/>
          <w:b/>
          <w:bCs/>
          <w:sz w:val="28"/>
          <w:szCs w:val="28"/>
        </w:rPr>
        <w:lastRenderedPageBreak/>
        <w:t>Примерный репертуар младшего хора.</w:t>
      </w: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43" w:lineRule="exact"/>
        <w:rPr>
          <w:sz w:val="20"/>
          <w:szCs w:val="20"/>
        </w:rPr>
      </w:pPr>
    </w:p>
    <w:p w:rsidR="003B0BDC" w:rsidRDefault="003B0BDC" w:rsidP="003B0BDC">
      <w:pPr>
        <w:numPr>
          <w:ilvl w:val="0"/>
          <w:numId w:val="28"/>
        </w:numPr>
        <w:tabs>
          <w:tab w:val="left" w:pos="480"/>
        </w:tabs>
        <w:ind w:left="480" w:hanging="220"/>
        <w:rPr>
          <w:rFonts w:eastAsia="Times New Roman"/>
          <w:b/>
          <w:bCs/>
          <w:sz w:val="28"/>
          <w:szCs w:val="28"/>
          <w:u w:val="single"/>
        </w:rPr>
      </w:pPr>
      <w:r>
        <w:rPr>
          <w:rFonts w:eastAsia="Times New Roman"/>
          <w:b/>
          <w:bCs/>
          <w:sz w:val="28"/>
          <w:szCs w:val="28"/>
          <w:u w:val="single"/>
        </w:rPr>
        <w:t>класс</w:t>
      </w:r>
    </w:p>
    <w:p w:rsidR="003B0BDC" w:rsidRDefault="003B0BDC" w:rsidP="003B0BDC">
      <w:pPr>
        <w:spacing w:line="163" w:lineRule="exact"/>
        <w:rPr>
          <w:sz w:val="20"/>
          <w:szCs w:val="20"/>
        </w:rPr>
      </w:pPr>
    </w:p>
    <w:p w:rsidR="003B0BDC" w:rsidRDefault="003B0BDC" w:rsidP="003B0BDC">
      <w:pPr>
        <w:ind w:left="2400"/>
        <w:rPr>
          <w:sz w:val="20"/>
          <w:szCs w:val="20"/>
        </w:rPr>
      </w:pPr>
      <w:r>
        <w:rPr>
          <w:rFonts w:eastAsia="Times New Roman"/>
          <w:b/>
          <w:bCs/>
          <w:i/>
          <w:iCs/>
          <w:sz w:val="28"/>
          <w:szCs w:val="28"/>
        </w:rPr>
        <w:t>Произведения российских композиторов</w:t>
      </w:r>
    </w:p>
    <w:p w:rsidR="003B0BDC" w:rsidRDefault="003B0BDC" w:rsidP="003B0BDC">
      <w:pPr>
        <w:spacing w:line="174" w:lineRule="exact"/>
        <w:rPr>
          <w:sz w:val="20"/>
          <w:szCs w:val="20"/>
        </w:rPr>
      </w:pPr>
    </w:p>
    <w:p w:rsidR="003B0BDC" w:rsidRDefault="003B0BDC" w:rsidP="003B0BDC">
      <w:pPr>
        <w:spacing w:line="353" w:lineRule="auto"/>
        <w:ind w:left="260" w:right="2140"/>
        <w:rPr>
          <w:sz w:val="20"/>
          <w:szCs w:val="20"/>
        </w:rPr>
      </w:pPr>
      <w:r>
        <w:rPr>
          <w:rFonts w:eastAsia="Times New Roman"/>
          <w:sz w:val="28"/>
          <w:szCs w:val="28"/>
        </w:rPr>
        <w:t>Л. Абелян «Петь приятно и удобно», «Про меня и муравья» Е. Архипова «Если все вокруг подружится» А.Журбин «Смешной человечек»</w:t>
      </w:r>
    </w:p>
    <w:p w:rsidR="003B0BDC" w:rsidRDefault="003B0BDC" w:rsidP="003B0BDC">
      <w:pPr>
        <w:spacing w:line="29" w:lineRule="exact"/>
        <w:rPr>
          <w:sz w:val="20"/>
          <w:szCs w:val="20"/>
        </w:rPr>
      </w:pPr>
    </w:p>
    <w:p w:rsidR="003B0BDC" w:rsidRDefault="003B0BDC" w:rsidP="003B0BDC">
      <w:pPr>
        <w:spacing w:line="353" w:lineRule="auto"/>
        <w:ind w:left="260" w:right="1560"/>
        <w:rPr>
          <w:sz w:val="20"/>
          <w:szCs w:val="20"/>
        </w:rPr>
      </w:pPr>
      <w:r>
        <w:rPr>
          <w:rFonts w:eastAsia="Times New Roman"/>
          <w:sz w:val="28"/>
          <w:szCs w:val="28"/>
        </w:rPr>
        <w:t>Е. Поплянова «Веселые медвежатки», «Песенка про двух утят» Г.Пятигорский «О чем грустят кораблики», «Глупый поросенок» Е. Рыбкин «Песенка про Карабаса»</w:t>
      </w:r>
    </w:p>
    <w:p w:rsidR="003B0BDC" w:rsidRDefault="003B0BDC" w:rsidP="003B0BDC">
      <w:pPr>
        <w:spacing w:line="30" w:lineRule="exact"/>
        <w:rPr>
          <w:sz w:val="20"/>
          <w:szCs w:val="20"/>
        </w:rPr>
      </w:pPr>
    </w:p>
    <w:p w:rsidR="003B0BDC" w:rsidRDefault="003B0BDC" w:rsidP="003B0BDC">
      <w:pPr>
        <w:spacing w:line="346" w:lineRule="auto"/>
        <w:ind w:left="260" w:right="2960" w:firstLine="2958"/>
        <w:rPr>
          <w:sz w:val="20"/>
          <w:szCs w:val="20"/>
        </w:rPr>
      </w:pPr>
      <w:r>
        <w:rPr>
          <w:rFonts w:eastAsia="Times New Roman"/>
          <w:b/>
          <w:bCs/>
          <w:i/>
          <w:iCs/>
          <w:sz w:val="28"/>
          <w:szCs w:val="28"/>
        </w:rPr>
        <w:t xml:space="preserve">Обработки народных песен </w:t>
      </w:r>
      <w:r>
        <w:rPr>
          <w:rFonts w:eastAsia="Times New Roman"/>
          <w:sz w:val="28"/>
          <w:szCs w:val="28"/>
        </w:rPr>
        <w:t>«А я по лугу» русская народная песня</w:t>
      </w:r>
    </w:p>
    <w:p w:rsidR="003B0BDC" w:rsidRDefault="003B0BDC" w:rsidP="003B0BDC">
      <w:pPr>
        <w:spacing w:line="21" w:lineRule="exact"/>
        <w:rPr>
          <w:sz w:val="20"/>
          <w:szCs w:val="20"/>
        </w:rPr>
      </w:pPr>
    </w:p>
    <w:p w:rsidR="003B0BDC" w:rsidRDefault="003B0BDC" w:rsidP="003B0BDC">
      <w:pPr>
        <w:ind w:left="260"/>
        <w:rPr>
          <w:sz w:val="20"/>
          <w:szCs w:val="20"/>
        </w:rPr>
      </w:pPr>
      <w:r>
        <w:rPr>
          <w:rFonts w:eastAsia="Times New Roman"/>
          <w:sz w:val="28"/>
          <w:szCs w:val="28"/>
        </w:rPr>
        <w:t>«Во поле береза стояла» русская народная песня. Обр. Н. Римского  -</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Корсакова</w:t>
      </w:r>
    </w:p>
    <w:p w:rsidR="003B0BDC" w:rsidRDefault="003B0BDC" w:rsidP="003B0BDC">
      <w:pPr>
        <w:spacing w:line="174" w:lineRule="exact"/>
        <w:rPr>
          <w:sz w:val="20"/>
          <w:szCs w:val="20"/>
        </w:rPr>
      </w:pPr>
    </w:p>
    <w:p w:rsidR="003B0BDC" w:rsidRDefault="003B0BDC" w:rsidP="003B0BDC">
      <w:pPr>
        <w:ind w:left="260"/>
        <w:rPr>
          <w:sz w:val="20"/>
          <w:szCs w:val="20"/>
        </w:rPr>
      </w:pPr>
      <w:r>
        <w:rPr>
          <w:rFonts w:eastAsia="Times New Roman"/>
          <w:sz w:val="27"/>
          <w:szCs w:val="27"/>
        </w:rPr>
        <w:t>«Вставала ранешенько» русская народная песня. Обр. А. Гречанинова.</w:t>
      </w:r>
    </w:p>
    <w:p w:rsidR="003B0BDC" w:rsidRDefault="003B0BDC" w:rsidP="003B0BDC">
      <w:pPr>
        <w:spacing w:line="174" w:lineRule="exact"/>
        <w:rPr>
          <w:sz w:val="20"/>
          <w:szCs w:val="20"/>
        </w:rPr>
      </w:pPr>
    </w:p>
    <w:p w:rsidR="003B0BDC" w:rsidRDefault="003B0BDC" w:rsidP="003B0BDC">
      <w:pPr>
        <w:spacing w:line="349" w:lineRule="auto"/>
        <w:ind w:left="260" w:right="2780"/>
        <w:rPr>
          <w:sz w:val="20"/>
          <w:szCs w:val="20"/>
        </w:rPr>
      </w:pPr>
      <w:r>
        <w:rPr>
          <w:rFonts w:eastAsia="Times New Roman"/>
          <w:sz w:val="28"/>
          <w:szCs w:val="28"/>
        </w:rPr>
        <w:t>«Коровушка» русская народная песня. Обр. М.Красева «Как под наши ворота» русская народная песня</w:t>
      </w:r>
    </w:p>
    <w:p w:rsidR="003B0BDC" w:rsidRDefault="003B0BDC" w:rsidP="003B0BDC">
      <w:pPr>
        <w:spacing w:line="18" w:lineRule="exact"/>
        <w:rPr>
          <w:sz w:val="20"/>
          <w:szCs w:val="20"/>
        </w:rPr>
      </w:pPr>
    </w:p>
    <w:p w:rsidR="003B0BDC" w:rsidRDefault="003B0BDC" w:rsidP="003B0BDC">
      <w:pPr>
        <w:ind w:left="260"/>
        <w:rPr>
          <w:sz w:val="20"/>
          <w:szCs w:val="20"/>
        </w:rPr>
      </w:pPr>
      <w:r>
        <w:rPr>
          <w:rFonts w:eastAsia="Times New Roman"/>
          <w:sz w:val="28"/>
          <w:szCs w:val="28"/>
        </w:rPr>
        <w:t>«Пойду ль я, выйду ль я» русская народная песня. Обр. А. Лядова</w:t>
      </w:r>
    </w:p>
    <w:p w:rsidR="003B0BDC" w:rsidRDefault="003B0BDC" w:rsidP="003B0BDC">
      <w:pPr>
        <w:spacing w:line="163" w:lineRule="exact"/>
        <w:rPr>
          <w:sz w:val="20"/>
          <w:szCs w:val="20"/>
        </w:rPr>
      </w:pPr>
    </w:p>
    <w:p w:rsidR="003B0BDC" w:rsidRDefault="003B0BDC" w:rsidP="003B0BDC">
      <w:pPr>
        <w:numPr>
          <w:ilvl w:val="0"/>
          <w:numId w:val="29"/>
        </w:numPr>
        <w:tabs>
          <w:tab w:val="left" w:pos="480"/>
        </w:tabs>
        <w:ind w:left="480" w:hanging="220"/>
        <w:rPr>
          <w:rFonts w:eastAsia="Times New Roman"/>
          <w:b/>
          <w:bCs/>
          <w:sz w:val="28"/>
          <w:szCs w:val="28"/>
          <w:u w:val="single"/>
        </w:rPr>
      </w:pPr>
      <w:r>
        <w:rPr>
          <w:rFonts w:eastAsia="Times New Roman"/>
          <w:b/>
          <w:bCs/>
          <w:sz w:val="28"/>
          <w:szCs w:val="28"/>
          <w:u w:val="single"/>
        </w:rPr>
        <w:t>класс</w:t>
      </w:r>
    </w:p>
    <w:p w:rsidR="003B0BDC" w:rsidRDefault="003B0BDC" w:rsidP="003B0BDC">
      <w:pPr>
        <w:spacing w:line="163" w:lineRule="exact"/>
        <w:rPr>
          <w:sz w:val="20"/>
          <w:szCs w:val="20"/>
        </w:rPr>
      </w:pPr>
    </w:p>
    <w:p w:rsidR="003B0BDC" w:rsidRDefault="003B0BDC" w:rsidP="003B0BDC">
      <w:pPr>
        <w:ind w:left="2340"/>
        <w:rPr>
          <w:sz w:val="20"/>
          <w:szCs w:val="20"/>
        </w:rPr>
      </w:pPr>
      <w:r>
        <w:rPr>
          <w:rFonts w:eastAsia="Times New Roman"/>
          <w:b/>
          <w:bCs/>
          <w:i/>
          <w:iCs/>
          <w:sz w:val="28"/>
          <w:szCs w:val="28"/>
        </w:rPr>
        <w:t>Произведения зарубежных композиторов</w:t>
      </w:r>
    </w:p>
    <w:p w:rsidR="003B0BDC" w:rsidRDefault="003B0BDC" w:rsidP="003B0BDC">
      <w:pPr>
        <w:spacing w:line="159" w:lineRule="exact"/>
        <w:rPr>
          <w:sz w:val="20"/>
          <w:szCs w:val="20"/>
        </w:rPr>
      </w:pPr>
    </w:p>
    <w:p w:rsidR="003B0BDC" w:rsidRDefault="003B0BDC" w:rsidP="003B0BDC">
      <w:pPr>
        <w:ind w:left="260"/>
        <w:rPr>
          <w:sz w:val="20"/>
          <w:szCs w:val="20"/>
        </w:rPr>
      </w:pPr>
      <w:r>
        <w:rPr>
          <w:rFonts w:eastAsia="Times New Roman"/>
          <w:sz w:val="28"/>
          <w:szCs w:val="28"/>
        </w:rPr>
        <w:t>И.Бах «За рекой старый дом»</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И.Брамс  «Колыбельная».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Й.Гайдн  «Пастух», «Мы дружим с музыкой».</w:t>
      </w:r>
    </w:p>
    <w:p w:rsidR="003B0BDC" w:rsidRDefault="003B0BDC" w:rsidP="003B0BDC">
      <w:pPr>
        <w:spacing w:line="163" w:lineRule="exact"/>
        <w:rPr>
          <w:sz w:val="20"/>
          <w:szCs w:val="20"/>
        </w:rPr>
      </w:pPr>
    </w:p>
    <w:p w:rsidR="003B0BDC" w:rsidRDefault="003B0BDC" w:rsidP="003B0BDC">
      <w:pPr>
        <w:ind w:left="2620"/>
        <w:rPr>
          <w:sz w:val="20"/>
          <w:szCs w:val="20"/>
        </w:rPr>
      </w:pPr>
      <w:r>
        <w:rPr>
          <w:rFonts w:eastAsia="Times New Roman"/>
          <w:b/>
          <w:bCs/>
          <w:i/>
          <w:iCs/>
          <w:sz w:val="28"/>
          <w:szCs w:val="28"/>
        </w:rPr>
        <w:t>Произведения русских композиторов</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А.Аренский  «Комар один, задумавшись», «Птичка летит, летает».</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В.Калинников  «Весна», «Тень – тень», «Киска».</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Ц.Кюи  «Майский день», «Белка».</w:t>
      </w:r>
    </w:p>
    <w:p w:rsidR="003B0BDC" w:rsidRDefault="003B0BDC" w:rsidP="003B0BDC">
      <w:pPr>
        <w:spacing w:line="168" w:lineRule="exact"/>
        <w:rPr>
          <w:sz w:val="20"/>
          <w:szCs w:val="20"/>
        </w:rPr>
      </w:pPr>
    </w:p>
    <w:p w:rsidR="003B0BDC" w:rsidRDefault="003B0BDC" w:rsidP="003B0BDC">
      <w:pPr>
        <w:ind w:left="2400"/>
        <w:rPr>
          <w:sz w:val="20"/>
          <w:szCs w:val="20"/>
        </w:rPr>
      </w:pPr>
      <w:r>
        <w:rPr>
          <w:rFonts w:eastAsia="Times New Roman"/>
          <w:b/>
          <w:bCs/>
          <w:i/>
          <w:iCs/>
          <w:sz w:val="28"/>
          <w:szCs w:val="28"/>
        </w:rPr>
        <w:t>Произведения российских композиторов</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А. Аверкина «Солнышко смеется».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А. Журбин «Веселый лягушатник»</w:t>
      </w:r>
    </w:p>
    <w:p w:rsidR="003B0BDC" w:rsidRDefault="003B0BDC" w:rsidP="003B0BDC">
      <w:pPr>
        <w:sectPr w:rsidR="003B0BDC">
          <w:pgSz w:w="11900" w:h="16838"/>
          <w:pgMar w:top="1130" w:right="844" w:bottom="149" w:left="1440" w:header="0" w:footer="0" w:gutter="0"/>
          <w:cols w:space="720" w:equalWidth="0">
            <w:col w:w="9620"/>
          </w:cols>
        </w:sectPr>
      </w:pPr>
    </w:p>
    <w:p w:rsidR="003B0BDC" w:rsidRDefault="003B0BDC" w:rsidP="003B0BDC">
      <w:pPr>
        <w:spacing w:line="391" w:lineRule="exact"/>
        <w:rPr>
          <w:sz w:val="20"/>
          <w:szCs w:val="20"/>
        </w:rPr>
      </w:pPr>
    </w:p>
    <w:p w:rsidR="003B0BDC" w:rsidRDefault="003B0BDC" w:rsidP="003B0BDC">
      <w:pPr>
        <w:ind w:left="9380"/>
        <w:rPr>
          <w:sz w:val="20"/>
          <w:szCs w:val="20"/>
        </w:rPr>
      </w:pPr>
      <w:r>
        <w:rPr>
          <w:rFonts w:eastAsia="Times New Roman"/>
          <w:sz w:val="24"/>
          <w:szCs w:val="24"/>
        </w:rPr>
        <w:t>12</w:t>
      </w:r>
    </w:p>
    <w:p w:rsidR="003B0BDC" w:rsidRDefault="003B0BDC" w:rsidP="003B0BDC">
      <w:pPr>
        <w:sectPr w:rsidR="003B0BDC">
          <w:type w:val="continuous"/>
          <w:pgSz w:w="11900" w:h="16838"/>
          <w:pgMar w:top="1130" w:right="844" w:bottom="149" w:left="1440" w:header="0" w:footer="0" w:gutter="0"/>
          <w:cols w:space="720" w:equalWidth="0">
            <w:col w:w="9620"/>
          </w:cols>
        </w:sectPr>
      </w:pPr>
    </w:p>
    <w:p w:rsidR="003B0BDC" w:rsidRDefault="003B0BDC" w:rsidP="003B0BDC">
      <w:pPr>
        <w:ind w:left="260"/>
        <w:rPr>
          <w:sz w:val="20"/>
          <w:szCs w:val="20"/>
        </w:rPr>
      </w:pPr>
      <w:r>
        <w:rPr>
          <w:rFonts w:eastAsia="Times New Roman"/>
          <w:sz w:val="28"/>
          <w:szCs w:val="28"/>
        </w:rPr>
        <w:lastRenderedPageBreak/>
        <w:t>Т. Назарова «Поздняя осень»</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Е. Поплянова «Солнечный зайчик»</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С. Соснин «Солнечная капель»</w:t>
      </w:r>
    </w:p>
    <w:p w:rsidR="003B0BDC" w:rsidRDefault="003B0BDC" w:rsidP="003B0BDC">
      <w:pPr>
        <w:spacing w:line="168" w:lineRule="exact"/>
        <w:rPr>
          <w:sz w:val="20"/>
          <w:szCs w:val="20"/>
        </w:rPr>
      </w:pPr>
    </w:p>
    <w:p w:rsidR="003B0BDC" w:rsidRDefault="003B0BDC" w:rsidP="003B0BDC">
      <w:pPr>
        <w:ind w:right="-239"/>
        <w:jc w:val="center"/>
        <w:rPr>
          <w:sz w:val="20"/>
          <w:szCs w:val="20"/>
        </w:rPr>
      </w:pPr>
      <w:r>
        <w:rPr>
          <w:rFonts w:eastAsia="Times New Roman"/>
          <w:b/>
          <w:bCs/>
          <w:i/>
          <w:iCs/>
          <w:sz w:val="28"/>
          <w:szCs w:val="28"/>
        </w:rPr>
        <w:t>Обработки народных песен</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«Кукушка» французская народная песня, обр. А. Александрова</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«На горе-то калина» русская народная песня. Обр. А. Новикова</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«Теремок» русская народная песня, обработка Т. Попатенко</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«Три маленьких дружка» французская народная песня, обр. А.</w:t>
      </w:r>
    </w:p>
    <w:p w:rsidR="003B0BDC" w:rsidRDefault="003B0BDC" w:rsidP="003B0BDC">
      <w:pPr>
        <w:spacing w:line="158" w:lineRule="exact"/>
        <w:rPr>
          <w:sz w:val="20"/>
          <w:szCs w:val="20"/>
        </w:rPr>
      </w:pPr>
    </w:p>
    <w:p w:rsidR="003B0BDC" w:rsidRDefault="003B0BDC" w:rsidP="003B0BDC">
      <w:pPr>
        <w:ind w:left="400"/>
        <w:rPr>
          <w:sz w:val="20"/>
          <w:szCs w:val="20"/>
        </w:rPr>
      </w:pPr>
      <w:r>
        <w:rPr>
          <w:rFonts w:eastAsia="Times New Roman"/>
          <w:sz w:val="28"/>
          <w:szCs w:val="28"/>
        </w:rPr>
        <w:t>Александровой</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«Ходила младешенька по борочку» русская народная песня. Обр. Н.</w:t>
      </w:r>
    </w:p>
    <w:p w:rsidR="003B0BDC" w:rsidRDefault="003B0BDC" w:rsidP="003B0BDC">
      <w:pPr>
        <w:spacing w:line="159" w:lineRule="exact"/>
        <w:rPr>
          <w:sz w:val="20"/>
          <w:szCs w:val="20"/>
        </w:rPr>
      </w:pPr>
    </w:p>
    <w:p w:rsidR="003B0BDC" w:rsidRDefault="003B0BDC" w:rsidP="003B0BDC">
      <w:pPr>
        <w:ind w:left="400"/>
        <w:rPr>
          <w:sz w:val="20"/>
          <w:szCs w:val="20"/>
        </w:rPr>
      </w:pPr>
      <w:r>
        <w:rPr>
          <w:rFonts w:eastAsia="Times New Roman"/>
          <w:sz w:val="28"/>
          <w:szCs w:val="28"/>
        </w:rPr>
        <w:t>Римского- Корсакова</w:t>
      </w:r>
    </w:p>
    <w:p w:rsidR="003B0BDC" w:rsidRDefault="003B0BDC" w:rsidP="003B0BDC">
      <w:pPr>
        <w:spacing w:line="168" w:lineRule="exact"/>
        <w:rPr>
          <w:sz w:val="20"/>
          <w:szCs w:val="20"/>
        </w:rPr>
      </w:pPr>
    </w:p>
    <w:p w:rsidR="003B0BDC" w:rsidRDefault="003B0BDC" w:rsidP="003B0BDC">
      <w:pPr>
        <w:numPr>
          <w:ilvl w:val="0"/>
          <w:numId w:val="30"/>
        </w:numPr>
        <w:tabs>
          <w:tab w:val="left" w:pos="480"/>
        </w:tabs>
        <w:ind w:left="480" w:hanging="220"/>
        <w:rPr>
          <w:rFonts w:eastAsia="Times New Roman"/>
          <w:b/>
          <w:bCs/>
          <w:sz w:val="28"/>
          <w:szCs w:val="28"/>
          <w:u w:val="single"/>
        </w:rPr>
      </w:pPr>
      <w:r>
        <w:rPr>
          <w:rFonts w:eastAsia="Times New Roman"/>
          <w:b/>
          <w:bCs/>
          <w:sz w:val="28"/>
          <w:szCs w:val="28"/>
          <w:u w:val="single"/>
        </w:rPr>
        <w:t>класс</w:t>
      </w:r>
    </w:p>
    <w:p w:rsidR="003B0BDC" w:rsidRDefault="003B0BDC" w:rsidP="003B0BDC">
      <w:pPr>
        <w:spacing w:line="163" w:lineRule="exact"/>
        <w:rPr>
          <w:sz w:val="20"/>
          <w:szCs w:val="20"/>
        </w:rPr>
      </w:pPr>
    </w:p>
    <w:p w:rsidR="003B0BDC" w:rsidRDefault="003B0BDC" w:rsidP="003B0BDC">
      <w:pPr>
        <w:ind w:left="2340"/>
        <w:rPr>
          <w:sz w:val="20"/>
          <w:szCs w:val="20"/>
        </w:rPr>
      </w:pPr>
      <w:r>
        <w:rPr>
          <w:rFonts w:eastAsia="Times New Roman"/>
          <w:b/>
          <w:bCs/>
          <w:i/>
          <w:iCs/>
          <w:sz w:val="28"/>
          <w:szCs w:val="28"/>
        </w:rPr>
        <w:t>Произведения зарубежных композиторов</w:t>
      </w:r>
    </w:p>
    <w:p w:rsidR="003B0BDC" w:rsidRDefault="003B0BDC" w:rsidP="003B0BDC">
      <w:pPr>
        <w:spacing w:line="154" w:lineRule="exact"/>
        <w:rPr>
          <w:sz w:val="20"/>
          <w:szCs w:val="20"/>
        </w:rPr>
      </w:pPr>
    </w:p>
    <w:p w:rsidR="003B0BDC" w:rsidRDefault="003B0BDC" w:rsidP="003B0BDC">
      <w:pPr>
        <w:ind w:left="540"/>
        <w:rPr>
          <w:sz w:val="20"/>
          <w:szCs w:val="20"/>
        </w:rPr>
      </w:pPr>
      <w:r>
        <w:rPr>
          <w:rFonts w:eastAsia="Times New Roman"/>
          <w:sz w:val="28"/>
          <w:szCs w:val="28"/>
        </w:rPr>
        <w:t>Л. Бетховен  «Малиновка», «Весною», «Край родной».</w:t>
      </w:r>
    </w:p>
    <w:p w:rsidR="003B0BDC" w:rsidRDefault="003B0BDC" w:rsidP="003B0BDC">
      <w:pPr>
        <w:spacing w:line="163" w:lineRule="exact"/>
        <w:rPr>
          <w:sz w:val="20"/>
          <w:szCs w:val="20"/>
        </w:rPr>
      </w:pPr>
    </w:p>
    <w:p w:rsidR="003B0BDC" w:rsidRDefault="003B0BDC" w:rsidP="003B0BDC">
      <w:pPr>
        <w:ind w:left="540"/>
        <w:rPr>
          <w:sz w:val="20"/>
          <w:szCs w:val="20"/>
        </w:rPr>
      </w:pPr>
      <w:r>
        <w:rPr>
          <w:rFonts w:eastAsia="Times New Roman"/>
          <w:sz w:val="28"/>
          <w:szCs w:val="28"/>
        </w:rPr>
        <w:t>Ф.Мендельсон  «Воскресный день».</w:t>
      </w:r>
    </w:p>
    <w:p w:rsidR="003B0BDC" w:rsidRDefault="003B0BDC" w:rsidP="003B0BDC">
      <w:pPr>
        <w:spacing w:line="158" w:lineRule="exact"/>
        <w:rPr>
          <w:sz w:val="20"/>
          <w:szCs w:val="20"/>
        </w:rPr>
      </w:pPr>
    </w:p>
    <w:p w:rsidR="003B0BDC" w:rsidRDefault="003B0BDC" w:rsidP="003B0BDC">
      <w:pPr>
        <w:ind w:left="540"/>
        <w:rPr>
          <w:sz w:val="20"/>
          <w:szCs w:val="20"/>
        </w:rPr>
      </w:pPr>
      <w:r>
        <w:rPr>
          <w:rFonts w:eastAsia="Times New Roman"/>
          <w:sz w:val="28"/>
          <w:szCs w:val="28"/>
        </w:rPr>
        <w:t>В. Моцарт  «Цветы», «Детские игры», «Весенняя».</w:t>
      </w:r>
    </w:p>
    <w:p w:rsidR="003B0BDC" w:rsidRDefault="003B0BDC" w:rsidP="003B0BDC">
      <w:pPr>
        <w:spacing w:line="168" w:lineRule="exact"/>
        <w:rPr>
          <w:sz w:val="20"/>
          <w:szCs w:val="20"/>
        </w:rPr>
      </w:pPr>
    </w:p>
    <w:p w:rsidR="003B0BDC" w:rsidRDefault="003B0BDC" w:rsidP="003B0BDC">
      <w:pPr>
        <w:ind w:left="2620"/>
        <w:rPr>
          <w:sz w:val="20"/>
          <w:szCs w:val="20"/>
        </w:rPr>
      </w:pPr>
      <w:r>
        <w:rPr>
          <w:rFonts w:eastAsia="Times New Roman"/>
          <w:b/>
          <w:bCs/>
          <w:i/>
          <w:iCs/>
          <w:sz w:val="28"/>
          <w:szCs w:val="28"/>
        </w:rPr>
        <w:t>Произведения русских композиторов</w:t>
      </w:r>
    </w:p>
    <w:p w:rsidR="003B0BDC" w:rsidRDefault="003B0BDC" w:rsidP="003B0BDC">
      <w:pPr>
        <w:spacing w:line="158" w:lineRule="exact"/>
        <w:rPr>
          <w:sz w:val="20"/>
          <w:szCs w:val="20"/>
        </w:rPr>
      </w:pPr>
    </w:p>
    <w:p w:rsidR="003B0BDC" w:rsidRDefault="003B0BDC" w:rsidP="003B0BDC">
      <w:pPr>
        <w:ind w:left="620"/>
        <w:rPr>
          <w:sz w:val="20"/>
          <w:szCs w:val="20"/>
        </w:rPr>
      </w:pPr>
      <w:r>
        <w:rPr>
          <w:rFonts w:eastAsia="Times New Roman"/>
          <w:sz w:val="28"/>
          <w:szCs w:val="28"/>
        </w:rPr>
        <w:t>А. Аренский  «Комар один, задумавшись», «Птичка летит, летает».</w:t>
      </w:r>
    </w:p>
    <w:p w:rsidR="003B0BDC" w:rsidRDefault="003B0BDC" w:rsidP="003B0BDC">
      <w:pPr>
        <w:spacing w:line="170" w:lineRule="exact"/>
        <w:rPr>
          <w:sz w:val="20"/>
          <w:szCs w:val="20"/>
        </w:rPr>
      </w:pPr>
    </w:p>
    <w:p w:rsidR="003B0BDC" w:rsidRDefault="003B0BDC" w:rsidP="003B0BDC">
      <w:pPr>
        <w:ind w:left="620"/>
        <w:rPr>
          <w:sz w:val="20"/>
          <w:szCs w:val="20"/>
        </w:rPr>
      </w:pPr>
      <w:r>
        <w:rPr>
          <w:rFonts w:eastAsia="Times New Roman"/>
          <w:sz w:val="27"/>
          <w:szCs w:val="27"/>
        </w:rPr>
        <w:t>Н. Римский – Корсаков  «Белка», (хор из оперы «Сказка о царе Салтане»).</w:t>
      </w:r>
    </w:p>
    <w:p w:rsidR="003B0BDC" w:rsidRDefault="003B0BDC" w:rsidP="003B0BDC">
      <w:pPr>
        <w:spacing w:line="163" w:lineRule="exact"/>
        <w:rPr>
          <w:sz w:val="20"/>
          <w:szCs w:val="20"/>
        </w:rPr>
      </w:pPr>
    </w:p>
    <w:p w:rsidR="003B0BDC" w:rsidRDefault="003B0BDC" w:rsidP="003B0BDC">
      <w:pPr>
        <w:ind w:left="620"/>
        <w:rPr>
          <w:sz w:val="20"/>
          <w:szCs w:val="20"/>
        </w:rPr>
      </w:pPr>
      <w:r>
        <w:rPr>
          <w:rFonts w:eastAsia="Times New Roman"/>
          <w:sz w:val="28"/>
          <w:szCs w:val="28"/>
        </w:rPr>
        <w:t>П.Чайковский  «Весна», «Мой садик», «Осень».</w:t>
      </w:r>
    </w:p>
    <w:p w:rsidR="003B0BDC" w:rsidRDefault="003B0BDC" w:rsidP="003B0BDC">
      <w:pPr>
        <w:spacing w:line="168" w:lineRule="exact"/>
        <w:rPr>
          <w:sz w:val="20"/>
          <w:szCs w:val="20"/>
        </w:rPr>
      </w:pPr>
    </w:p>
    <w:p w:rsidR="003B0BDC" w:rsidRDefault="003B0BDC" w:rsidP="003B0BDC">
      <w:pPr>
        <w:ind w:left="2400"/>
        <w:rPr>
          <w:sz w:val="20"/>
          <w:szCs w:val="20"/>
        </w:rPr>
      </w:pPr>
      <w:r>
        <w:rPr>
          <w:rFonts w:eastAsia="Times New Roman"/>
          <w:b/>
          <w:bCs/>
          <w:i/>
          <w:iCs/>
          <w:sz w:val="28"/>
          <w:szCs w:val="28"/>
        </w:rPr>
        <w:t>Произведения российских композиторов</w:t>
      </w:r>
    </w:p>
    <w:p w:rsidR="003B0BDC" w:rsidRDefault="003B0BDC" w:rsidP="003B0BDC">
      <w:pPr>
        <w:spacing w:line="169" w:lineRule="exact"/>
        <w:rPr>
          <w:sz w:val="20"/>
          <w:szCs w:val="20"/>
        </w:rPr>
      </w:pPr>
    </w:p>
    <w:p w:rsidR="003B0BDC" w:rsidRDefault="003B0BDC" w:rsidP="003B0BDC">
      <w:pPr>
        <w:spacing w:line="353" w:lineRule="auto"/>
        <w:ind w:left="620" w:right="4060"/>
        <w:rPr>
          <w:sz w:val="20"/>
          <w:szCs w:val="20"/>
        </w:rPr>
      </w:pPr>
      <w:r>
        <w:rPr>
          <w:rFonts w:eastAsia="Times New Roman"/>
          <w:sz w:val="28"/>
          <w:szCs w:val="28"/>
        </w:rPr>
        <w:t>Е. Архипова «Песенка о мечте»,«Радуга» Е. Дербенко «Ландыш» В. Горянини «Ну и кот!»</w:t>
      </w:r>
    </w:p>
    <w:p w:rsidR="003B0BDC" w:rsidRDefault="003B0BDC" w:rsidP="003B0BDC">
      <w:pPr>
        <w:spacing w:line="14" w:lineRule="exact"/>
        <w:rPr>
          <w:sz w:val="20"/>
          <w:szCs w:val="20"/>
        </w:rPr>
      </w:pPr>
    </w:p>
    <w:p w:rsidR="003B0BDC" w:rsidRDefault="003B0BDC" w:rsidP="003B0BDC">
      <w:pPr>
        <w:ind w:left="620"/>
        <w:rPr>
          <w:sz w:val="20"/>
          <w:szCs w:val="20"/>
        </w:rPr>
      </w:pPr>
      <w:r>
        <w:rPr>
          <w:rFonts w:eastAsia="Times New Roman"/>
          <w:sz w:val="28"/>
          <w:szCs w:val="28"/>
        </w:rPr>
        <w:t>В. Наумов «Любопытный колобок»</w:t>
      </w:r>
    </w:p>
    <w:p w:rsidR="003B0BDC" w:rsidRDefault="003B0BDC" w:rsidP="003B0BDC">
      <w:pPr>
        <w:spacing w:line="178" w:lineRule="exact"/>
        <w:rPr>
          <w:sz w:val="20"/>
          <w:szCs w:val="20"/>
        </w:rPr>
      </w:pPr>
    </w:p>
    <w:p w:rsidR="003B0BDC" w:rsidRDefault="003B0BDC" w:rsidP="003B0BDC">
      <w:pPr>
        <w:spacing w:line="346" w:lineRule="auto"/>
        <w:ind w:left="680" w:right="3340" w:hanging="66"/>
        <w:rPr>
          <w:sz w:val="20"/>
          <w:szCs w:val="20"/>
        </w:rPr>
      </w:pPr>
      <w:r>
        <w:rPr>
          <w:rFonts w:eastAsia="Times New Roman"/>
          <w:sz w:val="28"/>
          <w:szCs w:val="28"/>
        </w:rPr>
        <w:t>Г. Ставонин «Две сестренки», «Нашим мамам» Т. Чудова «Одна на свете»</w:t>
      </w:r>
    </w:p>
    <w:p w:rsidR="003B0BDC" w:rsidRDefault="003B0BDC" w:rsidP="003B0BDC">
      <w:pPr>
        <w:spacing w:line="26" w:lineRule="exact"/>
        <w:rPr>
          <w:sz w:val="20"/>
          <w:szCs w:val="20"/>
        </w:rPr>
      </w:pPr>
    </w:p>
    <w:p w:rsidR="003B0BDC" w:rsidRDefault="003B0BDC" w:rsidP="003B0BDC">
      <w:pPr>
        <w:ind w:right="-239"/>
        <w:jc w:val="center"/>
        <w:rPr>
          <w:sz w:val="20"/>
          <w:szCs w:val="20"/>
        </w:rPr>
      </w:pPr>
      <w:r>
        <w:rPr>
          <w:rFonts w:eastAsia="Times New Roman"/>
          <w:b/>
          <w:bCs/>
          <w:i/>
          <w:iCs/>
          <w:sz w:val="28"/>
          <w:szCs w:val="28"/>
        </w:rPr>
        <w:t>Обработки народных песен</w:t>
      </w:r>
    </w:p>
    <w:p w:rsidR="003B0BDC" w:rsidRDefault="003B0BDC" w:rsidP="003B0BDC">
      <w:pPr>
        <w:spacing w:line="158" w:lineRule="exact"/>
        <w:rPr>
          <w:sz w:val="20"/>
          <w:szCs w:val="20"/>
        </w:rPr>
      </w:pPr>
    </w:p>
    <w:p w:rsidR="003B0BDC" w:rsidRDefault="003B0BDC" w:rsidP="003B0BDC">
      <w:pPr>
        <w:ind w:left="620"/>
        <w:rPr>
          <w:sz w:val="20"/>
          <w:szCs w:val="20"/>
        </w:rPr>
      </w:pPr>
      <w:r>
        <w:rPr>
          <w:rFonts w:eastAsia="Times New Roman"/>
          <w:sz w:val="28"/>
          <w:szCs w:val="28"/>
        </w:rPr>
        <w:t>А. Гречанинов «Посеяли девки лён», «Призыв весны».</w:t>
      </w:r>
    </w:p>
    <w:p w:rsidR="003B0BDC" w:rsidRDefault="003B0BDC" w:rsidP="003B0BDC">
      <w:pPr>
        <w:spacing w:line="158" w:lineRule="exact"/>
        <w:rPr>
          <w:sz w:val="20"/>
          <w:szCs w:val="20"/>
        </w:rPr>
      </w:pPr>
    </w:p>
    <w:p w:rsidR="003B0BDC" w:rsidRDefault="003B0BDC" w:rsidP="003B0BDC">
      <w:pPr>
        <w:ind w:left="620"/>
        <w:rPr>
          <w:sz w:val="20"/>
          <w:szCs w:val="20"/>
        </w:rPr>
      </w:pPr>
      <w:r>
        <w:rPr>
          <w:rFonts w:eastAsia="Times New Roman"/>
          <w:sz w:val="28"/>
          <w:szCs w:val="28"/>
        </w:rPr>
        <w:t>В. Добровольский  Русская народная песня «Козлик».</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391" w:lineRule="exact"/>
        <w:rPr>
          <w:sz w:val="20"/>
          <w:szCs w:val="20"/>
        </w:rPr>
      </w:pPr>
    </w:p>
    <w:p w:rsidR="003B0BDC" w:rsidRDefault="003B0BDC" w:rsidP="003B0BDC">
      <w:pPr>
        <w:ind w:left="9380"/>
        <w:rPr>
          <w:sz w:val="20"/>
          <w:szCs w:val="20"/>
        </w:rPr>
      </w:pPr>
      <w:r>
        <w:rPr>
          <w:rFonts w:eastAsia="Times New Roman"/>
          <w:sz w:val="24"/>
          <w:szCs w:val="24"/>
        </w:rPr>
        <w:t>13</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ind w:left="620"/>
        <w:rPr>
          <w:sz w:val="20"/>
          <w:szCs w:val="20"/>
        </w:rPr>
      </w:pPr>
      <w:r>
        <w:rPr>
          <w:rFonts w:eastAsia="Times New Roman"/>
          <w:sz w:val="28"/>
          <w:szCs w:val="28"/>
        </w:rPr>
        <w:lastRenderedPageBreak/>
        <w:t>А.Егоров  «Не летай соловей».</w:t>
      </w:r>
    </w:p>
    <w:p w:rsidR="003B0BDC" w:rsidRDefault="003B0BDC" w:rsidP="003B0BDC">
      <w:pPr>
        <w:spacing w:line="163" w:lineRule="exact"/>
        <w:rPr>
          <w:sz w:val="20"/>
          <w:szCs w:val="20"/>
        </w:rPr>
      </w:pPr>
    </w:p>
    <w:p w:rsidR="003B0BDC" w:rsidRDefault="003B0BDC" w:rsidP="003B0BDC">
      <w:pPr>
        <w:ind w:left="620"/>
        <w:rPr>
          <w:sz w:val="20"/>
          <w:szCs w:val="20"/>
        </w:rPr>
      </w:pPr>
      <w:r>
        <w:rPr>
          <w:rFonts w:eastAsia="Times New Roman"/>
          <w:sz w:val="28"/>
          <w:szCs w:val="28"/>
        </w:rPr>
        <w:t>М. Иорданский  «Возле речки, возле мосту».</w:t>
      </w:r>
    </w:p>
    <w:p w:rsidR="003B0BDC" w:rsidRDefault="003B0BDC" w:rsidP="003B0BDC">
      <w:pPr>
        <w:spacing w:line="163" w:lineRule="exact"/>
        <w:rPr>
          <w:sz w:val="20"/>
          <w:szCs w:val="20"/>
        </w:rPr>
      </w:pPr>
    </w:p>
    <w:p w:rsidR="003B0BDC" w:rsidRDefault="003B0BDC" w:rsidP="003B0BDC">
      <w:pPr>
        <w:ind w:left="1060"/>
        <w:rPr>
          <w:sz w:val="20"/>
          <w:szCs w:val="20"/>
        </w:rPr>
      </w:pPr>
      <w:r>
        <w:rPr>
          <w:rFonts w:eastAsia="Times New Roman"/>
          <w:b/>
          <w:bCs/>
          <w:sz w:val="28"/>
          <w:szCs w:val="28"/>
        </w:rPr>
        <w:t>3.ТРЕБОВАНИЯ К УРОВНЮ ПОДГОТОВКИ УЧАЩИХСЯ</w:t>
      </w:r>
    </w:p>
    <w:p w:rsidR="003B0BDC" w:rsidRDefault="003B0BDC" w:rsidP="003B0BDC">
      <w:pPr>
        <w:spacing w:line="159" w:lineRule="exact"/>
        <w:rPr>
          <w:sz w:val="20"/>
          <w:szCs w:val="20"/>
        </w:rPr>
      </w:pPr>
    </w:p>
    <w:p w:rsidR="003B0BDC" w:rsidRDefault="003B0BDC" w:rsidP="003B0BDC">
      <w:pPr>
        <w:ind w:left="260"/>
        <w:rPr>
          <w:sz w:val="20"/>
          <w:szCs w:val="20"/>
        </w:rPr>
      </w:pPr>
      <w:r>
        <w:rPr>
          <w:rFonts w:eastAsia="Times New Roman"/>
          <w:sz w:val="28"/>
          <w:szCs w:val="28"/>
        </w:rPr>
        <w:t>Результатом освоения программы по предмету «Хоровой класс» является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приобретение обучающимися следующих знаний, умений и навыков :</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-Знание начальных основ хорового искусства, вокально-хоровых</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особенностей хоровых партитур, художественно-исполнительских</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возможностей хорового коллектива;</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-Знание профессиональной терминологии;</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-Умение передавать авторский замысел музыкального произведения с</w:t>
      </w:r>
    </w:p>
    <w:p w:rsidR="003B0BDC" w:rsidRDefault="003B0BDC" w:rsidP="003B0BDC">
      <w:pPr>
        <w:spacing w:line="159" w:lineRule="exact"/>
        <w:rPr>
          <w:sz w:val="20"/>
          <w:szCs w:val="20"/>
        </w:rPr>
      </w:pPr>
    </w:p>
    <w:p w:rsidR="003B0BDC" w:rsidRDefault="003B0BDC" w:rsidP="003B0BDC">
      <w:pPr>
        <w:ind w:left="260"/>
        <w:rPr>
          <w:sz w:val="20"/>
          <w:szCs w:val="20"/>
        </w:rPr>
      </w:pPr>
      <w:r>
        <w:rPr>
          <w:rFonts w:eastAsia="Times New Roman"/>
          <w:sz w:val="28"/>
          <w:szCs w:val="28"/>
        </w:rPr>
        <w:t>помощью органического сочетания слова и музыки;</w:t>
      </w:r>
    </w:p>
    <w:p w:rsidR="003B0BDC" w:rsidRDefault="003B0BDC" w:rsidP="003B0BDC">
      <w:pPr>
        <w:spacing w:line="174" w:lineRule="exact"/>
        <w:rPr>
          <w:sz w:val="20"/>
          <w:szCs w:val="20"/>
        </w:rPr>
      </w:pPr>
    </w:p>
    <w:p w:rsidR="003B0BDC" w:rsidRDefault="003B0BDC" w:rsidP="003B0BDC">
      <w:pPr>
        <w:ind w:left="260"/>
        <w:rPr>
          <w:sz w:val="20"/>
          <w:szCs w:val="20"/>
        </w:rPr>
      </w:pPr>
      <w:r>
        <w:rPr>
          <w:rFonts w:eastAsia="Times New Roman"/>
          <w:sz w:val="27"/>
          <w:szCs w:val="27"/>
        </w:rPr>
        <w:t>-Навыки коллективного хорового исполнительского творчества, в том числе</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отражающие взаимоотношения между солистом и хоровым коллективом:</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-Сформированные практические навыки исполнения авторских ,народных</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хоровых и вокальных ансамблевых произведений отечественной и</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зарубежной музыки, в том числе хоровых произведений для детей;</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-Наличие практических навыков исполнения партий в составе вокального</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ансамбля и хорового коллектива</w:t>
      </w:r>
    </w:p>
    <w:p w:rsidR="003B0BDC" w:rsidRDefault="003B0BDC" w:rsidP="003B0BDC">
      <w:pPr>
        <w:spacing w:line="163" w:lineRule="exact"/>
        <w:rPr>
          <w:sz w:val="20"/>
          <w:szCs w:val="20"/>
        </w:rPr>
      </w:pPr>
    </w:p>
    <w:p w:rsidR="003B0BDC" w:rsidRDefault="003B0BDC" w:rsidP="003B0BDC">
      <w:pPr>
        <w:ind w:left="2440"/>
        <w:rPr>
          <w:sz w:val="20"/>
          <w:szCs w:val="20"/>
        </w:rPr>
      </w:pPr>
      <w:r>
        <w:rPr>
          <w:rFonts w:eastAsia="Times New Roman"/>
          <w:b/>
          <w:bCs/>
          <w:sz w:val="28"/>
          <w:szCs w:val="28"/>
        </w:rPr>
        <w:t>4.ФОРМЫ И МЕТОДЫ КОНТОРОЛЯ</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sz w:val="28"/>
          <w:szCs w:val="28"/>
        </w:rPr>
        <w:t>4.1.Аттестация.</w:t>
      </w:r>
    </w:p>
    <w:p w:rsidR="003B0BDC" w:rsidRDefault="003B0BDC" w:rsidP="003B0BDC">
      <w:pPr>
        <w:spacing w:line="174" w:lineRule="exact"/>
        <w:rPr>
          <w:sz w:val="20"/>
          <w:szCs w:val="20"/>
        </w:rPr>
      </w:pPr>
    </w:p>
    <w:p w:rsidR="003B0BDC" w:rsidRDefault="003B0BDC" w:rsidP="003B0BDC">
      <w:pPr>
        <w:spacing w:line="371" w:lineRule="auto"/>
        <w:ind w:left="260" w:right="780"/>
        <w:jc w:val="both"/>
        <w:rPr>
          <w:sz w:val="20"/>
          <w:szCs w:val="20"/>
        </w:rPr>
      </w:pPr>
      <w:r>
        <w:rPr>
          <w:rFonts w:eastAsia="Times New Roman"/>
          <w:sz w:val="27"/>
          <w:szCs w:val="27"/>
        </w:rPr>
        <w:t>Цель: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3B0BDC" w:rsidRDefault="003B0BDC" w:rsidP="003B0BDC">
      <w:pPr>
        <w:spacing w:line="5" w:lineRule="exact"/>
        <w:rPr>
          <w:sz w:val="20"/>
          <w:szCs w:val="20"/>
        </w:rPr>
      </w:pPr>
    </w:p>
    <w:p w:rsidR="003B0BDC" w:rsidRDefault="003B0BDC" w:rsidP="003B0BDC">
      <w:pPr>
        <w:spacing w:line="358" w:lineRule="auto"/>
        <w:ind w:left="260" w:right="360"/>
        <w:rPr>
          <w:sz w:val="20"/>
          <w:szCs w:val="20"/>
        </w:rPr>
      </w:pPr>
      <w:r>
        <w:rPr>
          <w:rFonts w:eastAsia="Times New Roman"/>
          <w:sz w:val="28"/>
          <w:szCs w:val="28"/>
        </w:rPr>
        <w:t>Показателем эффективности любого процесса служит конечный результат. Система оценки и контроля за процессом развития обучающихся наполняется новым содержанием, появляется возможность анализировать рост навыков, темпы развития обучающегося, объем проделанной работы. Контроль за учебным процессом предусмотрен учебными планами и включает в себя:</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316" w:lineRule="exact"/>
        <w:rPr>
          <w:sz w:val="20"/>
          <w:szCs w:val="20"/>
        </w:rPr>
      </w:pPr>
    </w:p>
    <w:p w:rsidR="003B0BDC" w:rsidRDefault="003B0BDC" w:rsidP="003B0BDC">
      <w:pPr>
        <w:ind w:left="9380"/>
        <w:rPr>
          <w:sz w:val="20"/>
          <w:szCs w:val="20"/>
        </w:rPr>
      </w:pPr>
      <w:r>
        <w:rPr>
          <w:rFonts w:eastAsia="Times New Roman"/>
          <w:sz w:val="24"/>
          <w:szCs w:val="24"/>
        </w:rPr>
        <w:t>14</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spacing w:line="353" w:lineRule="auto"/>
        <w:ind w:left="260" w:right="1160"/>
        <w:rPr>
          <w:sz w:val="20"/>
          <w:szCs w:val="20"/>
        </w:rPr>
      </w:pPr>
      <w:r>
        <w:rPr>
          <w:rFonts w:eastAsia="Times New Roman"/>
          <w:sz w:val="28"/>
          <w:szCs w:val="28"/>
          <w:u w:val="single"/>
        </w:rPr>
        <w:lastRenderedPageBreak/>
        <w:t>Текущий контроль</w:t>
      </w:r>
      <w:r>
        <w:rPr>
          <w:rFonts w:eastAsia="Times New Roman"/>
          <w:sz w:val="28"/>
          <w:szCs w:val="28"/>
        </w:rPr>
        <w:t xml:space="preserve"> – проводится на всех этапах обучения. Для эффективности текущего контроля применяются следующие формы проверки:</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sz w:val="28"/>
          <w:szCs w:val="28"/>
        </w:rPr>
        <w:t>-беседа по пройденному материалу;</w:t>
      </w:r>
    </w:p>
    <w:p w:rsidR="003B0BDC" w:rsidRDefault="003B0BDC" w:rsidP="003B0BDC">
      <w:pPr>
        <w:spacing w:line="163" w:lineRule="exact"/>
        <w:rPr>
          <w:sz w:val="20"/>
          <w:szCs w:val="20"/>
        </w:rPr>
      </w:pPr>
    </w:p>
    <w:p w:rsidR="003B0BDC" w:rsidRDefault="003B0BDC" w:rsidP="003B0BDC">
      <w:pPr>
        <w:numPr>
          <w:ilvl w:val="0"/>
          <w:numId w:val="31"/>
        </w:numPr>
        <w:tabs>
          <w:tab w:val="left" w:pos="420"/>
        </w:tabs>
        <w:ind w:left="420" w:hanging="160"/>
        <w:rPr>
          <w:rFonts w:eastAsia="Times New Roman"/>
          <w:sz w:val="28"/>
          <w:szCs w:val="28"/>
        </w:rPr>
      </w:pPr>
      <w:r>
        <w:rPr>
          <w:rFonts w:eastAsia="Times New Roman"/>
          <w:sz w:val="28"/>
          <w:szCs w:val="28"/>
        </w:rPr>
        <w:t>самостоятельная работа;</w:t>
      </w:r>
    </w:p>
    <w:p w:rsidR="003B0BDC" w:rsidRDefault="003B0BDC" w:rsidP="003B0BDC">
      <w:pPr>
        <w:spacing w:line="158" w:lineRule="exact"/>
        <w:rPr>
          <w:rFonts w:eastAsia="Times New Roman"/>
          <w:sz w:val="28"/>
          <w:szCs w:val="28"/>
        </w:rPr>
      </w:pPr>
    </w:p>
    <w:p w:rsidR="003B0BDC" w:rsidRDefault="003B0BDC" w:rsidP="003B0BDC">
      <w:pPr>
        <w:numPr>
          <w:ilvl w:val="0"/>
          <w:numId w:val="31"/>
        </w:numPr>
        <w:tabs>
          <w:tab w:val="left" w:pos="420"/>
        </w:tabs>
        <w:ind w:left="420" w:hanging="160"/>
        <w:rPr>
          <w:rFonts w:eastAsia="Times New Roman"/>
          <w:sz w:val="28"/>
          <w:szCs w:val="28"/>
        </w:rPr>
      </w:pPr>
      <w:r>
        <w:rPr>
          <w:rFonts w:eastAsia="Times New Roman"/>
          <w:sz w:val="28"/>
          <w:szCs w:val="28"/>
        </w:rPr>
        <w:t>выполнение практического или теоретического задания.</w:t>
      </w:r>
    </w:p>
    <w:p w:rsidR="003B0BDC" w:rsidRDefault="003B0BDC" w:rsidP="003B0BDC">
      <w:pPr>
        <w:spacing w:line="179" w:lineRule="exact"/>
        <w:rPr>
          <w:sz w:val="20"/>
          <w:szCs w:val="20"/>
        </w:rPr>
      </w:pPr>
    </w:p>
    <w:p w:rsidR="003B0BDC" w:rsidRDefault="003B0BDC" w:rsidP="003B0BDC">
      <w:pPr>
        <w:spacing w:line="353" w:lineRule="auto"/>
        <w:ind w:left="260" w:right="400"/>
        <w:rPr>
          <w:sz w:val="20"/>
          <w:szCs w:val="20"/>
        </w:rPr>
      </w:pPr>
      <w:r>
        <w:rPr>
          <w:rFonts w:eastAsia="Times New Roman"/>
          <w:sz w:val="28"/>
          <w:szCs w:val="28"/>
          <w:u w:val="single"/>
        </w:rPr>
        <w:t>Тематический контроль</w:t>
      </w:r>
      <w:r>
        <w:rPr>
          <w:rFonts w:eastAsia="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3B0BDC" w:rsidRDefault="003B0BDC" w:rsidP="003B0BDC">
      <w:pPr>
        <w:spacing w:line="13" w:lineRule="exact"/>
        <w:rPr>
          <w:sz w:val="20"/>
          <w:szCs w:val="20"/>
        </w:rPr>
      </w:pPr>
    </w:p>
    <w:p w:rsidR="003B0BDC" w:rsidRDefault="003B0BDC" w:rsidP="003B0BDC">
      <w:pPr>
        <w:numPr>
          <w:ilvl w:val="0"/>
          <w:numId w:val="32"/>
        </w:numPr>
        <w:tabs>
          <w:tab w:val="left" w:pos="420"/>
        </w:tabs>
        <w:ind w:left="420" w:hanging="160"/>
        <w:rPr>
          <w:rFonts w:eastAsia="Times New Roman"/>
          <w:sz w:val="28"/>
          <w:szCs w:val="28"/>
        </w:rPr>
      </w:pPr>
      <w:r>
        <w:rPr>
          <w:rFonts w:eastAsia="Times New Roman"/>
          <w:sz w:val="28"/>
          <w:szCs w:val="28"/>
        </w:rPr>
        <w:t>анализ проделанной работы;</w:t>
      </w:r>
    </w:p>
    <w:p w:rsidR="003B0BDC" w:rsidRDefault="003B0BDC" w:rsidP="003B0BDC">
      <w:pPr>
        <w:spacing w:line="158" w:lineRule="exact"/>
        <w:rPr>
          <w:rFonts w:eastAsia="Times New Roman"/>
          <w:sz w:val="28"/>
          <w:szCs w:val="28"/>
        </w:rPr>
      </w:pPr>
    </w:p>
    <w:p w:rsidR="003B0BDC" w:rsidRDefault="003B0BDC" w:rsidP="003B0BDC">
      <w:pPr>
        <w:numPr>
          <w:ilvl w:val="0"/>
          <w:numId w:val="32"/>
        </w:numPr>
        <w:tabs>
          <w:tab w:val="left" w:pos="420"/>
        </w:tabs>
        <w:ind w:left="420" w:hanging="160"/>
        <w:rPr>
          <w:rFonts w:eastAsia="Times New Roman"/>
          <w:sz w:val="28"/>
          <w:szCs w:val="28"/>
        </w:rPr>
      </w:pPr>
      <w:r>
        <w:rPr>
          <w:rFonts w:eastAsia="Times New Roman"/>
          <w:sz w:val="28"/>
          <w:szCs w:val="28"/>
        </w:rPr>
        <w:t>участие в массовых мероприятиях.</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u w:val="single"/>
        </w:rPr>
        <w:t>Итоговый контроль</w:t>
      </w:r>
      <w:r>
        <w:rPr>
          <w:rFonts w:eastAsia="Times New Roman"/>
          <w:sz w:val="28"/>
          <w:szCs w:val="28"/>
        </w:rPr>
        <w:t xml:space="preserve"> подведение итогов обучения за полугодие, год</w:t>
      </w:r>
    </w:p>
    <w:p w:rsidR="003B0BDC" w:rsidRDefault="003B0BDC" w:rsidP="003B0BDC">
      <w:pPr>
        <w:spacing w:line="178" w:lineRule="exact"/>
        <w:rPr>
          <w:sz w:val="20"/>
          <w:szCs w:val="20"/>
        </w:rPr>
      </w:pPr>
    </w:p>
    <w:p w:rsidR="003B0BDC" w:rsidRDefault="003B0BDC" w:rsidP="003B0BDC">
      <w:pPr>
        <w:numPr>
          <w:ilvl w:val="0"/>
          <w:numId w:val="33"/>
        </w:numPr>
        <w:tabs>
          <w:tab w:val="left" w:pos="424"/>
        </w:tabs>
        <w:spacing w:line="346" w:lineRule="auto"/>
        <w:ind w:left="260" w:right="300"/>
        <w:rPr>
          <w:rFonts w:eastAsia="Times New Roman"/>
          <w:sz w:val="28"/>
          <w:szCs w:val="28"/>
        </w:rPr>
      </w:pPr>
      <w:r>
        <w:rPr>
          <w:rFonts w:eastAsia="Times New Roman"/>
          <w:sz w:val="28"/>
          <w:szCs w:val="28"/>
        </w:rPr>
        <w:t>персональный показ (исполнение изученного музыкального произведения на итоговом занятии)</w:t>
      </w:r>
    </w:p>
    <w:p w:rsidR="003B0BDC" w:rsidRDefault="003B0BDC" w:rsidP="003B0BDC">
      <w:pPr>
        <w:spacing w:line="21" w:lineRule="exact"/>
        <w:rPr>
          <w:rFonts w:eastAsia="Times New Roman"/>
          <w:sz w:val="28"/>
          <w:szCs w:val="28"/>
        </w:rPr>
      </w:pPr>
    </w:p>
    <w:p w:rsidR="003B0BDC" w:rsidRDefault="003B0BDC" w:rsidP="003B0BDC">
      <w:pPr>
        <w:numPr>
          <w:ilvl w:val="0"/>
          <w:numId w:val="33"/>
        </w:numPr>
        <w:tabs>
          <w:tab w:val="left" w:pos="420"/>
        </w:tabs>
        <w:ind w:left="420" w:hanging="160"/>
        <w:rPr>
          <w:rFonts w:eastAsia="Times New Roman"/>
          <w:sz w:val="28"/>
          <w:szCs w:val="28"/>
        </w:rPr>
      </w:pPr>
      <w:r>
        <w:rPr>
          <w:rFonts w:eastAsia="Times New Roman"/>
          <w:sz w:val="28"/>
          <w:szCs w:val="28"/>
        </w:rPr>
        <w:t>участие в итоговом отчетном концерте.</w:t>
      </w:r>
    </w:p>
    <w:p w:rsidR="003B0BDC" w:rsidRDefault="003B0BDC" w:rsidP="003B0BDC">
      <w:pPr>
        <w:spacing w:line="200" w:lineRule="exact"/>
        <w:rPr>
          <w:sz w:val="20"/>
          <w:szCs w:val="20"/>
        </w:rPr>
      </w:pPr>
    </w:p>
    <w:p w:rsidR="003B0BDC" w:rsidRDefault="003B0BDC" w:rsidP="003B0BDC">
      <w:pPr>
        <w:spacing w:line="300" w:lineRule="exact"/>
        <w:rPr>
          <w:sz w:val="20"/>
          <w:szCs w:val="20"/>
        </w:rPr>
      </w:pPr>
    </w:p>
    <w:p w:rsidR="003B0BDC" w:rsidRDefault="003B0BDC" w:rsidP="003B0BDC">
      <w:pPr>
        <w:spacing w:line="353" w:lineRule="auto"/>
        <w:ind w:left="260" w:right="200"/>
        <w:rPr>
          <w:sz w:val="20"/>
          <w:szCs w:val="20"/>
        </w:rPr>
      </w:pPr>
      <w:r>
        <w:rPr>
          <w:rFonts w:eastAsia="Times New Roman"/>
          <w:sz w:val="28"/>
          <w:szCs w:val="28"/>
        </w:rPr>
        <w:t>Промежуточная аттестация является основной формой контроля учебной работы. Промежуточная аттестация проходит в виде контрольного урока в 6 полугодии (2 полугодие 3 класс):</w:t>
      </w:r>
    </w:p>
    <w:p w:rsidR="003B0BDC" w:rsidRDefault="003B0BDC" w:rsidP="003B0BDC">
      <w:pPr>
        <w:spacing w:line="14" w:lineRule="exact"/>
        <w:rPr>
          <w:sz w:val="20"/>
          <w:szCs w:val="20"/>
        </w:rPr>
      </w:pPr>
    </w:p>
    <w:p w:rsidR="003B0BDC" w:rsidRDefault="003B0BDC" w:rsidP="003B0BDC">
      <w:pPr>
        <w:ind w:left="340"/>
        <w:rPr>
          <w:sz w:val="20"/>
          <w:szCs w:val="20"/>
        </w:rPr>
      </w:pPr>
      <w:r>
        <w:rPr>
          <w:rFonts w:eastAsia="Times New Roman"/>
          <w:b/>
          <w:bCs/>
          <w:sz w:val="28"/>
          <w:szCs w:val="28"/>
        </w:rPr>
        <w:t>4.2.Примерные требования к контрольному уроку:</w:t>
      </w:r>
    </w:p>
    <w:p w:rsidR="003B0BDC" w:rsidRDefault="003B0BDC" w:rsidP="003B0BDC">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6108065</wp:posOffset>
            </wp:positionH>
            <wp:positionV relativeFrom="paragraph">
              <wp:posOffset>257810</wp:posOffset>
            </wp:positionV>
            <wp:extent cx="6350" cy="5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6350" cy="5715"/>
                    </a:xfrm>
                    <a:prstGeom prst="rect">
                      <a:avLst/>
                    </a:prstGeom>
                    <a:noFill/>
                  </pic:spPr>
                </pic:pic>
              </a:graphicData>
            </a:graphic>
          </wp:anchor>
        </w:drawing>
      </w:r>
    </w:p>
    <w:p w:rsidR="003B0BDC" w:rsidRDefault="003B0BDC" w:rsidP="003B0BDC">
      <w:pPr>
        <w:spacing w:line="366" w:lineRule="exact"/>
        <w:rPr>
          <w:sz w:val="20"/>
          <w:szCs w:val="20"/>
        </w:rPr>
      </w:pPr>
    </w:p>
    <w:tbl>
      <w:tblPr>
        <w:tblW w:w="0" w:type="auto"/>
        <w:tblInd w:w="150" w:type="dxa"/>
        <w:tblLayout w:type="fixed"/>
        <w:tblCellMar>
          <w:left w:w="0" w:type="dxa"/>
          <w:right w:w="0" w:type="dxa"/>
        </w:tblCellMar>
        <w:tblLook w:val="04A0"/>
      </w:tblPr>
      <w:tblGrid>
        <w:gridCol w:w="2820"/>
        <w:gridCol w:w="3560"/>
        <w:gridCol w:w="3120"/>
        <w:gridCol w:w="30"/>
      </w:tblGrid>
      <w:tr w:rsidR="003B0BDC" w:rsidTr="003B0BDC">
        <w:trPr>
          <w:trHeight w:val="324"/>
        </w:trPr>
        <w:tc>
          <w:tcPr>
            <w:tcW w:w="2820" w:type="dxa"/>
            <w:tcBorders>
              <w:top w:val="single" w:sz="8" w:space="0" w:color="auto"/>
              <w:left w:val="single" w:sz="8" w:space="0" w:color="auto"/>
              <w:right w:val="single" w:sz="8" w:space="0" w:color="auto"/>
            </w:tcBorders>
            <w:vAlign w:val="bottom"/>
          </w:tcPr>
          <w:p w:rsidR="003B0BDC" w:rsidRDefault="003B0BDC" w:rsidP="003B0BDC">
            <w:pPr>
              <w:jc w:val="center"/>
              <w:rPr>
                <w:sz w:val="20"/>
                <w:szCs w:val="20"/>
              </w:rPr>
            </w:pPr>
            <w:r>
              <w:rPr>
                <w:rFonts w:eastAsia="Times New Roman"/>
                <w:w w:val="99"/>
                <w:sz w:val="28"/>
                <w:szCs w:val="28"/>
              </w:rPr>
              <w:t>Срок проведения</w:t>
            </w:r>
          </w:p>
        </w:tc>
        <w:tc>
          <w:tcPr>
            <w:tcW w:w="3560" w:type="dxa"/>
            <w:tcBorders>
              <w:top w:val="single" w:sz="8" w:space="0" w:color="auto"/>
              <w:right w:val="single" w:sz="8" w:space="0" w:color="auto"/>
            </w:tcBorders>
            <w:vAlign w:val="bottom"/>
          </w:tcPr>
          <w:p w:rsidR="003B0BDC" w:rsidRDefault="003B0BDC" w:rsidP="003B0BDC">
            <w:pPr>
              <w:ind w:left="1060"/>
              <w:rPr>
                <w:sz w:val="20"/>
                <w:szCs w:val="20"/>
              </w:rPr>
            </w:pPr>
            <w:r>
              <w:rPr>
                <w:rFonts w:eastAsia="Times New Roman"/>
                <w:sz w:val="28"/>
                <w:szCs w:val="28"/>
              </w:rPr>
              <w:t>Требования</w:t>
            </w:r>
          </w:p>
        </w:tc>
        <w:tc>
          <w:tcPr>
            <w:tcW w:w="3120" w:type="dxa"/>
            <w:tcBorders>
              <w:top w:val="single" w:sz="8" w:space="0" w:color="auto"/>
              <w:right w:val="single" w:sz="8" w:space="0" w:color="auto"/>
            </w:tcBorders>
            <w:vAlign w:val="bottom"/>
          </w:tcPr>
          <w:p w:rsidR="003B0BDC" w:rsidRDefault="003B0BDC" w:rsidP="003B0BDC">
            <w:pPr>
              <w:ind w:left="200"/>
              <w:rPr>
                <w:sz w:val="20"/>
                <w:szCs w:val="20"/>
              </w:rPr>
            </w:pPr>
            <w:r>
              <w:rPr>
                <w:rFonts w:eastAsia="Times New Roman"/>
                <w:sz w:val="28"/>
                <w:szCs w:val="28"/>
              </w:rPr>
              <w:t>Примерная программа</w:t>
            </w:r>
          </w:p>
        </w:tc>
        <w:tc>
          <w:tcPr>
            <w:tcW w:w="0" w:type="dxa"/>
            <w:vAlign w:val="bottom"/>
          </w:tcPr>
          <w:p w:rsidR="003B0BDC" w:rsidRDefault="003B0BDC" w:rsidP="003B0BDC">
            <w:pPr>
              <w:rPr>
                <w:sz w:val="1"/>
                <w:szCs w:val="1"/>
              </w:rPr>
            </w:pPr>
          </w:p>
        </w:tc>
      </w:tr>
      <w:tr w:rsidR="003B0BDC" w:rsidTr="003B0BDC">
        <w:trPr>
          <w:trHeight w:val="485"/>
        </w:trPr>
        <w:tc>
          <w:tcPr>
            <w:tcW w:w="2820" w:type="dxa"/>
            <w:tcBorders>
              <w:left w:val="single" w:sz="8" w:space="0" w:color="auto"/>
              <w:right w:val="single" w:sz="8" w:space="0" w:color="auto"/>
            </w:tcBorders>
            <w:vAlign w:val="bottom"/>
          </w:tcPr>
          <w:p w:rsidR="003B0BDC" w:rsidRDefault="003B0BDC" w:rsidP="003B0BDC">
            <w:pPr>
              <w:jc w:val="center"/>
              <w:rPr>
                <w:sz w:val="20"/>
                <w:szCs w:val="20"/>
              </w:rPr>
            </w:pPr>
            <w:r>
              <w:rPr>
                <w:rFonts w:eastAsia="Times New Roman"/>
                <w:w w:val="99"/>
                <w:sz w:val="28"/>
                <w:szCs w:val="28"/>
              </w:rPr>
              <w:t>контрольного урока</w:t>
            </w:r>
          </w:p>
        </w:tc>
        <w:tc>
          <w:tcPr>
            <w:tcW w:w="3560" w:type="dxa"/>
            <w:tcBorders>
              <w:right w:val="single" w:sz="8" w:space="0" w:color="auto"/>
            </w:tcBorders>
            <w:vAlign w:val="bottom"/>
          </w:tcPr>
          <w:p w:rsidR="003B0BDC" w:rsidRDefault="003B0BDC" w:rsidP="003B0BDC">
            <w:pPr>
              <w:rPr>
                <w:sz w:val="24"/>
                <w:szCs w:val="24"/>
              </w:rPr>
            </w:pPr>
          </w:p>
        </w:tc>
        <w:tc>
          <w:tcPr>
            <w:tcW w:w="31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166"/>
        </w:trPr>
        <w:tc>
          <w:tcPr>
            <w:tcW w:w="2820" w:type="dxa"/>
            <w:tcBorders>
              <w:left w:val="single" w:sz="8" w:space="0" w:color="auto"/>
              <w:bottom w:val="single" w:sz="8" w:space="0" w:color="auto"/>
              <w:right w:val="single" w:sz="8" w:space="0" w:color="auto"/>
            </w:tcBorders>
            <w:vAlign w:val="bottom"/>
          </w:tcPr>
          <w:p w:rsidR="003B0BDC" w:rsidRDefault="003B0BDC" w:rsidP="003B0BDC">
            <w:pPr>
              <w:rPr>
                <w:sz w:val="14"/>
                <w:szCs w:val="14"/>
              </w:rPr>
            </w:pPr>
          </w:p>
        </w:tc>
        <w:tc>
          <w:tcPr>
            <w:tcW w:w="3560" w:type="dxa"/>
            <w:tcBorders>
              <w:bottom w:val="single" w:sz="8" w:space="0" w:color="auto"/>
              <w:right w:val="single" w:sz="8" w:space="0" w:color="auto"/>
            </w:tcBorders>
            <w:vAlign w:val="bottom"/>
          </w:tcPr>
          <w:p w:rsidR="003B0BDC" w:rsidRDefault="003B0BDC" w:rsidP="003B0BDC">
            <w:pPr>
              <w:rPr>
                <w:sz w:val="14"/>
                <w:szCs w:val="14"/>
              </w:rPr>
            </w:pPr>
          </w:p>
        </w:tc>
        <w:tc>
          <w:tcPr>
            <w:tcW w:w="3120" w:type="dxa"/>
            <w:tcBorders>
              <w:bottom w:val="single" w:sz="8" w:space="0" w:color="auto"/>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04"/>
        </w:trPr>
        <w:tc>
          <w:tcPr>
            <w:tcW w:w="2820" w:type="dxa"/>
            <w:tcBorders>
              <w:left w:val="single" w:sz="8" w:space="0" w:color="auto"/>
              <w:right w:val="single" w:sz="8" w:space="0" w:color="auto"/>
            </w:tcBorders>
            <w:vAlign w:val="bottom"/>
          </w:tcPr>
          <w:p w:rsidR="003B0BDC" w:rsidRDefault="003B0BDC" w:rsidP="003B0BDC">
            <w:pPr>
              <w:spacing w:line="304" w:lineRule="exact"/>
              <w:ind w:left="120"/>
              <w:rPr>
                <w:sz w:val="20"/>
                <w:szCs w:val="20"/>
              </w:rPr>
            </w:pPr>
            <w:r>
              <w:rPr>
                <w:rFonts w:eastAsia="Times New Roman"/>
                <w:sz w:val="28"/>
                <w:szCs w:val="28"/>
              </w:rPr>
              <w:t>6-е полугодие</w:t>
            </w:r>
          </w:p>
        </w:tc>
        <w:tc>
          <w:tcPr>
            <w:tcW w:w="3560" w:type="dxa"/>
            <w:tcBorders>
              <w:right w:val="single" w:sz="8" w:space="0" w:color="auto"/>
            </w:tcBorders>
            <w:vAlign w:val="bottom"/>
          </w:tcPr>
          <w:p w:rsidR="003B0BDC" w:rsidRDefault="003B0BDC" w:rsidP="003B0BDC">
            <w:pPr>
              <w:spacing w:line="304" w:lineRule="exact"/>
              <w:ind w:left="100"/>
              <w:rPr>
                <w:sz w:val="20"/>
                <w:szCs w:val="20"/>
              </w:rPr>
            </w:pPr>
            <w:r>
              <w:rPr>
                <w:rFonts w:eastAsia="Times New Roman"/>
                <w:sz w:val="28"/>
                <w:szCs w:val="28"/>
              </w:rPr>
              <w:t>-исполнение произведения</w:t>
            </w:r>
          </w:p>
        </w:tc>
        <w:tc>
          <w:tcPr>
            <w:tcW w:w="3120" w:type="dxa"/>
            <w:tcBorders>
              <w:right w:val="single" w:sz="8" w:space="0" w:color="auto"/>
            </w:tcBorders>
            <w:vAlign w:val="bottom"/>
          </w:tcPr>
          <w:p w:rsidR="003B0BDC" w:rsidRDefault="003B0BDC" w:rsidP="003B0BDC">
            <w:pPr>
              <w:spacing w:line="304" w:lineRule="exact"/>
              <w:ind w:left="100"/>
              <w:rPr>
                <w:sz w:val="20"/>
                <w:szCs w:val="20"/>
              </w:rPr>
            </w:pPr>
            <w:r>
              <w:rPr>
                <w:rFonts w:eastAsia="Times New Roman"/>
                <w:sz w:val="28"/>
                <w:szCs w:val="28"/>
              </w:rPr>
              <w:t>И.Бах. Осень.</w:t>
            </w:r>
          </w:p>
        </w:tc>
        <w:tc>
          <w:tcPr>
            <w:tcW w:w="0" w:type="dxa"/>
            <w:vAlign w:val="bottom"/>
          </w:tcPr>
          <w:p w:rsidR="003B0BDC" w:rsidRDefault="003B0BDC" w:rsidP="003B0BDC">
            <w:pPr>
              <w:rPr>
                <w:sz w:val="1"/>
                <w:szCs w:val="1"/>
              </w:rPr>
            </w:pPr>
          </w:p>
        </w:tc>
      </w:tr>
      <w:tr w:rsidR="003B0BDC" w:rsidTr="003B0BDC">
        <w:trPr>
          <w:trHeight w:val="322"/>
        </w:trPr>
        <w:tc>
          <w:tcPr>
            <w:tcW w:w="2820" w:type="dxa"/>
            <w:tcBorders>
              <w:left w:val="single" w:sz="8" w:space="0" w:color="auto"/>
              <w:right w:val="single" w:sz="8" w:space="0" w:color="auto"/>
            </w:tcBorders>
            <w:vAlign w:val="bottom"/>
          </w:tcPr>
          <w:p w:rsidR="003B0BDC" w:rsidRDefault="003B0BDC" w:rsidP="003B0BDC">
            <w:pPr>
              <w:rPr>
                <w:sz w:val="24"/>
                <w:szCs w:val="24"/>
              </w:rPr>
            </w:pPr>
          </w:p>
        </w:tc>
        <w:tc>
          <w:tcPr>
            <w:tcW w:w="356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композиторов западной</w:t>
            </w:r>
          </w:p>
        </w:tc>
        <w:tc>
          <w:tcPr>
            <w:tcW w:w="3120" w:type="dxa"/>
            <w:vMerge w:val="restart"/>
            <w:tcBorders>
              <w:right w:val="single" w:sz="8" w:space="0" w:color="auto"/>
            </w:tcBorders>
            <w:vAlign w:val="bottom"/>
          </w:tcPr>
          <w:p w:rsidR="003B0BDC" w:rsidRDefault="003B0BDC" w:rsidP="003B0BDC">
            <w:pPr>
              <w:ind w:left="100"/>
              <w:rPr>
                <w:sz w:val="20"/>
                <w:szCs w:val="20"/>
              </w:rPr>
            </w:pPr>
            <w:r>
              <w:rPr>
                <w:rFonts w:eastAsia="Times New Roman"/>
                <w:sz w:val="28"/>
                <w:szCs w:val="28"/>
              </w:rPr>
              <w:t>Р.н.п. (обр.А.Луканина)</w:t>
            </w:r>
          </w:p>
        </w:tc>
        <w:tc>
          <w:tcPr>
            <w:tcW w:w="0" w:type="dxa"/>
            <w:vAlign w:val="bottom"/>
          </w:tcPr>
          <w:p w:rsidR="003B0BDC" w:rsidRDefault="003B0BDC" w:rsidP="003B0BDC">
            <w:pPr>
              <w:rPr>
                <w:sz w:val="1"/>
                <w:szCs w:val="1"/>
              </w:rPr>
            </w:pPr>
          </w:p>
        </w:tc>
      </w:tr>
      <w:tr w:rsidR="003B0BDC" w:rsidTr="003B0BDC">
        <w:trPr>
          <w:trHeight w:val="164"/>
        </w:trPr>
        <w:tc>
          <w:tcPr>
            <w:tcW w:w="2820" w:type="dxa"/>
            <w:tcBorders>
              <w:left w:val="single" w:sz="8" w:space="0" w:color="auto"/>
              <w:right w:val="single" w:sz="8" w:space="0" w:color="auto"/>
            </w:tcBorders>
            <w:vAlign w:val="bottom"/>
          </w:tcPr>
          <w:p w:rsidR="003B0BDC" w:rsidRDefault="003B0BDC" w:rsidP="003B0BDC">
            <w:pPr>
              <w:rPr>
                <w:sz w:val="14"/>
                <w:szCs w:val="14"/>
              </w:rPr>
            </w:pPr>
          </w:p>
        </w:tc>
        <w:tc>
          <w:tcPr>
            <w:tcW w:w="3560" w:type="dxa"/>
            <w:vMerge w:val="restart"/>
            <w:tcBorders>
              <w:right w:val="single" w:sz="8" w:space="0" w:color="auto"/>
            </w:tcBorders>
            <w:vAlign w:val="bottom"/>
          </w:tcPr>
          <w:p w:rsidR="003B0BDC" w:rsidRDefault="003B0BDC" w:rsidP="003B0BDC">
            <w:pPr>
              <w:ind w:left="100"/>
              <w:rPr>
                <w:sz w:val="20"/>
                <w:szCs w:val="20"/>
              </w:rPr>
            </w:pPr>
            <w:r>
              <w:rPr>
                <w:rFonts w:eastAsia="Times New Roman"/>
                <w:sz w:val="28"/>
                <w:szCs w:val="28"/>
              </w:rPr>
              <w:t>классики,</w:t>
            </w:r>
          </w:p>
        </w:tc>
        <w:tc>
          <w:tcPr>
            <w:tcW w:w="3120" w:type="dxa"/>
            <w:vMerge/>
            <w:tcBorders>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158"/>
        </w:trPr>
        <w:tc>
          <w:tcPr>
            <w:tcW w:w="2820" w:type="dxa"/>
            <w:tcBorders>
              <w:left w:val="single" w:sz="8" w:space="0" w:color="auto"/>
              <w:right w:val="single" w:sz="8" w:space="0" w:color="auto"/>
            </w:tcBorders>
            <w:vAlign w:val="bottom"/>
          </w:tcPr>
          <w:p w:rsidR="003B0BDC" w:rsidRDefault="003B0BDC" w:rsidP="003B0BDC">
            <w:pPr>
              <w:rPr>
                <w:sz w:val="13"/>
                <w:szCs w:val="13"/>
              </w:rPr>
            </w:pPr>
          </w:p>
        </w:tc>
        <w:tc>
          <w:tcPr>
            <w:tcW w:w="3560" w:type="dxa"/>
            <w:vMerge/>
            <w:tcBorders>
              <w:right w:val="single" w:sz="8" w:space="0" w:color="auto"/>
            </w:tcBorders>
            <w:vAlign w:val="bottom"/>
          </w:tcPr>
          <w:p w:rsidR="003B0BDC" w:rsidRDefault="003B0BDC" w:rsidP="003B0BDC">
            <w:pPr>
              <w:rPr>
                <w:sz w:val="13"/>
                <w:szCs w:val="13"/>
              </w:rPr>
            </w:pPr>
          </w:p>
        </w:tc>
        <w:tc>
          <w:tcPr>
            <w:tcW w:w="3120" w:type="dxa"/>
            <w:tcBorders>
              <w:right w:val="single" w:sz="8" w:space="0" w:color="auto"/>
            </w:tcBorders>
            <w:vAlign w:val="bottom"/>
          </w:tcPr>
          <w:p w:rsidR="003B0BDC" w:rsidRDefault="003B0BDC" w:rsidP="003B0BDC">
            <w:pPr>
              <w:rPr>
                <w:sz w:val="13"/>
                <w:szCs w:val="13"/>
              </w:rPr>
            </w:pPr>
          </w:p>
        </w:tc>
        <w:tc>
          <w:tcPr>
            <w:tcW w:w="0" w:type="dxa"/>
            <w:vAlign w:val="bottom"/>
          </w:tcPr>
          <w:p w:rsidR="003B0BDC" w:rsidRDefault="003B0BDC" w:rsidP="003B0BDC">
            <w:pPr>
              <w:rPr>
                <w:sz w:val="1"/>
                <w:szCs w:val="1"/>
              </w:rPr>
            </w:pPr>
          </w:p>
        </w:tc>
      </w:tr>
      <w:tr w:rsidR="003B0BDC" w:rsidTr="003B0BDC">
        <w:trPr>
          <w:trHeight w:val="322"/>
        </w:trPr>
        <w:tc>
          <w:tcPr>
            <w:tcW w:w="2820" w:type="dxa"/>
            <w:tcBorders>
              <w:left w:val="single" w:sz="8" w:space="0" w:color="auto"/>
              <w:right w:val="single" w:sz="8" w:space="0" w:color="auto"/>
            </w:tcBorders>
            <w:vAlign w:val="bottom"/>
          </w:tcPr>
          <w:p w:rsidR="003B0BDC" w:rsidRDefault="003B0BDC" w:rsidP="003B0BDC">
            <w:pPr>
              <w:rPr>
                <w:sz w:val="24"/>
                <w:szCs w:val="24"/>
              </w:rPr>
            </w:pPr>
          </w:p>
        </w:tc>
        <w:tc>
          <w:tcPr>
            <w:tcW w:w="356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 исполнение двухголосной</w:t>
            </w:r>
          </w:p>
        </w:tc>
        <w:tc>
          <w:tcPr>
            <w:tcW w:w="312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Заплетися, плетень.</w:t>
            </w:r>
          </w:p>
        </w:tc>
        <w:tc>
          <w:tcPr>
            <w:tcW w:w="0" w:type="dxa"/>
            <w:vAlign w:val="bottom"/>
          </w:tcPr>
          <w:p w:rsidR="003B0BDC" w:rsidRDefault="003B0BDC" w:rsidP="003B0BDC">
            <w:pPr>
              <w:rPr>
                <w:sz w:val="1"/>
                <w:szCs w:val="1"/>
              </w:rPr>
            </w:pPr>
          </w:p>
        </w:tc>
      </w:tr>
      <w:tr w:rsidR="003B0BDC" w:rsidTr="003B0BDC">
        <w:trPr>
          <w:trHeight w:val="326"/>
        </w:trPr>
        <w:tc>
          <w:tcPr>
            <w:tcW w:w="2820" w:type="dxa"/>
            <w:tcBorders>
              <w:left w:val="single" w:sz="8" w:space="0" w:color="auto"/>
              <w:right w:val="single" w:sz="8" w:space="0" w:color="auto"/>
            </w:tcBorders>
            <w:vAlign w:val="bottom"/>
          </w:tcPr>
          <w:p w:rsidR="003B0BDC" w:rsidRDefault="003B0BDC" w:rsidP="003B0BDC">
            <w:pPr>
              <w:rPr>
                <w:sz w:val="24"/>
                <w:szCs w:val="24"/>
              </w:rPr>
            </w:pPr>
          </w:p>
        </w:tc>
        <w:tc>
          <w:tcPr>
            <w:tcW w:w="356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народной песни без</w:t>
            </w:r>
          </w:p>
        </w:tc>
        <w:tc>
          <w:tcPr>
            <w:tcW w:w="3120" w:type="dxa"/>
            <w:vMerge w:val="restart"/>
            <w:tcBorders>
              <w:right w:val="single" w:sz="8" w:space="0" w:color="auto"/>
            </w:tcBorders>
            <w:vAlign w:val="bottom"/>
          </w:tcPr>
          <w:p w:rsidR="003B0BDC" w:rsidRDefault="003B0BDC" w:rsidP="003B0BDC">
            <w:pPr>
              <w:ind w:left="100"/>
              <w:rPr>
                <w:sz w:val="20"/>
                <w:szCs w:val="20"/>
              </w:rPr>
            </w:pPr>
            <w:r>
              <w:rPr>
                <w:rFonts w:eastAsia="Times New Roman"/>
                <w:sz w:val="28"/>
                <w:szCs w:val="28"/>
              </w:rPr>
              <w:t>Ю.Чичков. Снежная</w:t>
            </w:r>
          </w:p>
        </w:tc>
        <w:tc>
          <w:tcPr>
            <w:tcW w:w="0" w:type="dxa"/>
            <w:vAlign w:val="bottom"/>
          </w:tcPr>
          <w:p w:rsidR="003B0BDC" w:rsidRDefault="003B0BDC" w:rsidP="003B0BDC">
            <w:pPr>
              <w:rPr>
                <w:sz w:val="1"/>
                <w:szCs w:val="1"/>
              </w:rPr>
            </w:pPr>
          </w:p>
        </w:tc>
      </w:tr>
      <w:tr w:rsidR="003B0BDC" w:rsidTr="003B0BDC">
        <w:trPr>
          <w:trHeight w:val="158"/>
        </w:trPr>
        <w:tc>
          <w:tcPr>
            <w:tcW w:w="2820" w:type="dxa"/>
            <w:tcBorders>
              <w:left w:val="single" w:sz="8" w:space="0" w:color="auto"/>
              <w:right w:val="single" w:sz="8" w:space="0" w:color="auto"/>
            </w:tcBorders>
            <w:vAlign w:val="bottom"/>
          </w:tcPr>
          <w:p w:rsidR="003B0BDC" w:rsidRDefault="003B0BDC" w:rsidP="003B0BDC">
            <w:pPr>
              <w:rPr>
                <w:sz w:val="13"/>
                <w:szCs w:val="13"/>
              </w:rPr>
            </w:pPr>
          </w:p>
        </w:tc>
        <w:tc>
          <w:tcPr>
            <w:tcW w:w="3560" w:type="dxa"/>
            <w:vMerge w:val="restart"/>
            <w:tcBorders>
              <w:right w:val="single" w:sz="8" w:space="0" w:color="auto"/>
            </w:tcBorders>
            <w:vAlign w:val="bottom"/>
          </w:tcPr>
          <w:p w:rsidR="003B0BDC" w:rsidRDefault="003B0BDC" w:rsidP="003B0BDC">
            <w:pPr>
              <w:ind w:left="100"/>
              <w:rPr>
                <w:sz w:val="20"/>
                <w:szCs w:val="20"/>
              </w:rPr>
            </w:pPr>
            <w:r>
              <w:rPr>
                <w:rFonts w:eastAsia="Times New Roman"/>
                <w:sz w:val="28"/>
                <w:szCs w:val="28"/>
              </w:rPr>
              <w:t>сопровождения;</w:t>
            </w:r>
          </w:p>
        </w:tc>
        <w:tc>
          <w:tcPr>
            <w:tcW w:w="3120" w:type="dxa"/>
            <w:vMerge/>
            <w:tcBorders>
              <w:right w:val="single" w:sz="8" w:space="0" w:color="auto"/>
            </w:tcBorders>
            <w:vAlign w:val="bottom"/>
          </w:tcPr>
          <w:p w:rsidR="003B0BDC" w:rsidRDefault="003B0BDC" w:rsidP="003B0BDC">
            <w:pPr>
              <w:rPr>
                <w:sz w:val="13"/>
                <w:szCs w:val="13"/>
              </w:rPr>
            </w:pPr>
          </w:p>
        </w:tc>
        <w:tc>
          <w:tcPr>
            <w:tcW w:w="0" w:type="dxa"/>
            <w:vAlign w:val="bottom"/>
          </w:tcPr>
          <w:p w:rsidR="003B0BDC" w:rsidRDefault="003B0BDC" w:rsidP="003B0BDC">
            <w:pPr>
              <w:rPr>
                <w:sz w:val="1"/>
                <w:szCs w:val="1"/>
              </w:rPr>
            </w:pPr>
          </w:p>
        </w:tc>
      </w:tr>
      <w:tr w:rsidR="003B0BDC" w:rsidTr="003B0BDC">
        <w:trPr>
          <w:trHeight w:val="163"/>
        </w:trPr>
        <w:tc>
          <w:tcPr>
            <w:tcW w:w="2820" w:type="dxa"/>
            <w:tcBorders>
              <w:left w:val="single" w:sz="8" w:space="0" w:color="auto"/>
              <w:right w:val="single" w:sz="8" w:space="0" w:color="auto"/>
            </w:tcBorders>
            <w:vAlign w:val="bottom"/>
          </w:tcPr>
          <w:p w:rsidR="003B0BDC" w:rsidRDefault="003B0BDC" w:rsidP="003B0BDC">
            <w:pPr>
              <w:rPr>
                <w:sz w:val="14"/>
                <w:szCs w:val="14"/>
              </w:rPr>
            </w:pPr>
          </w:p>
        </w:tc>
        <w:tc>
          <w:tcPr>
            <w:tcW w:w="3560" w:type="dxa"/>
            <w:vMerge/>
            <w:tcBorders>
              <w:right w:val="single" w:sz="8" w:space="0" w:color="auto"/>
            </w:tcBorders>
            <w:vAlign w:val="bottom"/>
          </w:tcPr>
          <w:p w:rsidR="003B0BDC" w:rsidRDefault="003B0BDC" w:rsidP="003B0BDC">
            <w:pPr>
              <w:rPr>
                <w:sz w:val="14"/>
                <w:szCs w:val="14"/>
              </w:rPr>
            </w:pPr>
          </w:p>
        </w:tc>
        <w:tc>
          <w:tcPr>
            <w:tcW w:w="3120" w:type="dxa"/>
            <w:tcBorders>
              <w:right w:val="single" w:sz="8" w:space="0" w:color="auto"/>
            </w:tcBorders>
            <w:vAlign w:val="bottom"/>
          </w:tcPr>
          <w:p w:rsidR="003B0BDC" w:rsidRDefault="003B0BDC" w:rsidP="003B0BDC">
            <w:pPr>
              <w:rPr>
                <w:sz w:val="14"/>
                <w:szCs w:val="14"/>
              </w:rPr>
            </w:pPr>
          </w:p>
        </w:tc>
        <w:tc>
          <w:tcPr>
            <w:tcW w:w="0" w:type="dxa"/>
            <w:vAlign w:val="bottom"/>
          </w:tcPr>
          <w:p w:rsidR="003B0BDC" w:rsidRDefault="003B0BDC" w:rsidP="003B0BDC">
            <w:pPr>
              <w:rPr>
                <w:sz w:val="1"/>
                <w:szCs w:val="1"/>
              </w:rPr>
            </w:pPr>
          </w:p>
        </w:tc>
      </w:tr>
      <w:tr w:rsidR="003B0BDC" w:rsidTr="003B0BDC">
        <w:trPr>
          <w:trHeight w:val="322"/>
        </w:trPr>
        <w:tc>
          <w:tcPr>
            <w:tcW w:w="2820" w:type="dxa"/>
            <w:tcBorders>
              <w:left w:val="single" w:sz="8" w:space="0" w:color="auto"/>
              <w:right w:val="single" w:sz="8" w:space="0" w:color="auto"/>
            </w:tcBorders>
            <w:vAlign w:val="bottom"/>
          </w:tcPr>
          <w:p w:rsidR="003B0BDC" w:rsidRDefault="003B0BDC" w:rsidP="003B0BDC">
            <w:pPr>
              <w:rPr>
                <w:sz w:val="24"/>
                <w:szCs w:val="24"/>
              </w:rPr>
            </w:pPr>
          </w:p>
        </w:tc>
        <w:tc>
          <w:tcPr>
            <w:tcW w:w="356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-исполнение произведения,</w:t>
            </w:r>
          </w:p>
        </w:tc>
        <w:tc>
          <w:tcPr>
            <w:tcW w:w="312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сказка зимы.</w:t>
            </w:r>
          </w:p>
        </w:tc>
        <w:tc>
          <w:tcPr>
            <w:tcW w:w="0" w:type="dxa"/>
            <w:vAlign w:val="bottom"/>
          </w:tcPr>
          <w:p w:rsidR="003B0BDC" w:rsidRDefault="003B0BDC" w:rsidP="003B0BDC">
            <w:pPr>
              <w:rPr>
                <w:sz w:val="1"/>
                <w:szCs w:val="1"/>
              </w:rPr>
            </w:pPr>
          </w:p>
        </w:tc>
      </w:tr>
      <w:tr w:rsidR="003B0BDC" w:rsidTr="003B0BDC">
        <w:trPr>
          <w:trHeight w:val="322"/>
        </w:trPr>
        <w:tc>
          <w:tcPr>
            <w:tcW w:w="2820" w:type="dxa"/>
            <w:tcBorders>
              <w:left w:val="single" w:sz="8" w:space="0" w:color="auto"/>
              <w:right w:val="single" w:sz="8" w:space="0" w:color="auto"/>
            </w:tcBorders>
            <w:vAlign w:val="bottom"/>
          </w:tcPr>
          <w:p w:rsidR="003B0BDC" w:rsidRDefault="003B0BDC" w:rsidP="003B0BDC">
            <w:pPr>
              <w:rPr>
                <w:sz w:val="24"/>
                <w:szCs w:val="24"/>
              </w:rPr>
            </w:pPr>
          </w:p>
        </w:tc>
        <w:tc>
          <w:tcPr>
            <w:tcW w:w="356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с сопровождением</w:t>
            </w:r>
          </w:p>
        </w:tc>
        <w:tc>
          <w:tcPr>
            <w:tcW w:w="31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322"/>
        </w:trPr>
        <w:tc>
          <w:tcPr>
            <w:tcW w:w="2820" w:type="dxa"/>
            <w:tcBorders>
              <w:left w:val="single" w:sz="8" w:space="0" w:color="auto"/>
              <w:right w:val="single" w:sz="8" w:space="0" w:color="auto"/>
            </w:tcBorders>
            <w:vAlign w:val="bottom"/>
          </w:tcPr>
          <w:p w:rsidR="003B0BDC" w:rsidRDefault="003B0BDC" w:rsidP="003B0BDC">
            <w:pPr>
              <w:rPr>
                <w:sz w:val="24"/>
                <w:szCs w:val="24"/>
              </w:rPr>
            </w:pPr>
          </w:p>
        </w:tc>
        <w:tc>
          <w:tcPr>
            <w:tcW w:w="3560" w:type="dxa"/>
            <w:tcBorders>
              <w:right w:val="single" w:sz="8" w:space="0" w:color="auto"/>
            </w:tcBorders>
            <w:vAlign w:val="bottom"/>
          </w:tcPr>
          <w:p w:rsidR="003B0BDC" w:rsidRDefault="003B0BDC" w:rsidP="003B0BDC">
            <w:pPr>
              <w:ind w:left="100"/>
              <w:rPr>
                <w:sz w:val="20"/>
                <w:szCs w:val="20"/>
              </w:rPr>
            </w:pPr>
            <w:r>
              <w:rPr>
                <w:rFonts w:eastAsia="Times New Roman"/>
                <w:sz w:val="28"/>
                <w:szCs w:val="28"/>
              </w:rPr>
              <w:t>современных композиторов</w:t>
            </w:r>
          </w:p>
        </w:tc>
        <w:tc>
          <w:tcPr>
            <w:tcW w:w="3120" w:type="dxa"/>
            <w:tcBorders>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r w:rsidR="003B0BDC" w:rsidTr="003B0BDC">
        <w:trPr>
          <w:trHeight w:val="396"/>
        </w:trPr>
        <w:tc>
          <w:tcPr>
            <w:tcW w:w="2820" w:type="dxa"/>
            <w:tcBorders>
              <w:left w:val="single" w:sz="8" w:space="0" w:color="auto"/>
              <w:bottom w:val="single" w:sz="8" w:space="0" w:color="auto"/>
              <w:right w:val="single" w:sz="8" w:space="0" w:color="auto"/>
            </w:tcBorders>
            <w:vAlign w:val="bottom"/>
          </w:tcPr>
          <w:p w:rsidR="003B0BDC" w:rsidRDefault="003B0BDC" w:rsidP="003B0BDC">
            <w:pPr>
              <w:rPr>
                <w:sz w:val="24"/>
                <w:szCs w:val="24"/>
              </w:rPr>
            </w:pPr>
          </w:p>
        </w:tc>
        <w:tc>
          <w:tcPr>
            <w:tcW w:w="3560" w:type="dxa"/>
            <w:tcBorders>
              <w:bottom w:val="single" w:sz="8" w:space="0" w:color="auto"/>
              <w:right w:val="single" w:sz="8" w:space="0" w:color="auto"/>
            </w:tcBorders>
            <w:vAlign w:val="bottom"/>
          </w:tcPr>
          <w:p w:rsidR="003B0BDC" w:rsidRDefault="003B0BDC" w:rsidP="003B0BDC">
            <w:pPr>
              <w:rPr>
                <w:sz w:val="24"/>
                <w:szCs w:val="24"/>
              </w:rPr>
            </w:pPr>
          </w:p>
        </w:tc>
        <w:tc>
          <w:tcPr>
            <w:tcW w:w="3120" w:type="dxa"/>
            <w:tcBorders>
              <w:bottom w:val="single" w:sz="8" w:space="0" w:color="auto"/>
              <w:right w:val="single" w:sz="8" w:space="0" w:color="auto"/>
            </w:tcBorders>
            <w:vAlign w:val="bottom"/>
          </w:tcPr>
          <w:p w:rsidR="003B0BDC" w:rsidRDefault="003B0BDC" w:rsidP="003B0BDC">
            <w:pPr>
              <w:rPr>
                <w:sz w:val="24"/>
                <w:szCs w:val="24"/>
              </w:rPr>
            </w:pPr>
          </w:p>
        </w:tc>
        <w:tc>
          <w:tcPr>
            <w:tcW w:w="0" w:type="dxa"/>
            <w:vAlign w:val="bottom"/>
          </w:tcPr>
          <w:p w:rsidR="003B0BDC" w:rsidRDefault="003B0BDC" w:rsidP="003B0BDC">
            <w:pPr>
              <w:rPr>
                <w:sz w:val="1"/>
                <w:szCs w:val="1"/>
              </w:rPr>
            </w:pPr>
          </w:p>
        </w:tc>
      </w:tr>
    </w:tbl>
    <w:p w:rsidR="003B0BDC" w:rsidRDefault="003B0BDC" w:rsidP="003B0BDC">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6108065</wp:posOffset>
            </wp:positionH>
            <wp:positionV relativeFrom="paragraph">
              <wp:posOffset>-5715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350" cy="6350"/>
                    </a:xfrm>
                    <a:prstGeom prst="rect">
                      <a:avLst/>
                    </a:prstGeom>
                    <a:noFill/>
                  </pic:spPr>
                </pic:pic>
              </a:graphicData>
            </a:graphic>
          </wp:anchor>
        </w:drawing>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91" w:lineRule="exact"/>
        <w:rPr>
          <w:sz w:val="20"/>
          <w:szCs w:val="20"/>
        </w:rPr>
      </w:pPr>
    </w:p>
    <w:p w:rsidR="003B0BDC" w:rsidRDefault="003B0BDC" w:rsidP="003B0BDC">
      <w:pPr>
        <w:ind w:left="9380"/>
        <w:rPr>
          <w:sz w:val="20"/>
          <w:szCs w:val="20"/>
        </w:rPr>
      </w:pPr>
      <w:r>
        <w:rPr>
          <w:rFonts w:eastAsia="Times New Roman"/>
          <w:sz w:val="24"/>
          <w:szCs w:val="24"/>
        </w:rPr>
        <w:t>15</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ind w:left="260"/>
        <w:rPr>
          <w:sz w:val="20"/>
          <w:szCs w:val="20"/>
        </w:rPr>
      </w:pPr>
      <w:r>
        <w:rPr>
          <w:rFonts w:eastAsia="Times New Roman"/>
          <w:b/>
          <w:bCs/>
          <w:sz w:val="28"/>
          <w:szCs w:val="28"/>
        </w:rPr>
        <w:lastRenderedPageBreak/>
        <w:t>4.3.Критерии оценок:</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sz w:val="28"/>
          <w:szCs w:val="28"/>
        </w:rPr>
        <w:t>Оценка «5» (отлично)</w:t>
      </w:r>
    </w:p>
    <w:p w:rsidR="003B0BDC" w:rsidRDefault="003B0BDC" w:rsidP="003B0BDC">
      <w:pPr>
        <w:spacing w:line="169" w:lineRule="exact"/>
        <w:rPr>
          <w:sz w:val="20"/>
          <w:szCs w:val="20"/>
        </w:rPr>
      </w:pPr>
    </w:p>
    <w:p w:rsidR="003B0BDC" w:rsidRDefault="003B0BDC" w:rsidP="003B0BDC">
      <w:pPr>
        <w:spacing w:line="350" w:lineRule="auto"/>
        <w:ind w:left="260" w:right="20"/>
        <w:jc w:val="both"/>
        <w:rPr>
          <w:sz w:val="20"/>
          <w:szCs w:val="20"/>
        </w:rPr>
      </w:pPr>
      <w:r>
        <w:rPr>
          <w:rFonts w:eastAsia="Times New Roman"/>
          <w:sz w:val="28"/>
          <w:szCs w:val="28"/>
        </w:rPr>
        <w:t>Выступление яркое,текст партитуры исполнен точно, есть звуковой баланс и взаимопонимание участников хора и его руководителя.</w:t>
      </w:r>
    </w:p>
    <w:p w:rsidR="003B0BDC" w:rsidRDefault="003B0BDC" w:rsidP="003B0BDC">
      <w:pPr>
        <w:spacing w:line="20" w:lineRule="exact"/>
        <w:rPr>
          <w:sz w:val="20"/>
          <w:szCs w:val="20"/>
        </w:rPr>
      </w:pPr>
    </w:p>
    <w:p w:rsidR="003B0BDC" w:rsidRDefault="003B0BDC" w:rsidP="003B0BDC">
      <w:pPr>
        <w:ind w:left="260"/>
        <w:rPr>
          <w:sz w:val="20"/>
          <w:szCs w:val="20"/>
        </w:rPr>
      </w:pPr>
      <w:r>
        <w:rPr>
          <w:rFonts w:eastAsia="Times New Roman"/>
          <w:b/>
          <w:bCs/>
          <w:sz w:val="28"/>
          <w:szCs w:val="28"/>
        </w:rPr>
        <w:t>Оценка «4» (хорошо)</w:t>
      </w:r>
    </w:p>
    <w:p w:rsidR="003B0BDC" w:rsidRDefault="003B0BDC" w:rsidP="003B0BDC">
      <w:pPr>
        <w:spacing w:line="169" w:lineRule="exact"/>
        <w:rPr>
          <w:sz w:val="20"/>
          <w:szCs w:val="20"/>
        </w:rPr>
      </w:pPr>
    </w:p>
    <w:p w:rsidR="003B0BDC" w:rsidRDefault="003B0BDC" w:rsidP="003B0BDC">
      <w:pPr>
        <w:spacing w:line="356" w:lineRule="auto"/>
        <w:ind w:left="260"/>
        <w:jc w:val="both"/>
        <w:rPr>
          <w:sz w:val="20"/>
          <w:szCs w:val="20"/>
        </w:rPr>
      </w:pPr>
      <w:r>
        <w:rPr>
          <w:rFonts w:eastAsia="Times New Roman"/>
          <w:sz w:val="28"/>
          <w:szCs w:val="28"/>
        </w:rPr>
        <w:t>Хорошее исполнение с ясным художественно-музыкальным намерением, не все технически проработано, есть определённое количество погрешностей. Есть предположение, что репетиционный период был недостаточно основательным.</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b/>
          <w:bCs/>
          <w:sz w:val="28"/>
          <w:szCs w:val="28"/>
        </w:rPr>
        <w:t>Оценка «3» (удовлетворительно)</w:t>
      </w:r>
    </w:p>
    <w:p w:rsidR="003B0BDC" w:rsidRDefault="003B0BDC" w:rsidP="003B0BDC">
      <w:pPr>
        <w:spacing w:line="169" w:lineRule="exact"/>
        <w:rPr>
          <w:sz w:val="20"/>
          <w:szCs w:val="20"/>
        </w:rPr>
      </w:pPr>
    </w:p>
    <w:p w:rsidR="003B0BDC" w:rsidRDefault="003B0BDC" w:rsidP="003B0BDC">
      <w:pPr>
        <w:spacing w:line="349" w:lineRule="auto"/>
        <w:ind w:left="260" w:right="20"/>
        <w:jc w:val="both"/>
        <w:rPr>
          <w:sz w:val="20"/>
          <w:szCs w:val="20"/>
        </w:rPr>
      </w:pPr>
      <w:r>
        <w:rPr>
          <w:rFonts w:eastAsia="Times New Roman"/>
          <w:sz w:val="28"/>
          <w:szCs w:val="28"/>
        </w:rPr>
        <w:t>Слабое,невыразительное выступление. Есть серьезные погрешности в исполнении отдельных партий, звуковой баланс не соблюден.</w:t>
      </w:r>
    </w:p>
    <w:p w:rsidR="003B0BDC" w:rsidRDefault="003B0BDC" w:rsidP="003B0BDC">
      <w:pPr>
        <w:spacing w:line="22" w:lineRule="exact"/>
        <w:rPr>
          <w:sz w:val="20"/>
          <w:szCs w:val="20"/>
        </w:rPr>
      </w:pPr>
    </w:p>
    <w:p w:rsidR="003B0BDC" w:rsidRDefault="003B0BDC" w:rsidP="003B0BDC">
      <w:pPr>
        <w:ind w:left="260"/>
        <w:rPr>
          <w:sz w:val="20"/>
          <w:szCs w:val="20"/>
        </w:rPr>
      </w:pPr>
      <w:r>
        <w:rPr>
          <w:rFonts w:eastAsia="Times New Roman"/>
          <w:b/>
          <w:bCs/>
          <w:sz w:val="28"/>
          <w:szCs w:val="28"/>
        </w:rPr>
        <w:t>Оценка «2» («неудовлетворительно»):</w:t>
      </w:r>
    </w:p>
    <w:p w:rsidR="003B0BDC" w:rsidRDefault="003B0BDC" w:rsidP="003B0BDC">
      <w:pPr>
        <w:spacing w:line="154" w:lineRule="exact"/>
        <w:rPr>
          <w:sz w:val="20"/>
          <w:szCs w:val="20"/>
        </w:rPr>
      </w:pPr>
    </w:p>
    <w:p w:rsidR="003B0BDC" w:rsidRDefault="003B0BDC" w:rsidP="003B0BDC">
      <w:pPr>
        <w:numPr>
          <w:ilvl w:val="0"/>
          <w:numId w:val="34"/>
        </w:numPr>
        <w:tabs>
          <w:tab w:val="left" w:pos="500"/>
        </w:tabs>
        <w:ind w:left="500" w:hanging="240"/>
        <w:rPr>
          <w:rFonts w:eastAsia="Times New Roman"/>
          <w:sz w:val="28"/>
          <w:szCs w:val="28"/>
        </w:rPr>
      </w:pPr>
      <w:r>
        <w:rPr>
          <w:rFonts w:eastAsia="Times New Roman"/>
          <w:sz w:val="28"/>
          <w:szCs w:val="28"/>
        </w:rPr>
        <w:t>отсутствие слухового контроля собственного исполнения;</w:t>
      </w:r>
    </w:p>
    <w:p w:rsidR="003B0BDC" w:rsidRDefault="003B0BDC" w:rsidP="003B0BDC">
      <w:pPr>
        <w:spacing w:line="162" w:lineRule="exact"/>
        <w:rPr>
          <w:rFonts w:eastAsia="Times New Roman"/>
          <w:sz w:val="28"/>
          <w:szCs w:val="28"/>
        </w:rPr>
      </w:pPr>
    </w:p>
    <w:p w:rsidR="003B0BDC" w:rsidRDefault="003B0BDC" w:rsidP="003B0BDC">
      <w:pPr>
        <w:numPr>
          <w:ilvl w:val="0"/>
          <w:numId w:val="34"/>
        </w:numPr>
        <w:tabs>
          <w:tab w:val="left" w:pos="420"/>
        </w:tabs>
        <w:ind w:left="420" w:hanging="160"/>
        <w:rPr>
          <w:rFonts w:eastAsia="Times New Roman"/>
          <w:sz w:val="28"/>
          <w:szCs w:val="28"/>
        </w:rPr>
      </w:pPr>
      <w:r>
        <w:rPr>
          <w:rFonts w:eastAsia="Times New Roman"/>
          <w:sz w:val="28"/>
          <w:szCs w:val="28"/>
        </w:rPr>
        <w:t>серьёзные интонационные ошибки в исполнении нотного текста;</w:t>
      </w:r>
    </w:p>
    <w:p w:rsidR="003B0BDC" w:rsidRDefault="003B0BDC" w:rsidP="003B0BDC">
      <w:pPr>
        <w:spacing w:line="158" w:lineRule="exact"/>
        <w:rPr>
          <w:rFonts w:eastAsia="Times New Roman"/>
          <w:sz w:val="28"/>
          <w:szCs w:val="28"/>
        </w:rPr>
      </w:pPr>
    </w:p>
    <w:p w:rsidR="003B0BDC" w:rsidRDefault="003B0BDC" w:rsidP="003B0BDC">
      <w:pPr>
        <w:numPr>
          <w:ilvl w:val="0"/>
          <w:numId w:val="34"/>
        </w:numPr>
        <w:tabs>
          <w:tab w:val="left" w:pos="500"/>
        </w:tabs>
        <w:ind w:left="500" w:hanging="240"/>
        <w:rPr>
          <w:rFonts w:eastAsia="Times New Roman"/>
          <w:sz w:val="28"/>
          <w:szCs w:val="28"/>
        </w:rPr>
      </w:pPr>
      <w:r>
        <w:rPr>
          <w:rFonts w:eastAsia="Times New Roman"/>
          <w:sz w:val="28"/>
          <w:szCs w:val="28"/>
        </w:rPr>
        <w:t>низкое качество звукообразования и звуковедения;</w:t>
      </w:r>
    </w:p>
    <w:p w:rsidR="003B0BDC" w:rsidRDefault="003B0BDC" w:rsidP="003B0BDC">
      <w:pPr>
        <w:spacing w:line="162" w:lineRule="exact"/>
        <w:rPr>
          <w:rFonts w:eastAsia="Times New Roman"/>
          <w:sz w:val="28"/>
          <w:szCs w:val="28"/>
        </w:rPr>
      </w:pPr>
    </w:p>
    <w:p w:rsidR="003B0BDC" w:rsidRDefault="003B0BDC" w:rsidP="003B0BDC">
      <w:pPr>
        <w:numPr>
          <w:ilvl w:val="0"/>
          <w:numId w:val="34"/>
        </w:numPr>
        <w:tabs>
          <w:tab w:val="left" w:pos="500"/>
        </w:tabs>
        <w:ind w:left="500" w:hanging="240"/>
        <w:rPr>
          <w:rFonts w:eastAsia="Times New Roman"/>
          <w:sz w:val="28"/>
          <w:szCs w:val="28"/>
        </w:rPr>
      </w:pPr>
      <w:r>
        <w:rPr>
          <w:rFonts w:eastAsia="Times New Roman"/>
          <w:sz w:val="28"/>
          <w:szCs w:val="28"/>
        </w:rPr>
        <w:t>отсутствие выразительности интонирования;</w:t>
      </w:r>
    </w:p>
    <w:p w:rsidR="003B0BDC" w:rsidRDefault="003B0BDC" w:rsidP="003B0BDC">
      <w:pPr>
        <w:spacing w:line="163" w:lineRule="exact"/>
        <w:rPr>
          <w:rFonts w:eastAsia="Times New Roman"/>
          <w:sz w:val="28"/>
          <w:szCs w:val="28"/>
        </w:rPr>
      </w:pPr>
    </w:p>
    <w:p w:rsidR="003B0BDC" w:rsidRDefault="003B0BDC" w:rsidP="003B0BDC">
      <w:pPr>
        <w:numPr>
          <w:ilvl w:val="0"/>
          <w:numId w:val="34"/>
        </w:numPr>
        <w:tabs>
          <w:tab w:val="left" w:pos="500"/>
        </w:tabs>
        <w:ind w:left="500" w:hanging="240"/>
        <w:rPr>
          <w:rFonts w:eastAsia="Times New Roman"/>
          <w:sz w:val="28"/>
          <w:szCs w:val="28"/>
        </w:rPr>
      </w:pPr>
      <w:r>
        <w:rPr>
          <w:rFonts w:eastAsia="Times New Roman"/>
          <w:sz w:val="28"/>
          <w:szCs w:val="28"/>
        </w:rPr>
        <w:t>метро-ритмическая неустойчивость.</w:t>
      </w:r>
    </w:p>
    <w:p w:rsidR="003B0BDC" w:rsidRDefault="003B0BDC" w:rsidP="003B0BDC">
      <w:pPr>
        <w:spacing w:line="163" w:lineRule="exact"/>
        <w:rPr>
          <w:sz w:val="20"/>
          <w:szCs w:val="20"/>
        </w:rPr>
      </w:pPr>
    </w:p>
    <w:p w:rsidR="003B0BDC" w:rsidRDefault="003B0BDC" w:rsidP="003B0BDC">
      <w:pPr>
        <w:ind w:left="780"/>
        <w:rPr>
          <w:sz w:val="20"/>
          <w:szCs w:val="20"/>
        </w:rPr>
      </w:pPr>
      <w:r>
        <w:rPr>
          <w:rFonts w:eastAsia="Times New Roman"/>
          <w:b/>
          <w:bCs/>
          <w:sz w:val="28"/>
          <w:szCs w:val="28"/>
        </w:rPr>
        <w:t>5.МЕТОДИЧЕСКОЕ ОБЕСПЕЧЕНИЕ УЧЕБНОГО ПРОЦЕССА</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sz w:val="28"/>
          <w:szCs w:val="28"/>
        </w:rPr>
        <w:t>5.1.Методические рекомендации руководителям:</w:t>
      </w:r>
    </w:p>
    <w:p w:rsidR="003B0BDC" w:rsidRDefault="003B0BDC" w:rsidP="003B0BDC">
      <w:pPr>
        <w:spacing w:line="174" w:lineRule="exact"/>
        <w:rPr>
          <w:sz w:val="20"/>
          <w:szCs w:val="20"/>
        </w:rPr>
      </w:pPr>
    </w:p>
    <w:p w:rsidR="003B0BDC" w:rsidRDefault="003B0BDC" w:rsidP="003B0BDC">
      <w:pPr>
        <w:spacing w:line="372" w:lineRule="auto"/>
        <w:ind w:left="260" w:right="20"/>
        <w:rPr>
          <w:sz w:val="20"/>
          <w:szCs w:val="20"/>
        </w:rPr>
      </w:pPr>
      <w:r>
        <w:rPr>
          <w:rFonts w:eastAsia="Times New Roman"/>
          <w:sz w:val="27"/>
          <w:szCs w:val="27"/>
        </w:rPr>
        <w:t>Прежде чем начинать вокально-хоровую работу, следует научить детей правильно держаться при пении, то есть принимать нужную певческую установку. Хормейстеру надо следить за певческой установкой хористов на каждом занятии, так как от нее зависит правильность работы дыхательного и звукообразующего аппарата. Певческая установка должна быть свободная: корпус и шея выпрямлены, ноги всей ступней стоят на полу, ни в коем случае не должен быть высоко поднят подбородок, — это ведет к неправильной манере пения (у малышей такое явление можно наблюдать довольно часто). На первых же репетициях нужно познакомить обучающихся с видами дирижерских жестов — внимание, дыхание, вступление, снятие (позже, когда</w:t>
      </w:r>
    </w:p>
    <w:p w:rsidR="003B0BDC" w:rsidRDefault="003B0BDC" w:rsidP="003B0BDC">
      <w:pPr>
        <w:sectPr w:rsidR="003B0BDC">
          <w:pgSz w:w="11900" w:h="16838"/>
          <w:pgMar w:top="1130" w:right="844" w:bottom="149" w:left="1440" w:header="0" w:footer="0" w:gutter="0"/>
          <w:cols w:space="720" w:equalWidth="0">
            <w:col w:w="9620"/>
          </w:cols>
        </w:sectPr>
      </w:pPr>
    </w:p>
    <w:p w:rsidR="003B0BDC" w:rsidRDefault="003B0BDC" w:rsidP="003B0BDC">
      <w:pPr>
        <w:spacing w:line="230" w:lineRule="exact"/>
        <w:rPr>
          <w:sz w:val="20"/>
          <w:szCs w:val="20"/>
        </w:rPr>
      </w:pPr>
    </w:p>
    <w:p w:rsidR="003B0BDC" w:rsidRDefault="003B0BDC" w:rsidP="003B0BDC">
      <w:pPr>
        <w:ind w:left="9380"/>
        <w:rPr>
          <w:sz w:val="20"/>
          <w:szCs w:val="20"/>
        </w:rPr>
      </w:pPr>
      <w:r>
        <w:rPr>
          <w:rFonts w:eastAsia="Times New Roman"/>
          <w:sz w:val="24"/>
          <w:szCs w:val="24"/>
        </w:rPr>
        <w:t>16</w:t>
      </w:r>
    </w:p>
    <w:p w:rsidR="003B0BDC" w:rsidRDefault="003B0BDC" w:rsidP="003B0BDC">
      <w:pPr>
        <w:sectPr w:rsidR="003B0BDC">
          <w:type w:val="continuous"/>
          <w:pgSz w:w="11900" w:h="16838"/>
          <w:pgMar w:top="1130" w:right="844" w:bottom="149" w:left="1440" w:header="0" w:footer="0" w:gutter="0"/>
          <w:cols w:space="720" w:equalWidth="0">
            <w:col w:w="9620"/>
          </w:cols>
        </w:sectPr>
      </w:pPr>
    </w:p>
    <w:p w:rsidR="003B0BDC" w:rsidRDefault="003B0BDC" w:rsidP="003B0BDC">
      <w:pPr>
        <w:spacing w:line="359" w:lineRule="auto"/>
        <w:ind w:left="260" w:right="20"/>
        <w:rPr>
          <w:sz w:val="20"/>
          <w:szCs w:val="20"/>
        </w:rPr>
      </w:pPr>
      <w:r>
        <w:rPr>
          <w:rFonts w:eastAsia="Times New Roman"/>
          <w:sz w:val="28"/>
          <w:szCs w:val="28"/>
        </w:rPr>
        <w:lastRenderedPageBreak/>
        <w:t>они овладеют этими навыками, дать понятие о forte, piano, ritenuto, accelerando). Хормейстер сам должен несколько раз показать, как надо вступать, дышать, снимать звук по руке. Вместе с рассказом об этих жестах и их показом следует добиваться в пении выполнения того, что показывает жест дирижера. Возможности певческих голосов младшего возраста ограничены. Хормейстер должен знать, что красота и прелесть детского звучания не в силе голоса, а в звонкости, полетности, эмоциональности. Не следует увлекаться нюансом f. Слишком громкое пение ведет к форсированному звучанию, что приносит вред голосу. Это объясняется природой детского голосового аппарата: в возрасте 7—10 лет при пении происходит неполное замыкание голосовой щели, вибрируют лишь края голосовых связок. Поэтому для младшего хора характерно фальцетное звучание. Наиболее ярко голоса малышей звучат в нюансе mр, mf, умеренном f. Нюанс р — очень трудный для исполнения, поэтому, на начальном этапе им следует пользоваться нечасто. Дыхание в пении имеет исключительное значение: от дыхания зависит сила, красота и продолжительность звука. Дыхание должно быть свободным, равномерным, естественным. Хормейстер должен рассказать и наглядно показать, как надо дышать, чтобы работали мышцы живота, а также нижних и верхних отделов грудной клетки, потом на примере своего пения подчеркнуть разницу в звучании голоса при правильном и неправильном дыхании.В процессе дыхания большую роль играют моменты вдоха и выдоха. Вдох должен быть коротким, энергичным, обязательно с небольшой задержкой, которая «закрывает дыхание на замочек». Задержка при дыхании активизирует вдох и, вместе с тем, служит предпосылкой одновременного вступления хора по руке дирижера. Выдох должен быть постепенным, равномерным, продолжительным, чтобы при этом связки были плотно сомкнуты (в противном случае звук будет сиплый, тяжелый).</w:t>
      </w:r>
    </w:p>
    <w:p w:rsidR="003B0BDC" w:rsidRDefault="003B0BDC" w:rsidP="003B0BDC">
      <w:pPr>
        <w:spacing w:line="45" w:lineRule="exact"/>
        <w:rPr>
          <w:sz w:val="20"/>
          <w:szCs w:val="20"/>
        </w:rPr>
      </w:pPr>
    </w:p>
    <w:p w:rsidR="003B0BDC" w:rsidRDefault="003B0BDC" w:rsidP="003B0BDC">
      <w:pPr>
        <w:spacing w:line="346" w:lineRule="auto"/>
        <w:ind w:left="260" w:right="80" w:firstLine="284"/>
        <w:rPr>
          <w:sz w:val="20"/>
          <w:szCs w:val="20"/>
        </w:rPr>
      </w:pPr>
      <w:r>
        <w:rPr>
          <w:rFonts w:eastAsia="Times New Roman"/>
          <w:sz w:val="28"/>
          <w:szCs w:val="28"/>
        </w:rPr>
        <w:t>Развивая музыкальные способности, особое внимание необходимо уделять воспитанию музыкального слуха, так как чистое интонирование —</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49" w:lineRule="exact"/>
        <w:rPr>
          <w:sz w:val="20"/>
          <w:szCs w:val="20"/>
        </w:rPr>
      </w:pPr>
    </w:p>
    <w:p w:rsidR="003B0BDC" w:rsidRDefault="003B0BDC" w:rsidP="003B0BDC">
      <w:pPr>
        <w:ind w:left="9380"/>
        <w:rPr>
          <w:sz w:val="20"/>
          <w:szCs w:val="20"/>
        </w:rPr>
      </w:pPr>
      <w:r>
        <w:rPr>
          <w:rFonts w:eastAsia="Times New Roman"/>
          <w:sz w:val="24"/>
          <w:szCs w:val="24"/>
        </w:rPr>
        <w:t>17</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ind w:left="260"/>
        <w:rPr>
          <w:sz w:val="20"/>
          <w:szCs w:val="20"/>
        </w:rPr>
      </w:pPr>
      <w:r>
        <w:rPr>
          <w:rFonts w:eastAsia="Times New Roman"/>
          <w:sz w:val="28"/>
          <w:szCs w:val="28"/>
        </w:rPr>
        <w:lastRenderedPageBreak/>
        <w:t>фундамент хорового пения. Начинать эту работу нужно с первых же занятий.</w:t>
      </w:r>
    </w:p>
    <w:p w:rsidR="003B0BDC" w:rsidRDefault="003B0BDC" w:rsidP="003B0BDC">
      <w:pPr>
        <w:spacing w:line="178" w:lineRule="exact"/>
        <w:rPr>
          <w:sz w:val="20"/>
          <w:szCs w:val="20"/>
        </w:rPr>
      </w:pPr>
    </w:p>
    <w:p w:rsidR="003B0BDC" w:rsidRDefault="003B0BDC" w:rsidP="003B0BDC">
      <w:pPr>
        <w:numPr>
          <w:ilvl w:val="0"/>
          <w:numId w:val="35"/>
        </w:numPr>
        <w:tabs>
          <w:tab w:val="left" w:pos="519"/>
        </w:tabs>
        <w:spacing w:line="373" w:lineRule="auto"/>
        <w:ind w:left="260" w:right="40"/>
        <w:rPr>
          <w:rFonts w:eastAsia="Times New Roman"/>
          <w:sz w:val="27"/>
          <w:szCs w:val="27"/>
        </w:rPr>
      </w:pPr>
      <w:r>
        <w:rPr>
          <w:rFonts w:eastAsia="Times New Roman"/>
          <w:sz w:val="27"/>
          <w:szCs w:val="27"/>
        </w:rPr>
        <w:t>самого начала надо приучать детей к умению сосредоточиться на звучании, «слушать тишину» (неумение сосредоточиться на звучании — одна из причин фальшивого пения и даже «гудения»).В практике встречаются обучающиеся с различными музыкальными задатками. Одни обладают прекрасным слухом и интонируют безупречно, у других при регулярных хоровых занятиях очень быстро налаживается координация между слухом и голосом; встречаются и сложные случаи, требующие внимательной и терпеливой работы педагога приблизительно в течение одного года; а бывают и такие дети, у которых координация восстанавливается лишь через два-три года регулярных, планомерных занятий. Одна из причин неверной интонации заключается в том, что многие обучающиеся еще не обладают устойчивыми навыками пения, плохо себя слушают и часто переходят на крик. Громкие звуки воспринимаются труднее, чем тихие, и поэтому при громком пении ослабевает слуховое внимание. Нюанс р можно использовать в хоре как метод работы над трудными интонационными местами в произведении, а не только как «краску», оттенок. Другая причина фальшивого пения и даже «гудения» объясняется следующим: многие неверно поющие дети переносят манеру «разговорного голоса» в пение.</w:t>
      </w:r>
    </w:p>
    <w:p w:rsidR="003B0BDC" w:rsidRDefault="003B0BDC" w:rsidP="003B0BDC">
      <w:pPr>
        <w:spacing w:line="200" w:lineRule="exact"/>
        <w:rPr>
          <w:sz w:val="20"/>
          <w:szCs w:val="20"/>
        </w:rPr>
      </w:pPr>
    </w:p>
    <w:p w:rsidR="003B0BDC" w:rsidRDefault="003B0BDC" w:rsidP="003B0BDC">
      <w:pPr>
        <w:spacing w:line="292" w:lineRule="exact"/>
        <w:rPr>
          <w:sz w:val="20"/>
          <w:szCs w:val="20"/>
        </w:rPr>
      </w:pPr>
    </w:p>
    <w:p w:rsidR="003B0BDC" w:rsidRDefault="003B0BDC" w:rsidP="003B0BDC">
      <w:pPr>
        <w:spacing w:line="358" w:lineRule="auto"/>
        <w:ind w:left="260" w:right="40"/>
        <w:rPr>
          <w:sz w:val="20"/>
          <w:szCs w:val="20"/>
        </w:rPr>
      </w:pPr>
      <w:r>
        <w:rPr>
          <w:rFonts w:eastAsia="Times New Roman"/>
          <w:sz w:val="28"/>
          <w:szCs w:val="28"/>
        </w:rPr>
        <w:t>Встречаются обучающиеся 6—7 лет (чаще мальчики), разговаривающие и поющие очень низкими голосами. Этим обучающимся необходимо ощутить правильную высоту звука. В таких случаях можно использовать пение звуков верхнего регистра — си — ми-бемоль. Высокие звуки благодаря своим акустическим свойствам легче воспринимаются на слух, чем низкие. Преподаватель своими пояснениями, путем создания образных ассоциаций, должен помочь обучающимся («надо спеть высоко, как птичка», «нужно еще немного подтянуть гаечку у твоей ноты» и т. д.). Используя в распеваниях, упражнениях звуки верхнего регистра, можно добиться за сравнительно небольшой срок регулярных хоровых занятий (4—6 месяцев) прекрасных результатов.</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45" w:lineRule="exact"/>
        <w:rPr>
          <w:sz w:val="20"/>
          <w:szCs w:val="20"/>
        </w:rPr>
      </w:pPr>
    </w:p>
    <w:p w:rsidR="003B0BDC" w:rsidRDefault="003B0BDC" w:rsidP="003B0BDC">
      <w:pPr>
        <w:ind w:left="9380"/>
        <w:rPr>
          <w:sz w:val="20"/>
          <w:szCs w:val="20"/>
        </w:rPr>
      </w:pPr>
      <w:r>
        <w:rPr>
          <w:rFonts w:eastAsia="Times New Roman"/>
          <w:sz w:val="24"/>
          <w:szCs w:val="24"/>
        </w:rPr>
        <w:t>18</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spacing w:line="359" w:lineRule="auto"/>
        <w:ind w:left="260" w:right="80"/>
        <w:rPr>
          <w:sz w:val="20"/>
          <w:szCs w:val="20"/>
        </w:rPr>
      </w:pPr>
      <w:r>
        <w:rPr>
          <w:rFonts w:eastAsia="Times New Roman"/>
          <w:sz w:val="28"/>
          <w:szCs w:val="28"/>
        </w:rPr>
        <w:lastRenderedPageBreak/>
        <w:t>Особое место в хоровой работе занимает воспитание унисона. Это серьезная, трудная и очень важная задача, потому что хороший унисон в хоре — основа чистого многоголосного пения. Работу над унисоном целесообразно начинать с пения одного звука на слоги лю, лё; затем ввести несложные попевки и, конечно, продолжать эту работу на материале разучиваемых песен.Очень полезно использовать в упражнениях на унисон гласный «у», который ведет к образованию «узкого», четко фиксирующего высоту звука. Этому способствует механизм образования гласного у: активизируется работа голосовых связок и дыхания. Гласный «у» помогает выработке пения «на зевке», так как при его формировании мягкое нёбо и маленький язычок находят правильное положение. К тому же использование гласного «у» в упражнениях, распеваниях позволяет вырабатывать в хоре единую манеру пения.</w:t>
      </w:r>
    </w:p>
    <w:p w:rsidR="003B0BDC" w:rsidRDefault="003B0BDC" w:rsidP="003B0BDC">
      <w:pPr>
        <w:spacing w:line="19" w:lineRule="exact"/>
        <w:rPr>
          <w:sz w:val="20"/>
          <w:szCs w:val="20"/>
        </w:rPr>
      </w:pPr>
    </w:p>
    <w:p w:rsidR="003B0BDC" w:rsidRDefault="003B0BDC" w:rsidP="003B0BDC">
      <w:pPr>
        <w:spacing w:line="358" w:lineRule="auto"/>
        <w:ind w:left="260" w:right="60"/>
        <w:rPr>
          <w:sz w:val="20"/>
          <w:szCs w:val="20"/>
        </w:rPr>
      </w:pPr>
      <w:r>
        <w:rPr>
          <w:rFonts w:eastAsia="Times New Roman"/>
          <w:sz w:val="28"/>
          <w:szCs w:val="28"/>
        </w:rPr>
        <w:t>Хормейстер должен уделять много внимания и воспитанию у юных хористов чувства ритма. В работе над ритмическим рисунком, представляющим трудность для детей, следует использовать следующие приемы: прохлопывание ритма отдельными детьми, а также всем хором, различные движения под музыку.У многих детей младшего возраста артикуляционный аппарат пассивен и вял, а потому развитие его требует от хормейстера особого внимания.</w:t>
      </w:r>
    </w:p>
    <w:p w:rsidR="003B0BDC" w:rsidRDefault="003B0BDC" w:rsidP="003B0BDC">
      <w:pPr>
        <w:spacing w:line="23" w:lineRule="exact"/>
        <w:rPr>
          <w:sz w:val="20"/>
          <w:szCs w:val="20"/>
        </w:rPr>
      </w:pPr>
    </w:p>
    <w:p w:rsidR="003B0BDC" w:rsidRDefault="003B0BDC" w:rsidP="003B0BDC">
      <w:pPr>
        <w:spacing w:line="358" w:lineRule="auto"/>
        <w:ind w:left="260" w:right="120" w:firstLine="284"/>
        <w:rPr>
          <w:sz w:val="20"/>
          <w:szCs w:val="20"/>
        </w:rPr>
      </w:pPr>
      <w:r>
        <w:rPr>
          <w:rFonts w:eastAsia="Times New Roman"/>
          <w:sz w:val="28"/>
          <w:szCs w:val="28"/>
        </w:rPr>
        <w:t>Огромное значение в пении имеют гласные, так как все вокальные качества голоса вырабатываются только на гласных. У участников младшего хора на первых порах часто встречается такая ошибка: у них как бы возникает желание быстрее спеть следующий слог, отсюда теряется протяжность, напевность мелодии. Хормейстер должен объяснить и на примере своего пения показать, что поются только гласные звуки, а не согласные. Объяснить это детям можно так: «Чтобы пение было красивым, нужно тянуть звуки, как бы выдувая их из дудочки», «надо спеть так, как спела бы скрипка» (при этом рукой можно изобразить плавное движение смычка воображаемой скрипки). Пение гласных должно происходить в</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40" w:lineRule="exact"/>
        <w:rPr>
          <w:sz w:val="20"/>
          <w:szCs w:val="20"/>
        </w:rPr>
      </w:pPr>
    </w:p>
    <w:p w:rsidR="003B0BDC" w:rsidRDefault="003B0BDC" w:rsidP="003B0BDC">
      <w:pPr>
        <w:ind w:left="9380"/>
        <w:rPr>
          <w:sz w:val="20"/>
          <w:szCs w:val="20"/>
        </w:rPr>
      </w:pPr>
      <w:r>
        <w:rPr>
          <w:rFonts w:eastAsia="Times New Roman"/>
          <w:sz w:val="24"/>
          <w:szCs w:val="24"/>
        </w:rPr>
        <w:t>19</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spacing w:line="373" w:lineRule="auto"/>
        <w:ind w:left="260" w:right="20"/>
        <w:rPr>
          <w:sz w:val="20"/>
          <w:szCs w:val="20"/>
        </w:rPr>
      </w:pPr>
      <w:r>
        <w:rPr>
          <w:rFonts w:eastAsia="Times New Roman"/>
          <w:sz w:val="27"/>
          <w:szCs w:val="27"/>
        </w:rPr>
        <w:lastRenderedPageBreak/>
        <w:t>единой манере звучания. Обязательным условием для этого является сохранение устойчивого положения гортани при пении различных гласных. В качестве упражнений можно петь на одном звуке (на одном дыхании) цепочку из слогов с разными гласными: ма, мэ, ми, мо, му; ля, ле, ли, лё, лю и т. д. Петь на слоги полезно и отдельные фразы песен, а также песни целиком.</w:t>
      </w:r>
    </w:p>
    <w:p w:rsidR="003B0BDC" w:rsidRDefault="003B0BDC" w:rsidP="003B0BDC">
      <w:pPr>
        <w:spacing w:line="2" w:lineRule="exact"/>
        <w:rPr>
          <w:sz w:val="20"/>
          <w:szCs w:val="20"/>
        </w:rPr>
      </w:pPr>
    </w:p>
    <w:p w:rsidR="003B0BDC" w:rsidRDefault="003B0BDC" w:rsidP="003B0BDC">
      <w:pPr>
        <w:spacing w:line="356" w:lineRule="auto"/>
        <w:ind w:left="260" w:right="1040" w:firstLine="217"/>
        <w:rPr>
          <w:sz w:val="20"/>
          <w:szCs w:val="20"/>
        </w:rPr>
      </w:pPr>
      <w:r>
        <w:rPr>
          <w:rFonts w:eastAsia="Times New Roman"/>
          <w:sz w:val="28"/>
          <w:szCs w:val="28"/>
        </w:rPr>
        <w:t>Внимания преподавателя требует формирование и естественное произношение согласных в пении. Согласные должны произноситься предельно кратко, однако при краткости необходимо четкое, даже утрированное их произношение.</w:t>
      </w:r>
    </w:p>
    <w:p w:rsidR="003B0BDC" w:rsidRDefault="003B0BDC" w:rsidP="003B0BDC">
      <w:pPr>
        <w:spacing w:line="24" w:lineRule="exact"/>
        <w:rPr>
          <w:sz w:val="20"/>
          <w:szCs w:val="20"/>
        </w:rPr>
      </w:pPr>
    </w:p>
    <w:p w:rsidR="003B0BDC" w:rsidRDefault="003B0BDC" w:rsidP="003B0BDC">
      <w:pPr>
        <w:spacing w:line="373" w:lineRule="auto"/>
        <w:ind w:left="260" w:right="20" w:firstLine="284"/>
        <w:rPr>
          <w:sz w:val="20"/>
          <w:szCs w:val="20"/>
        </w:rPr>
      </w:pPr>
      <w:r>
        <w:rPr>
          <w:rFonts w:eastAsia="Times New Roman"/>
          <w:sz w:val="27"/>
          <w:szCs w:val="27"/>
        </w:rPr>
        <w:t>Хормейстеру обязательно нужно учитывать психологические и физиологические особенности младшего возраста. Например, на первом этапе необходим такой прием, как подражание. Показ педагога — вообще очень эффективный метод работы, а на начальном этапе, когда обучающиеся очень склонны к подражанию, этот метод просто незаменим. Педагогу следует использовать не только метод подражания — «сделай, как я», но также спрашивать наиболее активных, способных обучающихся — тех, кто может служить примером для подражания. В хоровой работе с младшим хором надо шире использовать элементы игры, чтобы на их базе постепенно приучить начинающих певцов к новым формам деятельности. На первом этапе именно игру и следует использовать как метод в преодолении трудностей. Вместе с тем, хормейстеру, особенно начинающему, надо знать, что игровые моменты должны быть лишь отдельными приемами, не подменяющими суть хоровой деятельности, требующей умения преодолевать встречающиеся трудности. Хоровое пение имеет две стороны: во-первых, это серьезное занятие, где обучающиеся получают новые умения и навыки; во-вторых, это творческий процесс, в котором должны присутствовать шутка, игровые моменты (маршировка, хлопки в ладоши), игра на различных детских музыкальных инструментах, использование исполнительских красок (пение запева одной группой хора, припева — другой, чередование пения солиста и хора и т. п.). В работе с обучающимися младшего возраста</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25" w:lineRule="exact"/>
        <w:rPr>
          <w:sz w:val="20"/>
          <w:szCs w:val="20"/>
        </w:rPr>
      </w:pPr>
    </w:p>
    <w:p w:rsidR="003B0BDC" w:rsidRDefault="003B0BDC" w:rsidP="003B0BDC">
      <w:pPr>
        <w:ind w:left="9380"/>
        <w:rPr>
          <w:sz w:val="20"/>
          <w:szCs w:val="20"/>
        </w:rPr>
      </w:pPr>
      <w:r>
        <w:rPr>
          <w:rFonts w:eastAsia="Times New Roman"/>
          <w:sz w:val="24"/>
          <w:szCs w:val="24"/>
        </w:rPr>
        <w:t>20</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spacing w:line="353" w:lineRule="auto"/>
        <w:ind w:left="260" w:right="260"/>
        <w:jc w:val="both"/>
        <w:rPr>
          <w:sz w:val="20"/>
          <w:szCs w:val="20"/>
        </w:rPr>
      </w:pPr>
      <w:r>
        <w:rPr>
          <w:rFonts w:eastAsia="Times New Roman"/>
          <w:sz w:val="28"/>
          <w:szCs w:val="28"/>
        </w:rPr>
        <w:lastRenderedPageBreak/>
        <w:t>обязательно надо учитывать то обстоятельство, что им трудно долгое время усидеть на месте; они быстро устают и отключаются от учебного процесса. Поэтому необходима частая смена заданий, песен, упражнений.</w:t>
      </w:r>
    </w:p>
    <w:p w:rsidR="003B0BDC" w:rsidRDefault="003B0BDC" w:rsidP="003B0BDC">
      <w:pPr>
        <w:spacing w:line="30" w:lineRule="exact"/>
        <w:rPr>
          <w:sz w:val="20"/>
          <w:szCs w:val="20"/>
        </w:rPr>
      </w:pPr>
    </w:p>
    <w:p w:rsidR="003B0BDC" w:rsidRDefault="003B0BDC" w:rsidP="003B0BDC">
      <w:pPr>
        <w:spacing w:line="357" w:lineRule="auto"/>
        <w:ind w:left="260" w:right="60" w:firstLine="72"/>
        <w:rPr>
          <w:sz w:val="20"/>
          <w:szCs w:val="20"/>
        </w:rPr>
      </w:pPr>
      <w:r>
        <w:rPr>
          <w:rFonts w:eastAsia="Times New Roman"/>
          <w:sz w:val="28"/>
          <w:szCs w:val="28"/>
        </w:rPr>
        <w:t>Хормейстер с первых же занятий должен строить свою работу с младшим хором так, чтобы хоровые занятия носили форму стройной системы, чтобы в процессе занятий не только отрабатывались отдельные вокально-хоровые приемы и навыки, но и накапливался опыт, развивались музыкальные способности, воспитывался устойчивый интерес к музыке, к хоровому пению.</w:t>
      </w:r>
    </w:p>
    <w:p w:rsidR="003B0BDC" w:rsidRDefault="003B0BDC" w:rsidP="003B0BDC">
      <w:pPr>
        <w:spacing w:line="15" w:lineRule="exact"/>
        <w:rPr>
          <w:sz w:val="20"/>
          <w:szCs w:val="20"/>
        </w:rPr>
      </w:pPr>
    </w:p>
    <w:p w:rsidR="003B0BDC" w:rsidRDefault="003B0BDC" w:rsidP="003B0BDC">
      <w:pPr>
        <w:ind w:left="260"/>
        <w:rPr>
          <w:sz w:val="20"/>
          <w:szCs w:val="20"/>
        </w:rPr>
      </w:pPr>
      <w:r>
        <w:rPr>
          <w:rFonts w:eastAsia="Times New Roman"/>
          <w:b/>
          <w:bCs/>
          <w:sz w:val="28"/>
          <w:szCs w:val="28"/>
        </w:rPr>
        <w:t>5.2. Методические рекомендации обучающимся:</w:t>
      </w:r>
    </w:p>
    <w:p w:rsidR="003B0BDC" w:rsidRDefault="003B0BDC" w:rsidP="003B0BDC">
      <w:pPr>
        <w:spacing w:line="154" w:lineRule="exact"/>
        <w:rPr>
          <w:sz w:val="20"/>
          <w:szCs w:val="20"/>
        </w:rPr>
      </w:pPr>
    </w:p>
    <w:p w:rsidR="003B0BDC" w:rsidRDefault="003B0BDC" w:rsidP="003B0BDC">
      <w:pPr>
        <w:ind w:left="260"/>
        <w:rPr>
          <w:sz w:val="20"/>
          <w:szCs w:val="20"/>
        </w:rPr>
      </w:pPr>
      <w:r>
        <w:rPr>
          <w:rFonts w:eastAsia="Times New Roman"/>
          <w:sz w:val="28"/>
          <w:szCs w:val="28"/>
        </w:rPr>
        <w:t>Формируя вокально-хоровые навыки обучающихся, мы говорим о</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правильном дыхании, звукообразовании, артикуляции. Эти навыки</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вырабатываются во время пения вокальных упражнений, музыкальных</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произведений</w:t>
      </w:r>
    </w:p>
    <w:p w:rsidR="003B0BDC" w:rsidRDefault="003B0BDC" w:rsidP="003B0BDC">
      <w:pPr>
        <w:spacing w:line="178" w:lineRule="exact"/>
        <w:rPr>
          <w:sz w:val="20"/>
          <w:szCs w:val="20"/>
        </w:rPr>
      </w:pPr>
    </w:p>
    <w:p w:rsidR="003B0BDC" w:rsidRDefault="003B0BDC" w:rsidP="003B0BDC">
      <w:pPr>
        <w:spacing w:line="356" w:lineRule="auto"/>
        <w:ind w:left="260" w:right="240"/>
        <w:rPr>
          <w:sz w:val="20"/>
          <w:szCs w:val="20"/>
        </w:rPr>
      </w:pPr>
      <w:r>
        <w:rPr>
          <w:rFonts w:eastAsia="Times New Roman"/>
          <w:sz w:val="28"/>
          <w:szCs w:val="28"/>
        </w:rPr>
        <w:t>Традиционно самостоятельная работа предполагает работу над дыхательными упражнениями, проговариванием скороговорок, работой над словесным и нотным текстом изучаемого произведения, а также задания творческого характера: нарисовать рисунок, сочинить ритмический аккомпанимент к произведению и.т.д.</w:t>
      </w:r>
    </w:p>
    <w:p w:rsidR="003B0BDC" w:rsidRDefault="003B0BDC" w:rsidP="003B0BDC">
      <w:pPr>
        <w:spacing w:line="200" w:lineRule="exact"/>
        <w:rPr>
          <w:sz w:val="20"/>
          <w:szCs w:val="20"/>
        </w:rPr>
      </w:pPr>
    </w:p>
    <w:p w:rsidR="003B0BDC" w:rsidRDefault="003B0BDC" w:rsidP="003B0BDC">
      <w:pPr>
        <w:spacing w:line="301" w:lineRule="exact"/>
        <w:rPr>
          <w:sz w:val="20"/>
          <w:szCs w:val="20"/>
        </w:rPr>
      </w:pPr>
    </w:p>
    <w:p w:rsidR="003B0BDC" w:rsidRDefault="003B0BDC" w:rsidP="003B0BDC">
      <w:pPr>
        <w:ind w:left="1460"/>
        <w:rPr>
          <w:sz w:val="20"/>
          <w:szCs w:val="20"/>
        </w:rPr>
      </w:pPr>
      <w:r>
        <w:rPr>
          <w:rFonts w:eastAsia="Times New Roman"/>
          <w:b/>
          <w:bCs/>
          <w:sz w:val="28"/>
          <w:szCs w:val="28"/>
        </w:rPr>
        <w:t>6.СПИСОК ЛИТЕРАТУРЫ И СРЕДСТВ ОБУЧЕНИЯ</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b/>
          <w:bCs/>
          <w:sz w:val="28"/>
          <w:szCs w:val="28"/>
        </w:rPr>
        <w:t>6.1.Учебно-методическая литература</w:t>
      </w:r>
    </w:p>
    <w:p w:rsidR="003B0BDC" w:rsidRDefault="003B0BDC" w:rsidP="003B0BDC">
      <w:pPr>
        <w:spacing w:line="174" w:lineRule="exact"/>
        <w:rPr>
          <w:sz w:val="20"/>
          <w:szCs w:val="20"/>
        </w:rPr>
      </w:pPr>
    </w:p>
    <w:p w:rsidR="003B0BDC" w:rsidRDefault="003B0BDC" w:rsidP="003B0BDC">
      <w:pPr>
        <w:spacing w:line="353" w:lineRule="auto"/>
        <w:ind w:left="260" w:right="120"/>
        <w:rPr>
          <w:sz w:val="20"/>
          <w:szCs w:val="20"/>
        </w:rPr>
      </w:pPr>
      <w:r>
        <w:rPr>
          <w:rFonts w:eastAsia="Times New Roman"/>
          <w:sz w:val="28"/>
          <w:szCs w:val="28"/>
        </w:rPr>
        <w:t>1.Алпарова, Н. Н. Музыкально-игровой материал для дошкольников и младших школьников: Весна идет: Учеб.-методич. пособие / Н. Н. Алпарова, В. А. Николаев. - М. :Владос, 2004.</w:t>
      </w:r>
    </w:p>
    <w:p w:rsidR="003B0BDC" w:rsidRDefault="003B0BDC" w:rsidP="003B0BDC">
      <w:pPr>
        <w:spacing w:line="14" w:lineRule="exact"/>
        <w:rPr>
          <w:sz w:val="20"/>
          <w:szCs w:val="20"/>
        </w:rPr>
      </w:pPr>
    </w:p>
    <w:p w:rsidR="003B0BDC" w:rsidRDefault="003B0BDC" w:rsidP="003B0BDC">
      <w:pPr>
        <w:ind w:left="260"/>
        <w:rPr>
          <w:sz w:val="20"/>
          <w:szCs w:val="20"/>
        </w:rPr>
      </w:pPr>
      <w:r>
        <w:rPr>
          <w:rFonts w:eastAsia="Times New Roman"/>
          <w:sz w:val="28"/>
          <w:szCs w:val="28"/>
        </w:rPr>
        <w:t>(Библиотека музыкального руководителя и педагога музыки).</w:t>
      </w:r>
    </w:p>
    <w:p w:rsidR="003B0BDC" w:rsidRDefault="003B0BDC" w:rsidP="003B0BDC">
      <w:pPr>
        <w:spacing w:line="158" w:lineRule="exact"/>
        <w:rPr>
          <w:sz w:val="20"/>
          <w:szCs w:val="20"/>
        </w:rPr>
      </w:pPr>
    </w:p>
    <w:p w:rsidR="003B0BDC" w:rsidRDefault="003B0BDC" w:rsidP="003B0BDC">
      <w:pPr>
        <w:numPr>
          <w:ilvl w:val="0"/>
          <w:numId w:val="36"/>
        </w:numPr>
        <w:tabs>
          <w:tab w:val="left" w:pos="540"/>
        </w:tabs>
        <w:ind w:left="540" w:hanging="280"/>
        <w:rPr>
          <w:rFonts w:eastAsia="Times New Roman"/>
          <w:sz w:val="28"/>
          <w:szCs w:val="28"/>
        </w:rPr>
      </w:pPr>
      <w:r>
        <w:rPr>
          <w:rFonts w:eastAsia="Times New Roman"/>
          <w:sz w:val="28"/>
          <w:szCs w:val="28"/>
        </w:rPr>
        <w:t>Алиев, Ю.Б. «Настольная книга школьного учителя-музыканта», «Владос»</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Москва 2003г.</w:t>
      </w:r>
    </w:p>
    <w:p w:rsidR="003B0BDC" w:rsidRDefault="003B0BDC" w:rsidP="003B0BDC">
      <w:pPr>
        <w:spacing w:line="163" w:lineRule="exact"/>
        <w:rPr>
          <w:sz w:val="20"/>
          <w:szCs w:val="20"/>
        </w:rPr>
      </w:pPr>
    </w:p>
    <w:p w:rsidR="003B0BDC" w:rsidRDefault="003B0BDC" w:rsidP="003B0BDC">
      <w:pPr>
        <w:numPr>
          <w:ilvl w:val="0"/>
          <w:numId w:val="37"/>
        </w:numPr>
        <w:tabs>
          <w:tab w:val="left" w:pos="540"/>
        </w:tabs>
        <w:ind w:left="540" w:hanging="280"/>
        <w:rPr>
          <w:rFonts w:eastAsia="Times New Roman"/>
          <w:sz w:val="28"/>
          <w:szCs w:val="28"/>
        </w:rPr>
      </w:pPr>
      <w:r>
        <w:rPr>
          <w:rFonts w:eastAsia="Times New Roman"/>
          <w:sz w:val="28"/>
          <w:szCs w:val="28"/>
        </w:rPr>
        <w:t>Алиев, Ю.Б. «Пусть запоет наш хор» Москва 2001</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71" w:lineRule="exact"/>
        <w:rPr>
          <w:sz w:val="20"/>
          <w:szCs w:val="20"/>
        </w:rPr>
      </w:pPr>
    </w:p>
    <w:p w:rsidR="003B0BDC" w:rsidRDefault="003B0BDC" w:rsidP="003B0BDC">
      <w:pPr>
        <w:ind w:left="9380"/>
        <w:rPr>
          <w:sz w:val="20"/>
          <w:szCs w:val="20"/>
        </w:rPr>
      </w:pPr>
      <w:r>
        <w:rPr>
          <w:rFonts w:eastAsia="Times New Roman"/>
          <w:sz w:val="24"/>
          <w:szCs w:val="24"/>
        </w:rPr>
        <w:t>21</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spacing w:line="349" w:lineRule="auto"/>
        <w:ind w:left="260" w:right="300"/>
        <w:rPr>
          <w:sz w:val="20"/>
          <w:szCs w:val="20"/>
        </w:rPr>
      </w:pPr>
      <w:r>
        <w:rPr>
          <w:rFonts w:eastAsia="Times New Roman"/>
          <w:sz w:val="28"/>
          <w:szCs w:val="28"/>
        </w:rPr>
        <w:lastRenderedPageBreak/>
        <w:t>4.Бочкарев, Л. Л. Психология музыкальной деятельности / Л. Л. Бочкарев. - М. : Изд-во «Институт психологии РАН», 1997.</w:t>
      </w:r>
    </w:p>
    <w:p w:rsidR="003B0BDC" w:rsidRDefault="003B0BDC" w:rsidP="003B0BDC">
      <w:pPr>
        <w:spacing w:line="28" w:lineRule="exact"/>
        <w:rPr>
          <w:sz w:val="20"/>
          <w:szCs w:val="20"/>
        </w:rPr>
      </w:pPr>
    </w:p>
    <w:p w:rsidR="003B0BDC" w:rsidRDefault="003B0BDC" w:rsidP="003B0BDC">
      <w:pPr>
        <w:numPr>
          <w:ilvl w:val="0"/>
          <w:numId w:val="38"/>
        </w:numPr>
        <w:tabs>
          <w:tab w:val="left" w:pos="544"/>
        </w:tabs>
        <w:spacing w:line="355" w:lineRule="auto"/>
        <w:ind w:left="260" w:right="380"/>
        <w:rPr>
          <w:rFonts w:eastAsia="Times New Roman"/>
          <w:sz w:val="28"/>
          <w:szCs w:val="28"/>
        </w:rPr>
      </w:pPr>
      <w:r>
        <w:rPr>
          <w:rFonts w:eastAsia="Times New Roman"/>
          <w:sz w:val="28"/>
          <w:szCs w:val="28"/>
        </w:rPr>
        <w:t>Владимирова, О. А. Слушание музыки. Первый год обучения: учебное пособие со звуковым приложением (CD) для детских музыкальных школ и детских школ искусств / О. А. Владимирова. – СПб: Композитор, 2008.</w:t>
      </w:r>
    </w:p>
    <w:p w:rsidR="003B0BDC" w:rsidRDefault="003B0BDC" w:rsidP="003B0BDC">
      <w:pPr>
        <w:spacing w:line="21" w:lineRule="exact"/>
        <w:rPr>
          <w:sz w:val="20"/>
          <w:szCs w:val="20"/>
        </w:rPr>
      </w:pPr>
    </w:p>
    <w:p w:rsidR="003B0BDC" w:rsidRDefault="003B0BDC" w:rsidP="003B0BDC">
      <w:pPr>
        <w:spacing w:line="350" w:lineRule="auto"/>
        <w:ind w:left="260" w:right="320"/>
        <w:rPr>
          <w:sz w:val="20"/>
          <w:szCs w:val="20"/>
        </w:rPr>
      </w:pPr>
      <w:r>
        <w:rPr>
          <w:rFonts w:eastAsia="Times New Roman"/>
          <w:sz w:val="28"/>
          <w:szCs w:val="28"/>
        </w:rPr>
        <w:t>6. Затямина, Т.А. «Современный урок музыки» методика конструирования, сценарии проведения, «Глобус» Москва 2007г.</w:t>
      </w:r>
    </w:p>
    <w:p w:rsidR="003B0BDC" w:rsidRDefault="003B0BDC" w:rsidP="003B0BDC">
      <w:pPr>
        <w:spacing w:line="15" w:lineRule="exact"/>
        <w:rPr>
          <w:sz w:val="20"/>
          <w:szCs w:val="20"/>
        </w:rPr>
      </w:pPr>
    </w:p>
    <w:p w:rsidR="003B0BDC" w:rsidRDefault="003B0BDC" w:rsidP="003B0BDC">
      <w:pPr>
        <w:ind w:left="260"/>
        <w:rPr>
          <w:sz w:val="20"/>
          <w:szCs w:val="20"/>
        </w:rPr>
      </w:pPr>
      <w:r>
        <w:rPr>
          <w:rFonts w:eastAsia="Times New Roman"/>
          <w:sz w:val="28"/>
          <w:szCs w:val="28"/>
        </w:rPr>
        <w:t>7. Крюкова, В.В. «Музыкальная педагогика», «Феникс» Ростов-на-Дону</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2002г.</w:t>
      </w:r>
    </w:p>
    <w:p w:rsidR="003B0BDC" w:rsidRDefault="003B0BDC" w:rsidP="003B0BDC">
      <w:pPr>
        <w:spacing w:line="178" w:lineRule="exact"/>
        <w:rPr>
          <w:sz w:val="20"/>
          <w:szCs w:val="20"/>
        </w:rPr>
      </w:pPr>
    </w:p>
    <w:p w:rsidR="003B0BDC" w:rsidRDefault="003B0BDC" w:rsidP="003B0BDC">
      <w:pPr>
        <w:spacing w:line="346" w:lineRule="auto"/>
        <w:ind w:left="260" w:right="1280"/>
        <w:rPr>
          <w:sz w:val="20"/>
          <w:szCs w:val="20"/>
        </w:rPr>
      </w:pPr>
      <w:r>
        <w:rPr>
          <w:rFonts w:eastAsia="Times New Roman"/>
          <w:sz w:val="28"/>
          <w:szCs w:val="28"/>
        </w:rPr>
        <w:t>8. Музыка. Начальная школа программно-методические материалы /составитель С.О. Яременко/ «Дрофа» Москва 2001г.</w:t>
      </w:r>
    </w:p>
    <w:p w:rsidR="003B0BDC" w:rsidRDefault="003B0BDC" w:rsidP="003B0BDC">
      <w:pPr>
        <w:spacing w:line="21" w:lineRule="exact"/>
        <w:rPr>
          <w:sz w:val="20"/>
          <w:szCs w:val="20"/>
        </w:rPr>
      </w:pPr>
    </w:p>
    <w:p w:rsidR="003B0BDC" w:rsidRDefault="003B0BDC" w:rsidP="003B0BDC">
      <w:pPr>
        <w:numPr>
          <w:ilvl w:val="0"/>
          <w:numId w:val="39"/>
        </w:numPr>
        <w:tabs>
          <w:tab w:val="left" w:pos="540"/>
        </w:tabs>
        <w:ind w:left="540" w:hanging="280"/>
        <w:rPr>
          <w:rFonts w:eastAsia="Times New Roman"/>
          <w:sz w:val="28"/>
          <w:szCs w:val="28"/>
        </w:rPr>
      </w:pPr>
      <w:r>
        <w:rPr>
          <w:rFonts w:eastAsia="Times New Roman"/>
          <w:sz w:val="28"/>
          <w:szCs w:val="28"/>
        </w:rPr>
        <w:t>Попов, В.С. «Русские народные песни в детском хоре»-М., 1979г.</w:t>
      </w:r>
    </w:p>
    <w:p w:rsidR="003B0BDC" w:rsidRDefault="003B0BDC" w:rsidP="003B0BDC">
      <w:pPr>
        <w:spacing w:line="178" w:lineRule="exact"/>
        <w:rPr>
          <w:rFonts w:eastAsia="Times New Roman"/>
          <w:sz w:val="28"/>
          <w:szCs w:val="28"/>
        </w:rPr>
      </w:pPr>
    </w:p>
    <w:p w:rsidR="003B0BDC" w:rsidRDefault="003B0BDC" w:rsidP="003B0BDC">
      <w:pPr>
        <w:numPr>
          <w:ilvl w:val="0"/>
          <w:numId w:val="39"/>
        </w:numPr>
        <w:tabs>
          <w:tab w:val="left" w:pos="683"/>
        </w:tabs>
        <w:spacing w:line="346" w:lineRule="auto"/>
        <w:ind w:left="260" w:right="460"/>
        <w:rPr>
          <w:rFonts w:eastAsia="Times New Roman"/>
          <w:sz w:val="28"/>
          <w:szCs w:val="28"/>
        </w:rPr>
      </w:pPr>
      <w:r>
        <w:rPr>
          <w:rFonts w:eastAsia="Times New Roman"/>
          <w:sz w:val="28"/>
          <w:szCs w:val="28"/>
        </w:rPr>
        <w:t>Попов, В.С. Халабузарь, В.П. «Хоровой класс»: методическое пособие для музыкальных школ и школ искусств .-М., 1988 .</w:t>
      </w:r>
    </w:p>
    <w:p w:rsidR="003B0BDC" w:rsidRDefault="003B0BDC" w:rsidP="003B0BDC">
      <w:pPr>
        <w:spacing w:line="21" w:lineRule="exact"/>
        <w:rPr>
          <w:sz w:val="20"/>
          <w:szCs w:val="20"/>
        </w:rPr>
      </w:pPr>
    </w:p>
    <w:p w:rsidR="003B0BDC" w:rsidRDefault="003B0BDC" w:rsidP="003B0BDC">
      <w:pPr>
        <w:ind w:left="260"/>
        <w:rPr>
          <w:sz w:val="20"/>
          <w:szCs w:val="20"/>
        </w:rPr>
      </w:pPr>
      <w:r>
        <w:rPr>
          <w:rFonts w:eastAsia="Times New Roman"/>
          <w:sz w:val="28"/>
          <w:szCs w:val="28"/>
        </w:rPr>
        <w:t>12. Работа с детским хором. Сборник статей.- М., 1981</w:t>
      </w:r>
    </w:p>
    <w:p w:rsidR="003B0BDC" w:rsidRDefault="003B0BDC" w:rsidP="003B0BDC">
      <w:pPr>
        <w:spacing w:line="174" w:lineRule="exact"/>
        <w:rPr>
          <w:sz w:val="20"/>
          <w:szCs w:val="20"/>
        </w:rPr>
      </w:pPr>
    </w:p>
    <w:p w:rsidR="003B0BDC" w:rsidRDefault="003B0BDC" w:rsidP="003B0BDC">
      <w:pPr>
        <w:spacing w:line="349" w:lineRule="auto"/>
        <w:ind w:left="260" w:right="940"/>
        <w:rPr>
          <w:sz w:val="20"/>
          <w:szCs w:val="20"/>
        </w:rPr>
      </w:pPr>
      <w:r>
        <w:rPr>
          <w:rFonts w:eastAsia="Times New Roman"/>
          <w:sz w:val="28"/>
          <w:szCs w:val="28"/>
        </w:rPr>
        <w:t>11. Соколов, В.Г. Попов, В.С. Абелян Л.М. «Школа хорового пения».-Выпуск 1.- М., 1987</w:t>
      </w:r>
    </w:p>
    <w:p w:rsidR="003B0BDC" w:rsidRDefault="003B0BDC" w:rsidP="003B0BDC">
      <w:pPr>
        <w:spacing w:line="34" w:lineRule="exact"/>
        <w:rPr>
          <w:sz w:val="20"/>
          <w:szCs w:val="20"/>
        </w:rPr>
      </w:pPr>
    </w:p>
    <w:p w:rsidR="003B0BDC" w:rsidRDefault="003B0BDC" w:rsidP="003B0BDC">
      <w:pPr>
        <w:spacing w:line="346" w:lineRule="auto"/>
        <w:ind w:left="260" w:right="800"/>
        <w:rPr>
          <w:sz w:val="20"/>
          <w:szCs w:val="20"/>
        </w:rPr>
      </w:pPr>
      <w:r>
        <w:rPr>
          <w:rFonts w:eastAsia="Times New Roman"/>
          <w:sz w:val="28"/>
          <w:szCs w:val="28"/>
        </w:rPr>
        <w:t>12. Соколов, В.Г. Попов, В.С. Абелян , Л.М. «Школа хорового пения».-Выпуск 2.- М., 1987</w:t>
      </w:r>
    </w:p>
    <w:p w:rsidR="003B0BDC" w:rsidRDefault="003B0BDC" w:rsidP="003B0BDC">
      <w:pPr>
        <w:spacing w:line="21" w:lineRule="exact"/>
        <w:rPr>
          <w:sz w:val="20"/>
          <w:szCs w:val="20"/>
        </w:rPr>
      </w:pPr>
    </w:p>
    <w:p w:rsidR="003B0BDC" w:rsidRDefault="003B0BDC" w:rsidP="003B0BDC">
      <w:pPr>
        <w:ind w:left="260"/>
        <w:rPr>
          <w:sz w:val="20"/>
          <w:szCs w:val="20"/>
        </w:rPr>
      </w:pPr>
      <w:r>
        <w:rPr>
          <w:rFonts w:eastAsia="Times New Roman"/>
          <w:sz w:val="28"/>
          <w:szCs w:val="28"/>
        </w:rPr>
        <w:t>13. Соколова ,О.П. «Двухголосное пение в младшем хоре», -М.,1987г.</w:t>
      </w:r>
    </w:p>
    <w:p w:rsidR="003B0BDC" w:rsidRDefault="003B0BDC" w:rsidP="003B0BDC">
      <w:pPr>
        <w:spacing w:line="179" w:lineRule="exact"/>
        <w:rPr>
          <w:sz w:val="20"/>
          <w:szCs w:val="20"/>
        </w:rPr>
      </w:pPr>
    </w:p>
    <w:p w:rsidR="003B0BDC" w:rsidRDefault="003B0BDC" w:rsidP="003B0BDC">
      <w:pPr>
        <w:spacing w:line="346" w:lineRule="auto"/>
        <w:ind w:left="260" w:right="880"/>
        <w:rPr>
          <w:sz w:val="20"/>
          <w:szCs w:val="20"/>
        </w:rPr>
      </w:pPr>
      <w:r>
        <w:rPr>
          <w:rFonts w:eastAsia="Times New Roman"/>
          <w:sz w:val="28"/>
          <w:szCs w:val="28"/>
        </w:rPr>
        <w:t>14. Струве, Г.А. «Хоровое сольфеджио». Теория и практика вокальной работы в детском хоре».- М., «Просвещение» 1988</w:t>
      </w:r>
    </w:p>
    <w:p w:rsidR="003B0BDC" w:rsidRDefault="003B0BDC" w:rsidP="003B0BDC">
      <w:pPr>
        <w:spacing w:line="21" w:lineRule="exact"/>
        <w:rPr>
          <w:sz w:val="20"/>
          <w:szCs w:val="20"/>
        </w:rPr>
      </w:pPr>
    </w:p>
    <w:p w:rsidR="003B0BDC" w:rsidRDefault="003B0BDC" w:rsidP="003B0BDC">
      <w:pPr>
        <w:ind w:left="260"/>
        <w:rPr>
          <w:sz w:val="20"/>
          <w:szCs w:val="20"/>
        </w:rPr>
      </w:pPr>
      <w:r>
        <w:rPr>
          <w:rFonts w:eastAsia="Times New Roman"/>
          <w:sz w:val="28"/>
          <w:szCs w:val="28"/>
        </w:rPr>
        <w:t>15. Струве, Г.А. «Школьный хор» - М.,«Просвещение» 1981г.</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b/>
          <w:bCs/>
          <w:sz w:val="28"/>
          <w:szCs w:val="28"/>
        </w:rPr>
        <w:t>6.2.Основная нотная литература</w:t>
      </w:r>
    </w:p>
    <w:p w:rsidR="003B0BDC" w:rsidRDefault="003B0BDC" w:rsidP="003B0BDC">
      <w:pPr>
        <w:spacing w:line="174" w:lineRule="exact"/>
        <w:rPr>
          <w:sz w:val="20"/>
          <w:szCs w:val="20"/>
        </w:rPr>
      </w:pPr>
    </w:p>
    <w:p w:rsidR="003B0BDC" w:rsidRDefault="003B0BDC" w:rsidP="003B0BDC">
      <w:pPr>
        <w:spacing w:line="349" w:lineRule="auto"/>
        <w:ind w:left="480" w:right="940" w:hanging="144"/>
        <w:rPr>
          <w:sz w:val="20"/>
          <w:szCs w:val="20"/>
        </w:rPr>
      </w:pPr>
      <w:r>
        <w:rPr>
          <w:rFonts w:eastAsia="Times New Roman"/>
          <w:sz w:val="28"/>
          <w:szCs w:val="28"/>
        </w:rPr>
        <w:t>1.В зоопарке. Сборник песен и стихов для детей младшего возраста. - М.,1963</w:t>
      </w:r>
    </w:p>
    <w:p w:rsidR="003B0BDC" w:rsidRDefault="003B0BDC" w:rsidP="003B0BDC">
      <w:pPr>
        <w:spacing w:line="28" w:lineRule="exact"/>
        <w:rPr>
          <w:sz w:val="20"/>
          <w:szCs w:val="20"/>
        </w:rPr>
      </w:pPr>
    </w:p>
    <w:p w:rsidR="003B0BDC" w:rsidRDefault="003B0BDC" w:rsidP="003B0BDC">
      <w:pPr>
        <w:spacing w:line="350" w:lineRule="auto"/>
        <w:ind w:left="480" w:right="1640" w:hanging="216"/>
        <w:rPr>
          <w:sz w:val="20"/>
          <w:szCs w:val="20"/>
        </w:rPr>
      </w:pPr>
      <w:r>
        <w:rPr>
          <w:rFonts w:eastAsia="Times New Roman"/>
          <w:sz w:val="28"/>
          <w:szCs w:val="28"/>
        </w:rPr>
        <w:t>2.Корнаков, Ю. «Веселое и грустное». Песни и хоры для детей в сопровождении фортепиано. М.,1981</w:t>
      </w:r>
    </w:p>
    <w:p w:rsidR="003B0BDC" w:rsidRDefault="003B0BDC" w:rsidP="003B0BDC">
      <w:pPr>
        <w:spacing w:line="15" w:lineRule="exact"/>
        <w:rPr>
          <w:sz w:val="20"/>
          <w:szCs w:val="20"/>
        </w:rPr>
      </w:pPr>
    </w:p>
    <w:p w:rsidR="003B0BDC" w:rsidRDefault="003B0BDC" w:rsidP="003B0BDC">
      <w:pPr>
        <w:ind w:left="260"/>
        <w:rPr>
          <w:sz w:val="20"/>
          <w:szCs w:val="20"/>
        </w:rPr>
      </w:pPr>
      <w:r>
        <w:rPr>
          <w:rFonts w:eastAsia="Times New Roman"/>
          <w:sz w:val="28"/>
          <w:szCs w:val="28"/>
        </w:rPr>
        <w:t>3.Мы учимся петь. Песни с ограниченным диапазоном голоса в</w:t>
      </w:r>
    </w:p>
    <w:p w:rsidR="003B0BDC" w:rsidRDefault="003B0BDC" w:rsidP="003B0BDC">
      <w:pPr>
        <w:sectPr w:rsidR="003B0BDC">
          <w:pgSz w:w="11900" w:h="16838"/>
          <w:pgMar w:top="1141"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71" w:lineRule="exact"/>
        <w:rPr>
          <w:sz w:val="20"/>
          <w:szCs w:val="20"/>
        </w:rPr>
      </w:pPr>
    </w:p>
    <w:p w:rsidR="003B0BDC" w:rsidRDefault="003B0BDC" w:rsidP="003B0BDC">
      <w:pPr>
        <w:ind w:left="9380"/>
        <w:rPr>
          <w:sz w:val="20"/>
          <w:szCs w:val="20"/>
        </w:rPr>
      </w:pPr>
      <w:r>
        <w:rPr>
          <w:rFonts w:eastAsia="Times New Roman"/>
          <w:sz w:val="24"/>
          <w:szCs w:val="24"/>
        </w:rPr>
        <w:t>22</w:t>
      </w:r>
    </w:p>
    <w:p w:rsidR="003B0BDC" w:rsidRDefault="003B0BDC" w:rsidP="003B0BDC">
      <w:pPr>
        <w:sectPr w:rsidR="003B0BDC">
          <w:type w:val="continuous"/>
          <w:pgSz w:w="11900" w:h="16838"/>
          <w:pgMar w:top="1141" w:right="844" w:bottom="149" w:left="1440" w:header="0" w:footer="0" w:gutter="0"/>
          <w:cols w:space="720" w:equalWidth="0">
            <w:col w:w="9620"/>
          </w:cols>
        </w:sectPr>
      </w:pPr>
    </w:p>
    <w:p w:rsidR="003B0BDC" w:rsidRDefault="003B0BDC" w:rsidP="003B0BDC">
      <w:pPr>
        <w:tabs>
          <w:tab w:val="left" w:pos="2960"/>
          <w:tab w:val="left" w:pos="4740"/>
          <w:tab w:val="left" w:pos="5520"/>
          <w:tab w:val="left" w:pos="6540"/>
          <w:tab w:val="left" w:pos="8060"/>
          <w:tab w:val="left" w:pos="9520"/>
        </w:tabs>
        <w:ind w:left="340"/>
        <w:rPr>
          <w:sz w:val="20"/>
          <w:szCs w:val="20"/>
        </w:rPr>
      </w:pPr>
      <w:r>
        <w:rPr>
          <w:rFonts w:eastAsia="Times New Roman"/>
          <w:sz w:val="28"/>
          <w:szCs w:val="28"/>
        </w:rPr>
        <w:lastRenderedPageBreak/>
        <w:t>Сопровождении</w:t>
      </w:r>
      <w:r>
        <w:rPr>
          <w:sz w:val="20"/>
          <w:szCs w:val="20"/>
        </w:rPr>
        <w:tab/>
      </w:r>
      <w:r>
        <w:rPr>
          <w:rFonts w:eastAsia="Times New Roman"/>
          <w:sz w:val="28"/>
          <w:szCs w:val="28"/>
        </w:rPr>
        <w:t>фортепиано</w:t>
      </w:r>
      <w:r>
        <w:rPr>
          <w:sz w:val="20"/>
          <w:szCs w:val="20"/>
        </w:rPr>
        <w:tab/>
      </w:r>
      <w:r>
        <w:rPr>
          <w:rFonts w:eastAsia="Times New Roman"/>
          <w:sz w:val="28"/>
          <w:szCs w:val="28"/>
        </w:rPr>
        <w:t>для</w:t>
      </w:r>
      <w:r>
        <w:rPr>
          <w:sz w:val="20"/>
          <w:szCs w:val="20"/>
        </w:rPr>
        <w:tab/>
      </w:r>
      <w:r>
        <w:rPr>
          <w:rFonts w:eastAsia="Times New Roman"/>
          <w:sz w:val="28"/>
          <w:szCs w:val="28"/>
        </w:rPr>
        <w:t>детей</w:t>
      </w:r>
      <w:r>
        <w:rPr>
          <w:sz w:val="20"/>
          <w:szCs w:val="20"/>
        </w:rPr>
        <w:tab/>
      </w:r>
      <w:r>
        <w:rPr>
          <w:rFonts w:eastAsia="Times New Roman"/>
          <w:sz w:val="28"/>
          <w:szCs w:val="28"/>
        </w:rPr>
        <w:t>младшего</w:t>
      </w:r>
      <w:r>
        <w:rPr>
          <w:sz w:val="20"/>
          <w:szCs w:val="20"/>
        </w:rPr>
        <w:tab/>
      </w:r>
      <w:r>
        <w:rPr>
          <w:rFonts w:eastAsia="Times New Roman"/>
          <w:sz w:val="28"/>
          <w:szCs w:val="28"/>
        </w:rPr>
        <w:t>возраста.</w:t>
      </w:r>
      <w:r>
        <w:rPr>
          <w:sz w:val="20"/>
          <w:szCs w:val="20"/>
        </w:rPr>
        <w:tab/>
      </w:r>
      <w:r>
        <w:rPr>
          <w:rFonts w:eastAsia="Times New Roman"/>
          <w:sz w:val="28"/>
          <w:szCs w:val="28"/>
        </w:rPr>
        <w:t>/</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Сост.К.Козырева</w:t>
      </w:r>
    </w:p>
    <w:p w:rsidR="003B0BDC" w:rsidRDefault="003B0BDC" w:rsidP="003B0BDC">
      <w:pPr>
        <w:spacing w:line="158" w:lineRule="exact"/>
        <w:rPr>
          <w:sz w:val="20"/>
          <w:szCs w:val="20"/>
        </w:rPr>
      </w:pPr>
    </w:p>
    <w:p w:rsidR="003B0BDC" w:rsidRDefault="003B0BDC" w:rsidP="003B0BDC">
      <w:pPr>
        <w:ind w:left="400"/>
        <w:rPr>
          <w:sz w:val="20"/>
          <w:szCs w:val="20"/>
        </w:rPr>
      </w:pPr>
      <w:r>
        <w:rPr>
          <w:rFonts w:eastAsia="Times New Roman"/>
          <w:sz w:val="28"/>
          <w:szCs w:val="28"/>
        </w:rPr>
        <w:t>и Эм.Фомина – М.,1966</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4.Металлиди, Ж. «Цветные слова».-М.,1989</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5.Наша Родина. Песни и игры для детей младшего возраста. - М.,1985</w:t>
      </w:r>
    </w:p>
    <w:p w:rsidR="003B0BDC" w:rsidRDefault="003B0BDC" w:rsidP="003B0BDC">
      <w:pPr>
        <w:spacing w:line="174" w:lineRule="exact"/>
        <w:rPr>
          <w:sz w:val="20"/>
          <w:szCs w:val="20"/>
        </w:rPr>
      </w:pPr>
    </w:p>
    <w:p w:rsidR="003B0BDC" w:rsidRDefault="003B0BDC" w:rsidP="003B0BDC">
      <w:pPr>
        <w:spacing w:line="350" w:lineRule="auto"/>
        <w:ind w:left="480" w:right="720" w:hanging="216"/>
        <w:rPr>
          <w:sz w:val="20"/>
          <w:szCs w:val="20"/>
        </w:rPr>
      </w:pPr>
      <w:r>
        <w:rPr>
          <w:rFonts w:eastAsia="Times New Roman"/>
          <w:sz w:val="28"/>
          <w:szCs w:val="28"/>
        </w:rPr>
        <w:t>6.Осетрова-Яковлева, Н. «Песочница». Песни для детей дошкольного и младшего школьного возраста. -М., 1983</w:t>
      </w:r>
    </w:p>
    <w:p w:rsidR="003B0BDC" w:rsidRDefault="003B0BDC" w:rsidP="003B0BDC">
      <w:pPr>
        <w:spacing w:line="15" w:lineRule="exact"/>
        <w:rPr>
          <w:sz w:val="20"/>
          <w:szCs w:val="20"/>
        </w:rPr>
      </w:pPr>
    </w:p>
    <w:p w:rsidR="003B0BDC" w:rsidRDefault="003B0BDC" w:rsidP="003B0BDC">
      <w:pPr>
        <w:ind w:left="260"/>
        <w:rPr>
          <w:sz w:val="20"/>
          <w:szCs w:val="20"/>
        </w:rPr>
      </w:pPr>
      <w:r>
        <w:rPr>
          <w:rFonts w:eastAsia="Times New Roman"/>
          <w:sz w:val="28"/>
          <w:szCs w:val="28"/>
        </w:rPr>
        <w:t>7.Пение в школе. Выпуск IX.-М., 1982</w:t>
      </w:r>
    </w:p>
    <w:p w:rsidR="003B0BDC" w:rsidRDefault="003B0BDC" w:rsidP="003B0BDC">
      <w:pPr>
        <w:spacing w:line="174" w:lineRule="exact"/>
        <w:rPr>
          <w:sz w:val="20"/>
          <w:szCs w:val="20"/>
        </w:rPr>
      </w:pPr>
    </w:p>
    <w:p w:rsidR="003B0BDC" w:rsidRDefault="003B0BDC" w:rsidP="003B0BDC">
      <w:pPr>
        <w:spacing w:line="371" w:lineRule="auto"/>
        <w:ind w:left="480" w:right="60" w:hanging="216"/>
        <w:rPr>
          <w:sz w:val="20"/>
          <w:szCs w:val="20"/>
        </w:rPr>
      </w:pPr>
      <w:r>
        <w:rPr>
          <w:rFonts w:eastAsia="Times New Roman"/>
          <w:sz w:val="27"/>
          <w:szCs w:val="27"/>
        </w:rPr>
        <w:t>8.Радость. Песни на стихи К.Чуковского. Для детей дошкольного и младшего школьного возраста. Для пения с фортепиано./Сост. Я.Дубравин-Л.,1982</w:t>
      </w:r>
    </w:p>
    <w:p w:rsidR="003B0BDC" w:rsidRDefault="003B0BDC" w:rsidP="003B0BDC">
      <w:pPr>
        <w:spacing w:line="232" w:lineRule="auto"/>
        <w:ind w:left="260"/>
        <w:rPr>
          <w:sz w:val="20"/>
          <w:szCs w:val="20"/>
        </w:rPr>
      </w:pPr>
      <w:r>
        <w:rPr>
          <w:rFonts w:eastAsia="Times New Roman"/>
          <w:sz w:val="28"/>
          <w:szCs w:val="28"/>
        </w:rPr>
        <w:t>9.Ребятам о зверятах. Песни для детей. - М,.1991</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10.Хромушин, О. «Вот здорово». Песни для детей - М.,1989</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11.Чичков, Ю. «Песни для детей» - М.,1989</w:t>
      </w:r>
    </w:p>
    <w:p w:rsidR="003B0BDC" w:rsidRDefault="003B0BDC" w:rsidP="003B0BDC">
      <w:pPr>
        <w:spacing w:line="174" w:lineRule="exact"/>
        <w:rPr>
          <w:sz w:val="20"/>
          <w:szCs w:val="20"/>
        </w:rPr>
      </w:pPr>
    </w:p>
    <w:p w:rsidR="003B0BDC" w:rsidRDefault="003B0BDC" w:rsidP="003B0BDC">
      <w:pPr>
        <w:spacing w:line="349" w:lineRule="auto"/>
        <w:ind w:left="260" w:right="20"/>
        <w:rPr>
          <w:sz w:val="20"/>
          <w:szCs w:val="20"/>
        </w:rPr>
      </w:pPr>
      <w:r>
        <w:rPr>
          <w:rFonts w:eastAsia="Times New Roman"/>
          <w:sz w:val="28"/>
          <w:szCs w:val="28"/>
        </w:rPr>
        <w:t>12.Шаинский, В. «Когда мои друзья со мной». Детские песни на стихи М.Танича.-М.,1986</w:t>
      </w:r>
    </w:p>
    <w:p w:rsidR="003B0BDC" w:rsidRDefault="003B0BDC" w:rsidP="003B0BDC">
      <w:pPr>
        <w:spacing w:line="13" w:lineRule="exact"/>
        <w:rPr>
          <w:sz w:val="20"/>
          <w:szCs w:val="20"/>
        </w:rPr>
      </w:pPr>
    </w:p>
    <w:p w:rsidR="003B0BDC" w:rsidRDefault="003B0BDC" w:rsidP="003B0BDC">
      <w:pPr>
        <w:ind w:left="260"/>
        <w:rPr>
          <w:sz w:val="20"/>
          <w:szCs w:val="20"/>
        </w:rPr>
      </w:pPr>
      <w:r>
        <w:rPr>
          <w:rFonts w:eastAsia="Times New Roman"/>
          <w:sz w:val="28"/>
          <w:szCs w:val="28"/>
        </w:rPr>
        <w:t>13.Школа хорового пения. Выпуск I. ./Сост.В.Попов, Л. Тихеева. - М.,1986</w:t>
      </w:r>
    </w:p>
    <w:p w:rsidR="003B0BDC" w:rsidRDefault="003B0BDC" w:rsidP="003B0BDC">
      <w:pPr>
        <w:spacing w:line="168" w:lineRule="exact"/>
        <w:rPr>
          <w:sz w:val="20"/>
          <w:szCs w:val="20"/>
        </w:rPr>
      </w:pPr>
    </w:p>
    <w:p w:rsidR="003B0BDC" w:rsidRDefault="003B0BDC" w:rsidP="003B0BDC">
      <w:pPr>
        <w:ind w:left="260"/>
        <w:rPr>
          <w:sz w:val="20"/>
          <w:szCs w:val="20"/>
        </w:rPr>
      </w:pPr>
      <w:r>
        <w:rPr>
          <w:rFonts w:eastAsia="Times New Roman"/>
          <w:b/>
          <w:bCs/>
          <w:sz w:val="28"/>
          <w:szCs w:val="28"/>
        </w:rPr>
        <w:t>6.3 Дополнительная нотная литература</w:t>
      </w:r>
    </w:p>
    <w:p w:rsidR="003B0BDC" w:rsidRDefault="003B0BDC" w:rsidP="003B0BDC">
      <w:pPr>
        <w:spacing w:line="158" w:lineRule="exact"/>
        <w:rPr>
          <w:sz w:val="20"/>
          <w:szCs w:val="20"/>
        </w:rPr>
      </w:pPr>
    </w:p>
    <w:p w:rsidR="003B0BDC" w:rsidRDefault="003B0BDC" w:rsidP="003B0BDC">
      <w:pPr>
        <w:numPr>
          <w:ilvl w:val="1"/>
          <w:numId w:val="40"/>
        </w:numPr>
        <w:tabs>
          <w:tab w:val="left" w:pos="560"/>
        </w:tabs>
        <w:ind w:left="560" w:hanging="238"/>
        <w:rPr>
          <w:rFonts w:eastAsia="Times New Roman"/>
          <w:sz w:val="24"/>
          <w:szCs w:val="24"/>
        </w:rPr>
      </w:pPr>
      <w:r>
        <w:rPr>
          <w:rFonts w:eastAsia="Times New Roman"/>
          <w:sz w:val="28"/>
          <w:szCs w:val="28"/>
        </w:rPr>
        <w:t xml:space="preserve">Басок, М. «Подсолнышек». Песни для детей </w:t>
      </w:r>
      <w:r>
        <w:rPr>
          <w:rFonts w:eastAsia="Times New Roman"/>
          <w:sz w:val="24"/>
          <w:szCs w:val="24"/>
        </w:rPr>
        <w:t>-Екатеринбург, 2009.</w:t>
      </w:r>
    </w:p>
    <w:p w:rsidR="003B0BDC" w:rsidRDefault="003B0BDC" w:rsidP="003B0BDC">
      <w:pPr>
        <w:spacing w:line="173" w:lineRule="exact"/>
        <w:rPr>
          <w:rFonts w:eastAsia="Times New Roman"/>
          <w:sz w:val="24"/>
          <w:szCs w:val="24"/>
        </w:rPr>
      </w:pPr>
    </w:p>
    <w:p w:rsidR="003B0BDC" w:rsidRDefault="003B0BDC" w:rsidP="003B0BDC">
      <w:pPr>
        <w:numPr>
          <w:ilvl w:val="1"/>
          <w:numId w:val="40"/>
        </w:numPr>
        <w:tabs>
          <w:tab w:val="left" w:pos="691"/>
        </w:tabs>
        <w:spacing w:line="349" w:lineRule="auto"/>
        <w:ind w:left="260" w:right="20" w:firstLine="72"/>
        <w:rPr>
          <w:rFonts w:eastAsia="Times New Roman"/>
          <w:sz w:val="28"/>
          <w:szCs w:val="28"/>
        </w:rPr>
      </w:pPr>
      <w:r>
        <w:rPr>
          <w:rFonts w:eastAsia="Times New Roman"/>
          <w:sz w:val="28"/>
          <w:szCs w:val="28"/>
        </w:rPr>
        <w:t>Басок, М. «Я сделал крылья и летал…» Песни и хоры для детей в сопровождении фортепиано – М., 2001.</w:t>
      </w:r>
    </w:p>
    <w:p w:rsidR="003B0BDC" w:rsidRDefault="003B0BDC" w:rsidP="003B0BDC">
      <w:pPr>
        <w:spacing w:line="33" w:lineRule="exact"/>
        <w:rPr>
          <w:rFonts w:eastAsia="Times New Roman"/>
          <w:sz w:val="28"/>
          <w:szCs w:val="28"/>
        </w:rPr>
      </w:pPr>
    </w:p>
    <w:p w:rsidR="003B0BDC" w:rsidRDefault="003B0BDC" w:rsidP="003B0BDC">
      <w:pPr>
        <w:numPr>
          <w:ilvl w:val="0"/>
          <w:numId w:val="41"/>
        </w:numPr>
        <w:tabs>
          <w:tab w:val="left" w:pos="471"/>
        </w:tabs>
        <w:spacing w:line="346" w:lineRule="auto"/>
        <w:ind w:left="260" w:right="20"/>
        <w:rPr>
          <w:rFonts w:eastAsia="Times New Roman"/>
          <w:sz w:val="28"/>
          <w:szCs w:val="28"/>
        </w:rPr>
      </w:pPr>
      <w:r>
        <w:rPr>
          <w:rFonts w:eastAsia="Times New Roman"/>
          <w:sz w:val="28"/>
          <w:szCs w:val="28"/>
        </w:rPr>
        <w:t>И радостно поёт мальчишек хор. Произведения из репертуара хора мальчиков / Сост. Ю.Вязьмин - Оренбург, 2008.</w:t>
      </w:r>
    </w:p>
    <w:p w:rsidR="003B0BDC" w:rsidRDefault="003B0BDC" w:rsidP="003B0BDC">
      <w:pPr>
        <w:spacing w:line="20" w:lineRule="exact"/>
        <w:rPr>
          <w:rFonts w:eastAsia="Times New Roman"/>
          <w:sz w:val="28"/>
          <w:szCs w:val="28"/>
        </w:rPr>
      </w:pPr>
    </w:p>
    <w:p w:rsidR="003B0BDC" w:rsidRDefault="003B0BDC" w:rsidP="003B0BDC">
      <w:pPr>
        <w:numPr>
          <w:ilvl w:val="0"/>
          <w:numId w:val="41"/>
        </w:numPr>
        <w:tabs>
          <w:tab w:val="left" w:pos="480"/>
        </w:tabs>
        <w:ind w:left="480" w:hanging="220"/>
        <w:rPr>
          <w:rFonts w:eastAsia="Times New Roman"/>
          <w:sz w:val="28"/>
          <w:szCs w:val="28"/>
        </w:rPr>
      </w:pPr>
      <w:r>
        <w:rPr>
          <w:rFonts w:eastAsia="Times New Roman"/>
          <w:sz w:val="28"/>
          <w:szCs w:val="28"/>
        </w:rPr>
        <w:t>Илларионова,М. «Забавные песенки для детей». - Челябинск, 2013.</w:t>
      </w:r>
    </w:p>
    <w:p w:rsidR="003B0BDC" w:rsidRDefault="003B0BDC" w:rsidP="003B0BDC">
      <w:pPr>
        <w:spacing w:line="158" w:lineRule="exact"/>
        <w:rPr>
          <w:rFonts w:eastAsia="Times New Roman"/>
          <w:sz w:val="28"/>
          <w:szCs w:val="28"/>
        </w:rPr>
      </w:pPr>
    </w:p>
    <w:p w:rsidR="003B0BDC" w:rsidRDefault="003B0BDC" w:rsidP="003B0BDC">
      <w:pPr>
        <w:numPr>
          <w:ilvl w:val="0"/>
          <w:numId w:val="41"/>
        </w:numPr>
        <w:tabs>
          <w:tab w:val="left" w:pos="600"/>
        </w:tabs>
        <w:ind w:left="600" w:hanging="340"/>
        <w:rPr>
          <w:rFonts w:eastAsia="Times New Roman"/>
          <w:sz w:val="28"/>
          <w:szCs w:val="28"/>
        </w:rPr>
      </w:pPr>
      <w:r>
        <w:rPr>
          <w:rFonts w:eastAsia="Times New Roman"/>
          <w:sz w:val="28"/>
          <w:szCs w:val="28"/>
        </w:rPr>
        <w:t>Композиторы-классики для детского хора. Выпуск 2. / Сост.В. Бекетова.</w:t>
      </w:r>
    </w:p>
    <w:p w:rsidR="003B0BDC" w:rsidRDefault="003B0BDC" w:rsidP="003B0BDC">
      <w:pPr>
        <w:spacing w:line="163" w:lineRule="exact"/>
        <w:rPr>
          <w:sz w:val="20"/>
          <w:szCs w:val="20"/>
        </w:rPr>
      </w:pPr>
    </w:p>
    <w:p w:rsidR="003B0BDC" w:rsidRDefault="003B0BDC" w:rsidP="003B0BDC">
      <w:pPr>
        <w:numPr>
          <w:ilvl w:val="0"/>
          <w:numId w:val="42"/>
        </w:numPr>
        <w:tabs>
          <w:tab w:val="left" w:pos="420"/>
        </w:tabs>
        <w:ind w:left="420" w:hanging="160"/>
        <w:rPr>
          <w:rFonts w:eastAsia="Times New Roman"/>
          <w:sz w:val="28"/>
          <w:szCs w:val="28"/>
        </w:rPr>
      </w:pPr>
      <w:r>
        <w:rPr>
          <w:rFonts w:eastAsia="Times New Roman"/>
          <w:sz w:val="28"/>
          <w:szCs w:val="28"/>
        </w:rPr>
        <w:t>М., 2004.</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6.Наумова, А. «Мир прекрасен» - «Феникс» Ростов-на-Дону, 2012.</w:t>
      </w:r>
    </w:p>
    <w:p w:rsidR="003B0BDC" w:rsidRDefault="003B0BDC" w:rsidP="003B0BDC">
      <w:pPr>
        <w:spacing w:line="158" w:lineRule="exact"/>
        <w:rPr>
          <w:sz w:val="20"/>
          <w:szCs w:val="20"/>
        </w:rPr>
      </w:pPr>
    </w:p>
    <w:p w:rsidR="003B0BDC" w:rsidRDefault="003B0BDC" w:rsidP="003B0BDC">
      <w:pPr>
        <w:numPr>
          <w:ilvl w:val="0"/>
          <w:numId w:val="43"/>
        </w:numPr>
        <w:tabs>
          <w:tab w:val="left" w:pos="680"/>
        </w:tabs>
        <w:ind w:left="680" w:hanging="420"/>
        <w:rPr>
          <w:rFonts w:eastAsia="Times New Roman"/>
          <w:sz w:val="28"/>
          <w:szCs w:val="28"/>
        </w:rPr>
      </w:pPr>
      <w:r>
        <w:rPr>
          <w:rFonts w:eastAsia="Times New Roman"/>
          <w:sz w:val="28"/>
          <w:szCs w:val="28"/>
        </w:rPr>
        <w:t>«На  родимой  на  сторонке».  Популярные  русские  народные  песни.-</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Ярославль, 2002.</w:t>
      </w:r>
    </w:p>
    <w:p w:rsidR="003B0BDC" w:rsidRDefault="003B0BDC" w:rsidP="003B0BDC">
      <w:pPr>
        <w:spacing w:line="178" w:lineRule="exact"/>
        <w:rPr>
          <w:sz w:val="20"/>
          <w:szCs w:val="20"/>
        </w:rPr>
      </w:pPr>
    </w:p>
    <w:p w:rsidR="003B0BDC" w:rsidRDefault="003B0BDC" w:rsidP="003B0BDC">
      <w:pPr>
        <w:spacing w:line="346" w:lineRule="auto"/>
        <w:ind w:left="260" w:right="20"/>
        <w:rPr>
          <w:sz w:val="20"/>
          <w:szCs w:val="20"/>
        </w:rPr>
      </w:pPr>
      <w:r>
        <w:rPr>
          <w:rFonts w:eastAsia="Times New Roman"/>
          <w:sz w:val="28"/>
          <w:szCs w:val="28"/>
        </w:rPr>
        <w:t>8.Портнов, Г. «Смешные и добрые песни». Для детей всех возрастов в сопровождении фортепиано. - СПб.,2001.</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49" w:lineRule="exact"/>
        <w:rPr>
          <w:sz w:val="20"/>
          <w:szCs w:val="20"/>
        </w:rPr>
      </w:pPr>
    </w:p>
    <w:p w:rsidR="003B0BDC" w:rsidRDefault="003B0BDC" w:rsidP="003B0BDC">
      <w:pPr>
        <w:ind w:left="9380"/>
        <w:rPr>
          <w:sz w:val="20"/>
          <w:szCs w:val="20"/>
        </w:rPr>
      </w:pPr>
      <w:r>
        <w:rPr>
          <w:rFonts w:eastAsia="Times New Roman"/>
          <w:sz w:val="24"/>
          <w:szCs w:val="24"/>
        </w:rPr>
        <w:t>23</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numPr>
          <w:ilvl w:val="0"/>
          <w:numId w:val="44"/>
        </w:numPr>
        <w:tabs>
          <w:tab w:val="left" w:pos="540"/>
        </w:tabs>
        <w:ind w:left="540" w:hanging="280"/>
        <w:rPr>
          <w:rFonts w:eastAsia="Times New Roman"/>
          <w:sz w:val="28"/>
          <w:szCs w:val="28"/>
        </w:rPr>
      </w:pPr>
      <w:r>
        <w:rPr>
          <w:rFonts w:eastAsia="Times New Roman"/>
          <w:sz w:val="28"/>
          <w:szCs w:val="28"/>
        </w:rPr>
        <w:lastRenderedPageBreak/>
        <w:t>Позднеев, В. «Оренбуржье в сердце моём».- Оренбург, 2004.</w:t>
      </w:r>
    </w:p>
    <w:p w:rsidR="003B0BDC" w:rsidRDefault="003B0BDC" w:rsidP="003B0BDC">
      <w:pPr>
        <w:spacing w:line="162" w:lineRule="exact"/>
        <w:rPr>
          <w:rFonts w:eastAsia="Times New Roman"/>
          <w:sz w:val="28"/>
          <w:szCs w:val="28"/>
        </w:rPr>
      </w:pPr>
    </w:p>
    <w:p w:rsidR="003B0BDC" w:rsidRDefault="003B0BDC" w:rsidP="003B0BDC">
      <w:pPr>
        <w:numPr>
          <w:ilvl w:val="0"/>
          <w:numId w:val="44"/>
        </w:numPr>
        <w:tabs>
          <w:tab w:val="left" w:pos="620"/>
        </w:tabs>
        <w:ind w:left="620" w:hanging="360"/>
        <w:rPr>
          <w:rFonts w:eastAsia="Times New Roman"/>
          <w:sz w:val="28"/>
          <w:szCs w:val="28"/>
        </w:rPr>
      </w:pPr>
      <w:r>
        <w:rPr>
          <w:rFonts w:eastAsia="Times New Roman"/>
          <w:sz w:val="28"/>
          <w:szCs w:val="28"/>
        </w:rPr>
        <w:t>Песни  о Великой войне и Великой победе.- СПб.,2016.</w:t>
      </w:r>
    </w:p>
    <w:p w:rsidR="003B0BDC" w:rsidRDefault="003B0BDC" w:rsidP="003B0BDC">
      <w:pPr>
        <w:spacing w:line="158" w:lineRule="exact"/>
        <w:rPr>
          <w:sz w:val="20"/>
          <w:szCs w:val="20"/>
        </w:rPr>
      </w:pPr>
    </w:p>
    <w:p w:rsidR="003B0BDC" w:rsidRDefault="003B0BDC" w:rsidP="003B0BDC">
      <w:pPr>
        <w:ind w:left="260"/>
        <w:rPr>
          <w:sz w:val="20"/>
          <w:szCs w:val="20"/>
        </w:rPr>
      </w:pPr>
      <w:r>
        <w:rPr>
          <w:rFonts w:eastAsia="Times New Roman"/>
          <w:sz w:val="28"/>
          <w:szCs w:val="28"/>
        </w:rPr>
        <w:t>11.Песенки малышам /Сост.Н. Нестерова, Н. Селиверстова.- СПб.,2011.</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12.Хрестоматия русской народной песни. Для учащихся 1-3 классов – М.,</w:t>
      </w:r>
    </w:p>
    <w:p w:rsidR="003B0BDC" w:rsidRDefault="003B0BDC" w:rsidP="003B0BDC">
      <w:pPr>
        <w:spacing w:line="163" w:lineRule="exact"/>
        <w:rPr>
          <w:sz w:val="20"/>
          <w:szCs w:val="20"/>
        </w:rPr>
      </w:pPr>
    </w:p>
    <w:p w:rsidR="003B0BDC" w:rsidRDefault="003B0BDC" w:rsidP="003B0BDC">
      <w:pPr>
        <w:ind w:left="260"/>
        <w:rPr>
          <w:sz w:val="20"/>
          <w:szCs w:val="20"/>
        </w:rPr>
      </w:pPr>
      <w:r>
        <w:rPr>
          <w:rFonts w:eastAsia="Times New Roman"/>
          <w:sz w:val="28"/>
          <w:szCs w:val="28"/>
        </w:rPr>
        <w:t>2002.</w:t>
      </w:r>
    </w:p>
    <w:p w:rsidR="003B0BDC" w:rsidRDefault="003B0BDC" w:rsidP="003B0BDC">
      <w:pPr>
        <w:spacing w:line="174" w:lineRule="exact"/>
        <w:rPr>
          <w:sz w:val="20"/>
          <w:szCs w:val="20"/>
        </w:rPr>
      </w:pPr>
    </w:p>
    <w:p w:rsidR="003B0BDC" w:rsidRDefault="003B0BDC" w:rsidP="003B0BDC">
      <w:pPr>
        <w:spacing w:line="350" w:lineRule="auto"/>
        <w:ind w:left="260" w:right="560"/>
        <w:rPr>
          <w:sz w:val="20"/>
          <w:szCs w:val="20"/>
        </w:rPr>
      </w:pPr>
      <w:r>
        <w:rPr>
          <w:rFonts w:eastAsia="Times New Roman"/>
          <w:sz w:val="28"/>
          <w:szCs w:val="28"/>
        </w:rPr>
        <w:t>13.Хромушин О. «Феномен» Песни из мюзикла «Хоть стой-хоть падай».-СПб.,2000.</w:t>
      </w:r>
    </w:p>
    <w:p w:rsidR="003B0BDC" w:rsidRDefault="003B0BDC" w:rsidP="003B0BDC">
      <w:pPr>
        <w:spacing w:line="31" w:lineRule="exact"/>
        <w:rPr>
          <w:sz w:val="20"/>
          <w:szCs w:val="20"/>
        </w:rPr>
      </w:pPr>
    </w:p>
    <w:p w:rsidR="003B0BDC" w:rsidRDefault="003B0BDC" w:rsidP="003B0BDC">
      <w:pPr>
        <w:spacing w:line="346" w:lineRule="auto"/>
        <w:ind w:left="260" w:right="1280"/>
        <w:rPr>
          <w:sz w:val="20"/>
          <w:szCs w:val="20"/>
        </w:rPr>
      </w:pPr>
      <w:r>
        <w:rPr>
          <w:rFonts w:eastAsia="Times New Roman"/>
          <w:sz w:val="28"/>
          <w:szCs w:val="28"/>
        </w:rPr>
        <w:t>14.Чудо-лошадка. Новые детские песни. Выпуск 1. /Сост. В. Кулёв, Ф.Такун.- М., 2002.</w:t>
      </w:r>
    </w:p>
    <w:p w:rsidR="003B0BDC" w:rsidRDefault="003B0BDC" w:rsidP="003B0BDC">
      <w:pPr>
        <w:spacing w:line="21" w:lineRule="exact"/>
        <w:rPr>
          <w:sz w:val="20"/>
          <w:szCs w:val="20"/>
        </w:rPr>
      </w:pPr>
    </w:p>
    <w:p w:rsidR="003B0BDC" w:rsidRDefault="003B0BDC" w:rsidP="003B0BDC">
      <w:pPr>
        <w:ind w:left="260"/>
        <w:rPr>
          <w:sz w:val="20"/>
          <w:szCs w:val="20"/>
        </w:rPr>
      </w:pPr>
      <w:r>
        <w:rPr>
          <w:rFonts w:eastAsia="Times New Roman"/>
          <w:sz w:val="28"/>
          <w:szCs w:val="28"/>
        </w:rPr>
        <w:t>Интернет-источники:</w:t>
      </w:r>
    </w:p>
    <w:p w:rsidR="003B0BDC" w:rsidRDefault="003B0BDC" w:rsidP="003B0BDC">
      <w:pPr>
        <w:spacing w:line="174" w:lineRule="exact"/>
        <w:rPr>
          <w:sz w:val="20"/>
          <w:szCs w:val="20"/>
        </w:rPr>
      </w:pPr>
    </w:p>
    <w:p w:rsidR="003B0BDC" w:rsidRDefault="003B0BDC" w:rsidP="003B0BDC">
      <w:pPr>
        <w:spacing w:line="349" w:lineRule="auto"/>
        <w:ind w:left="260" w:right="640"/>
        <w:rPr>
          <w:sz w:val="20"/>
          <w:szCs w:val="20"/>
        </w:rPr>
      </w:pPr>
      <w:r>
        <w:rPr>
          <w:rFonts w:eastAsia="Times New Roman"/>
          <w:sz w:val="28"/>
          <w:szCs w:val="28"/>
          <w:u w:val="single"/>
        </w:rPr>
        <w:t>ale07.ru</w:t>
      </w:r>
      <w:r>
        <w:rPr>
          <w:rFonts w:eastAsia="Times New Roman"/>
          <w:sz w:val="28"/>
          <w:szCs w:val="28"/>
        </w:rPr>
        <w:t xml:space="preserve">, </w:t>
      </w:r>
      <w:r>
        <w:rPr>
          <w:rFonts w:eastAsia="Times New Roman"/>
          <w:sz w:val="28"/>
          <w:szCs w:val="28"/>
          <w:u w:val="single"/>
        </w:rPr>
        <w:t>childrenchoir.ru</w:t>
      </w:r>
      <w:r>
        <w:rPr>
          <w:rFonts w:eastAsia="Times New Roman"/>
          <w:sz w:val="28"/>
          <w:szCs w:val="28"/>
        </w:rPr>
        <w:t xml:space="preserve">, </w:t>
      </w:r>
      <w:r>
        <w:rPr>
          <w:rFonts w:eastAsia="Times New Roman"/>
          <w:sz w:val="28"/>
          <w:szCs w:val="28"/>
          <w:u w:val="single"/>
        </w:rPr>
        <w:t>igraj-poj.narod.ru</w:t>
      </w:r>
      <w:r>
        <w:rPr>
          <w:rFonts w:eastAsia="Times New Roman"/>
          <w:sz w:val="28"/>
          <w:szCs w:val="28"/>
        </w:rPr>
        <w:t xml:space="preserve">, </w:t>
      </w:r>
      <w:r>
        <w:rPr>
          <w:rFonts w:eastAsia="Times New Roman"/>
          <w:sz w:val="28"/>
          <w:szCs w:val="28"/>
          <w:u w:val="single"/>
        </w:rPr>
        <w:t>notes.tarakanov.net</w:t>
      </w:r>
      <w:r>
        <w:rPr>
          <w:rFonts w:eastAsia="Times New Roman"/>
          <w:sz w:val="28"/>
          <w:szCs w:val="28"/>
        </w:rPr>
        <w:t xml:space="preserve">, </w:t>
      </w:r>
      <w:r>
        <w:rPr>
          <w:rFonts w:eastAsia="Times New Roman"/>
          <w:sz w:val="28"/>
          <w:szCs w:val="28"/>
          <w:u w:val="single"/>
        </w:rPr>
        <w:t>notarhiv.ru</w:t>
      </w:r>
      <w:r>
        <w:rPr>
          <w:rFonts w:eastAsia="Times New Roman"/>
          <w:sz w:val="28"/>
          <w:szCs w:val="28"/>
        </w:rPr>
        <w:t xml:space="preserve">, </w:t>
      </w:r>
      <w:r>
        <w:rPr>
          <w:rFonts w:eastAsia="Times New Roman"/>
          <w:sz w:val="28"/>
          <w:szCs w:val="28"/>
          <w:u w:val="single"/>
        </w:rPr>
        <w:t>pianotki.ru</w:t>
      </w:r>
      <w:r>
        <w:rPr>
          <w:rFonts w:eastAsia="Times New Roman"/>
          <w:sz w:val="28"/>
          <w:szCs w:val="28"/>
        </w:rPr>
        <w:t xml:space="preserve">, </w:t>
      </w:r>
      <w:r>
        <w:rPr>
          <w:rFonts w:eastAsia="Times New Roman"/>
          <w:sz w:val="28"/>
          <w:szCs w:val="28"/>
          <w:u w:val="single"/>
        </w:rPr>
        <w:t>slavkinhor.narod.ru</w:t>
      </w:r>
      <w:r>
        <w:rPr>
          <w:rFonts w:eastAsia="Times New Roman"/>
          <w:sz w:val="28"/>
          <w:szCs w:val="28"/>
        </w:rPr>
        <w:t>.</w:t>
      </w:r>
    </w:p>
    <w:p w:rsidR="003B0BDC" w:rsidRDefault="003B0BDC" w:rsidP="003B0BDC">
      <w:pPr>
        <w:sectPr w:rsidR="003B0BDC">
          <w:pgSz w:w="11900" w:h="16838"/>
          <w:pgMar w:top="112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341" w:lineRule="exact"/>
        <w:rPr>
          <w:sz w:val="20"/>
          <w:szCs w:val="20"/>
        </w:rPr>
      </w:pPr>
    </w:p>
    <w:p w:rsidR="003B0BDC" w:rsidRDefault="003B0BDC" w:rsidP="003B0BDC">
      <w:pPr>
        <w:ind w:left="9380"/>
        <w:rPr>
          <w:sz w:val="20"/>
          <w:szCs w:val="20"/>
        </w:rPr>
      </w:pPr>
      <w:r>
        <w:rPr>
          <w:rFonts w:eastAsia="Times New Roman"/>
          <w:sz w:val="24"/>
          <w:szCs w:val="24"/>
        </w:rPr>
        <w:t>24</w:t>
      </w:r>
    </w:p>
    <w:p w:rsidR="003B0BDC" w:rsidRDefault="003B0BDC" w:rsidP="003B0BDC">
      <w:pPr>
        <w:sectPr w:rsidR="003B0BDC">
          <w:type w:val="continuous"/>
          <w:pgSz w:w="11900" w:h="16838"/>
          <w:pgMar w:top="1125" w:right="844" w:bottom="149" w:left="1440" w:header="0" w:footer="0" w:gutter="0"/>
          <w:cols w:space="720" w:equalWidth="0">
            <w:col w:w="9620"/>
          </w:cols>
        </w:sect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00" w:lineRule="exact"/>
        <w:rPr>
          <w:sz w:val="20"/>
          <w:szCs w:val="20"/>
        </w:rPr>
      </w:pPr>
    </w:p>
    <w:p w:rsidR="003B0BDC" w:rsidRDefault="003B0BDC" w:rsidP="003B0BDC">
      <w:pPr>
        <w:spacing w:line="233" w:lineRule="exact"/>
        <w:rPr>
          <w:sz w:val="20"/>
          <w:szCs w:val="20"/>
        </w:rPr>
      </w:pPr>
    </w:p>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p w:rsidR="003B0BDC" w:rsidRDefault="003B0BDC"/>
    <w:sectPr w:rsidR="003B0BDC" w:rsidSect="000B28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83" w:rsidRDefault="00CF5D83" w:rsidP="000B7AA3">
      <w:r>
        <w:separator/>
      </w:r>
    </w:p>
  </w:endnote>
  <w:endnote w:type="continuationSeparator" w:id="1">
    <w:p w:rsidR="00CF5D83" w:rsidRDefault="00CF5D83" w:rsidP="000B7A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83" w:rsidRDefault="00CF5D83" w:rsidP="000B7AA3">
      <w:r>
        <w:separator/>
      </w:r>
    </w:p>
  </w:footnote>
  <w:footnote w:type="continuationSeparator" w:id="1">
    <w:p w:rsidR="00CF5D83" w:rsidRDefault="00CF5D83" w:rsidP="000B7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B864881C"/>
    <w:lvl w:ilvl="0" w:tplc="28FE0A3E">
      <w:start w:val="1"/>
      <w:numFmt w:val="bullet"/>
      <w:lvlText w:val="-"/>
      <w:lvlJc w:val="left"/>
    </w:lvl>
    <w:lvl w:ilvl="1" w:tplc="5B42789C">
      <w:numFmt w:val="decimal"/>
      <w:lvlText w:val=""/>
      <w:lvlJc w:val="left"/>
    </w:lvl>
    <w:lvl w:ilvl="2" w:tplc="6524731C">
      <w:numFmt w:val="decimal"/>
      <w:lvlText w:val=""/>
      <w:lvlJc w:val="left"/>
    </w:lvl>
    <w:lvl w:ilvl="3" w:tplc="75221502">
      <w:numFmt w:val="decimal"/>
      <w:lvlText w:val=""/>
      <w:lvlJc w:val="left"/>
    </w:lvl>
    <w:lvl w:ilvl="4" w:tplc="3C9C9DC4">
      <w:numFmt w:val="decimal"/>
      <w:lvlText w:val=""/>
      <w:lvlJc w:val="left"/>
    </w:lvl>
    <w:lvl w:ilvl="5" w:tplc="025009BE">
      <w:numFmt w:val="decimal"/>
      <w:lvlText w:val=""/>
      <w:lvlJc w:val="left"/>
    </w:lvl>
    <w:lvl w:ilvl="6" w:tplc="FE023808">
      <w:numFmt w:val="decimal"/>
      <w:lvlText w:val=""/>
      <w:lvlJc w:val="left"/>
    </w:lvl>
    <w:lvl w:ilvl="7" w:tplc="1902BA46">
      <w:numFmt w:val="decimal"/>
      <w:lvlText w:val=""/>
      <w:lvlJc w:val="left"/>
    </w:lvl>
    <w:lvl w:ilvl="8" w:tplc="B6D0CE62">
      <w:numFmt w:val="decimal"/>
      <w:lvlText w:val=""/>
      <w:lvlJc w:val="left"/>
    </w:lvl>
  </w:abstractNum>
  <w:abstractNum w:abstractNumId="1">
    <w:nsid w:val="0000030A"/>
    <w:multiLevelType w:val="hybridMultilevel"/>
    <w:tmpl w:val="64E64666"/>
    <w:lvl w:ilvl="0" w:tplc="09962A90">
      <w:start w:val="1"/>
      <w:numFmt w:val="bullet"/>
      <w:lvlText w:val="-"/>
      <w:lvlJc w:val="left"/>
    </w:lvl>
    <w:lvl w:ilvl="1" w:tplc="516650DC">
      <w:numFmt w:val="decimal"/>
      <w:lvlText w:val=""/>
      <w:lvlJc w:val="left"/>
    </w:lvl>
    <w:lvl w:ilvl="2" w:tplc="85A80E06">
      <w:numFmt w:val="decimal"/>
      <w:lvlText w:val=""/>
      <w:lvlJc w:val="left"/>
    </w:lvl>
    <w:lvl w:ilvl="3" w:tplc="70C6D772">
      <w:numFmt w:val="decimal"/>
      <w:lvlText w:val=""/>
      <w:lvlJc w:val="left"/>
    </w:lvl>
    <w:lvl w:ilvl="4" w:tplc="D4F683A0">
      <w:numFmt w:val="decimal"/>
      <w:lvlText w:val=""/>
      <w:lvlJc w:val="left"/>
    </w:lvl>
    <w:lvl w:ilvl="5" w:tplc="20245C70">
      <w:numFmt w:val="decimal"/>
      <w:lvlText w:val=""/>
      <w:lvlJc w:val="left"/>
    </w:lvl>
    <w:lvl w:ilvl="6" w:tplc="8C4E391A">
      <w:numFmt w:val="decimal"/>
      <w:lvlText w:val=""/>
      <w:lvlJc w:val="left"/>
    </w:lvl>
    <w:lvl w:ilvl="7" w:tplc="E7727FC4">
      <w:numFmt w:val="decimal"/>
      <w:lvlText w:val=""/>
      <w:lvlJc w:val="left"/>
    </w:lvl>
    <w:lvl w:ilvl="8" w:tplc="EDD4723E">
      <w:numFmt w:val="decimal"/>
      <w:lvlText w:val=""/>
      <w:lvlJc w:val="left"/>
    </w:lvl>
  </w:abstractNum>
  <w:abstractNum w:abstractNumId="2">
    <w:nsid w:val="00000732"/>
    <w:multiLevelType w:val="hybridMultilevel"/>
    <w:tmpl w:val="CD945746"/>
    <w:lvl w:ilvl="0" w:tplc="872C0E54">
      <w:start w:val="1"/>
      <w:numFmt w:val="bullet"/>
      <w:lvlText w:val="-"/>
      <w:lvlJc w:val="left"/>
    </w:lvl>
    <w:lvl w:ilvl="1" w:tplc="21D66DB4">
      <w:numFmt w:val="decimal"/>
      <w:lvlText w:val=""/>
      <w:lvlJc w:val="left"/>
    </w:lvl>
    <w:lvl w:ilvl="2" w:tplc="F3CC7D26">
      <w:numFmt w:val="decimal"/>
      <w:lvlText w:val=""/>
      <w:lvlJc w:val="left"/>
    </w:lvl>
    <w:lvl w:ilvl="3" w:tplc="B65EE6E0">
      <w:numFmt w:val="decimal"/>
      <w:lvlText w:val=""/>
      <w:lvlJc w:val="left"/>
    </w:lvl>
    <w:lvl w:ilvl="4" w:tplc="B9D47564">
      <w:numFmt w:val="decimal"/>
      <w:lvlText w:val=""/>
      <w:lvlJc w:val="left"/>
    </w:lvl>
    <w:lvl w:ilvl="5" w:tplc="1E7035BC">
      <w:numFmt w:val="decimal"/>
      <w:lvlText w:val=""/>
      <w:lvlJc w:val="left"/>
    </w:lvl>
    <w:lvl w:ilvl="6" w:tplc="D9CAB82E">
      <w:numFmt w:val="decimal"/>
      <w:lvlText w:val=""/>
      <w:lvlJc w:val="left"/>
    </w:lvl>
    <w:lvl w:ilvl="7" w:tplc="67DCC69C">
      <w:numFmt w:val="decimal"/>
      <w:lvlText w:val=""/>
      <w:lvlJc w:val="left"/>
    </w:lvl>
    <w:lvl w:ilvl="8" w:tplc="CF9AF976">
      <w:numFmt w:val="decimal"/>
      <w:lvlText w:val=""/>
      <w:lvlJc w:val="left"/>
    </w:lvl>
  </w:abstractNum>
  <w:abstractNum w:abstractNumId="3">
    <w:nsid w:val="00000BDB"/>
    <w:multiLevelType w:val="hybridMultilevel"/>
    <w:tmpl w:val="F48664BE"/>
    <w:lvl w:ilvl="0" w:tplc="564279D0">
      <w:start w:val="1"/>
      <w:numFmt w:val="bullet"/>
      <w:lvlText w:val="-"/>
      <w:lvlJc w:val="left"/>
    </w:lvl>
    <w:lvl w:ilvl="1" w:tplc="7FEADA44">
      <w:numFmt w:val="decimal"/>
      <w:lvlText w:val=""/>
      <w:lvlJc w:val="left"/>
    </w:lvl>
    <w:lvl w:ilvl="2" w:tplc="125CCBDA">
      <w:numFmt w:val="decimal"/>
      <w:lvlText w:val=""/>
      <w:lvlJc w:val="left"/>
    </w:lvl>
    <w:lvl w:ilvl="3" w:tplc="E242A1AE">
      <w:numFmt w:val="decimal"/>
      <w:lvlText w:val=""/>
      <w:lvlJc w:val="left"/>
    </w:lvl>
    <w:lvl w:ilvl="4" w:tplc="21E6C2C8">
      <w:numFmt w:val="decimal"/>
      <w:lvlText w:val=""/>
      <w:lvlJc w:val="left"/>
    </w:lvl>
    <w:lvl w:ilvl="5" w:tplc="1A105FA6">
      <w:numFmt w:val="decimal"/>
      <w:lvlText w:val=""/>
      <w:lvlJc w:val="left"/>
    </w:lvl>
    <w:lvl w:ilvl="6" w:tplc="CC5806B4">
      <w:numFmt w:val="decimal"/>
      <w:lvlText w:val=""/>
      <w:lvlJc w:val="left"/>
    </w:lvl>
    <w:lvl w:ilvl="7" w:tplc="A1BE8A7C">
      <w:numFmt w:val="decimal"/>
      <w:lvlText w:val=""/>
      <w:lvlJc w:val="left"/>
    </w:lvl>
    <w:lvl w:ilvl="8" w:tplc="2278D5DE">
      <w:numFmt w:val="decimal"/>
      <w:lvlText w:val=""/>
      <w:lvlJc w:val="left"/>
    </w:lvl>
  </w:abstractNum>
  <w:abstractNum w:abstractNumId="4">
    <w:nsid w:val="00000DDC"/>
    <w:multiLevelType w:val="hybridMultilevel"/>
    <w:tmpl w:val="36EA2D8A"/>
    <w:lvl w:ilvl="0" w:tplc="8886E9C0">
      <w:start w:val="5"/>
      <w:numFmt w:val="decimal"/>
      <w:lvlText w:val="%1."/>
      <w:lvlJc w:val="left"/>
    </w:lvl>
    <w:lvl w:ilvl="1" w:tplc="F4089DE2">
      <w:numFmt w:val="decimal"/>
      <w:lvlText w:val=""/>
      <w:lvlJc w:val="left"/>
    </w:lvl>
    <w:lvl w:ilvl="2" w:tplc="949EF98E">
      <w:numFmt w:val="decimal"/>
      <w:lvlText w:val=""/>
      <w:lvlJc w:val="left"/>
    </w:lvl>
    <w:lvl w:ilvl="3" w:tplc="6046EB46">
      <w:numFmt w:val="decimal"/>
      <w:lvlText w:val=""/>
      <w:lvlJc w:val="left"/>
    </w:lvl>
    <w:lvl w:ilvl="4" w:tplc="7A523B58">
      <w:numFmt w:val="decimal"/>
      <w:lvlText w:val=""/>
      <w:lvlJc w:val="left"/>
    </w:lvl>
    <w:lvl w:ilvl="5" w:tplc="0FFA3728">
      <w:numFmt w:val="decimal"/>
      <w:lvlText w:val=""/>
      <w:lvlJc w:val="left"/>
    </w:lvl>
    <w:lvl w:ilvl="6" w:tplc="8C7E26CE">
      <w:numFmt w:val="decimal"/>
      <w:lvlText w:val=""/>
      <w:lvlJc w:val="left"/>
    </w:lvl>
    <w:lvl w:ilvl="7" w:tplc="EF58B186">
      <w:numFmt w:val="decimal"/>
      <w:lvlText w:val=""/>
      <w:lvlJc w:val="left"/>
    </w:lvl>
    <w:lvl w:ilvl="8" w:tplc="162E2252">
      <w:numFmt w:val="decimal"/>
      <w:lvlText w:val=""/>
      <w:lvlJc w:val="left"/>
    </w:lvl>
  </w:abstractNum>
  <w:abstractNum w:abstractNumId="5">
    <w:nsid w:val="00001238"/>
    <w:multiLevelType w:val="hybridMultilevel"/>
    <w:tmpl w:val="BAE0D3DE"/>
    <w:lvl w:ilvl="0" w:tplc="9814E112">
      <w:start w:val="1"/>
      <w:numFmt w:val="bullet"/>
      <w:lvlText w:val="-"/>
      <w:lvlJc w:val="left"/>
    </w:lvl>
    <w:lvl w:ilvl="1" w:tplc="28D256B4">
      <w:numFmt w:val="decimal"/>
      <w:lvlText w:val=""/>
      <w:lvlJc w:val="left"/>
    </w:lvl>
    <w:lvl w:ilvl="2" w:tplc="BFD86DFC">
      <w:numFmt w:val="decimal"/>
      <w:lvlText w:val=""/>
      <w:lvlJc w:val="left"/>
    </w:lvl>
    <w:lvl w:ilvl="3" w:tplc="FAC62F80">
      <w:numFmt w:val="decimal"/>
      <w:lvlText w:val=""/>
      <w:lvlJc w:val="left"/>
    </w:lvl>
    <w:lvl w:ilvl="4" w:tplc="A91043B2">
      <w:numFmt w:val="decimal"/>
      <w:lvlText w:val=""/>
      <w:lvlJc w:val="left"/>
    </w:lvl>
    <w:lvl w:ilvl="5" w:tplc="53680DF8">
      <w:numFmt w:val="decimal"/>
      <w:lvlText w:val=""/>
      <w:lvlJc w:val="left"/>
    </w:lvl>
    <w:lvl w:ilvl="6" w:tplc="426208CA">
      <w:numFmt w:val="decimal"/>
      <w:lvlText w:val=""/>
      <w:lvlJc w:val="left"/>
    </w:lvl>
    <w:lvl w:ilvl="7" w:tplc="75FE05AE">
      <w:numFmt w:val="decimal"/>
      <w:lvlText w:val=""/>
      <w:lvlJc w:val="left"/>
    </w:lvl>
    <w:lvl w:ilvl="8" w:tplc="20526FAC">
      <w:numFmt w:val="decimal"/>
      <w:lvlText w:val=""/>
      <w:lvlJc w:val="left"/>
    </w:lvl>
  </w:abstractNum>
  <w:abstractNum w:abstractNumId="6">
    <w:nsid w:val="00001A49"/>
    <w:multiLevelType w:val="hybridMultilevel"/>
    <w:tmpl w:val="61AA25AA"/>
    <w:lvl w:ilvl="0" w:tplc="402C39EE">
      <w:start w:val="1"/>
      <w:numFmt w:val="bullet"/>
      <w:lvlText w:val="-"/>
      <w:lvlJc w:val="left"/>
    </w:lvl>
    <w:lvl w:ilvl="1" w:tplc="AF70D488">
      <w:numFmt w:val="decimal"/>
      <w:lvlText w:val=""/>
      <w:lvlJc w:val="left"/>
    </w:lvl>
    <w:lvl w:ilvl="2" w:tplc="DDDAB5B6">
      <w:numFmt w:val="decimal"/>
      <w:lvlText w:val=""/>
      <w:lvlJc w:val="left"/>
    </w:lvl>
    <w:lvl w:ilvl="3" w:tplc="A2D0B3D6">
      <w:numFmt w:val="decimal"/>
      <w:lvlText w:val=""/>
      <w:lvlJc w:val="left"/>
    </w:lvl>
    <w:lvl w:ilvl="4" w:tplc="C7000942">
      <w:numFmt w:val="decimal"/>
      <w:lvlText w:val=""/>
      <w:lvlJc w:val="left"/>
    </w:lvl>
    <w:lvl w:ilvl="5" w:tplc="AB2C43C0">
      <w:numFmt w:val="decimal"/>
      <w:lvlText w:val=""/>
      <w:lvlJc w:val="left"/>
    </w:lvl>
    <w:lvl w:ilvl="6" w:tplc="76D2D63C">
      <w:numFmt w:val="decimal"/>
      <w:lvlText w:val=""/>
      <w:lvlJc w:val="left"/>
    </w:lvl>
    <w:lvl w:ilvl="7" w:tplc="4F6EA098">
      <w:numFmt w:val="decimal"/>
      <w:lvlText w:val=""/>
      <w:lvlJc w:val="left"/>
    </w:lvl>
    <w:lvl w:ilvl="8" w:tplc="76283B4C">
      <w:numFmt w:val="decimal"/>
      <w:lvlText w:val=""/>
      <w:lvlJc w:val="left"/>
    </w:lvl>
  </w:abstractNum>
  <w:abstractNum w:abstractNumId="7">
    <w:nsid w:val="00001AD4"/>
    <w:multiLevelType w:val="hybridMultilevel"/>
    <w:tmpl w:val="2FC045CC"/>
    <w:lvl w:ilvl="0" w:tplc="182A57C8">
      <w:start w:val="1"/>
      <w:numFmt w:val="bullet"/>
      <w:lvlText w:val="-"/>
      <w:lvlJc w:val="left"/>
    </w:lvl>
    <w:lvl w:ilvl="1" w:tplc="1EC6F230">
      <w:numFmt w:val="decimal"/>
      <w:lvlText w:val=""/>
      <w:lvlJc w:val="left"/>
    </w:lvl>
    <w:lvl w:ilvl="2" w:tplc="BBAA08B6">
      <w:numFmt w:val="decimal"/>
      <w:lvlText w:val=""/>
      <w:lvlJc w:val="left"/>
    </w:lvl>
    <w:lvl w:ilvl="3" w:tplc="68F054E2">
      <w:numFmt w:val="decimal"/>
      <w:lvlText w:val=""/>
      <w:lvlJc w:val="left"/>
    </w:lvl>
    <w:lvl w:ilvl="4" w:tplc="D85A6F28">
      <w:numFmt w:val="decimal"/>
      <w:lvlText w:val=""/>
      <w:lvlJc w:val="left"/>
    </w:lvl>
    <w:lvl w:ilvl="5" w:tplc="B204C27A">
      <w:numFmt w:val="decimal"/>
      <w:lvlText w:val=""/>
      <w:lvlJc w:val="left"/>
    </w:lvl>
    <w:lvl w:ilvl="6" w:tplc="7AAA579A">
      <w:numFmt w:val="decimal"/>
      <w:lvlText w:val=""/>
      <w:lvlJc w:val="left"/>
    </w:lvl>
    <w:lvl w:ilvl="7" w:tplc="14509400">
      <w:numFmt w:val="decimal"/>
      <w:lvlText w:val=""/>
      <w:lvlJc w:val="left"/>
    </w:lvl>
    <w:lvl w:ilvl="8" w:tplc="68C251C6">
      <w:numFmt w:val="decimal"/>
      <w:lvlText w:val=""/>
      <w:lvlJc w:val="left"/>
    </w:lvl>
  </w:abstractNum>
  <w:abstractNum w:abstractNumId="8">
    <w:nsid w:val="00001E1F"/>
    <w:multiLevelType w:val="hybridMultilevel"/>
    <w:tmpl w:val="F43E9F8C"/>
    <w:lvl w:ilvl="0" w:tplc="61EC1072">
      <w:start w:val="1"/>
      <w:numFmt w:val="bullet"/>
      <w:lvlText w:val="-"/>
      <w:lvlJc w:val="left"/>
    </w:lvl>
    <w:lvl w:ilvl="1" w:tplc="58B8FEDC">
      <w:numFmt w:val="decimal"/>
      <w:lvlText w:val=""/>
      <w:lvlJc w:val="left"/>
    </w:lvl>
    <w:lvl w:ilvl="2" w:tplc="E8D4D0D4">
      <w:numFmt w:val="decimal"/>
      <w:lvlText w:val=""/>
      <w:lvlJc w:val="left"/>
    </w:lvl>
    <w:lvl w:ilvl="3" w:tplc="0382CE24">
      <w:numFmt w:val="decimal"/>
      <w:lvlText w:val=""/>
      <w:lvlJc w:val="left"/>
    </w:lvl>
    <w:lvl w:ilvl="4" w:tplc="DC2295D8">
      <w:numFmt w:val="decimal"/>
      <w:lvlText w:val=""/>
      <w:lvlJc w:val="left"/>
    </w:lvl>
    <w:lvl w:ilvl="5" w:tplc="03E4AA68">
      <w:numFmt w:val="decimal"/>
      <w:lvlText w:val=""/>
      <w:lvlJc w:val="left"/>
    </w:lvl>
    <w:lvl w:ilvl="6" w:tplc="F74EFE4C">
      <w:numFmt w:val="decimal"/>
      <w:lvlText w:val=""/>
      <w:lvlJc w:val="left"/>
    </w:lvl>
    <w:lvl w:ilvl="7" w:tplc="687CFB2A">
      <w:numFmt w:val="decimal"/>
      <w:lvlText w:val=""/>
      <w:lvlJc w:val="left"/>
    </w:lvl>
    <w:lvl w:ilvl="8" w:tplc="3864BC60">
      <w:numFmt w:val="decimal"/>
      <w:lvlText w:val=""/>
      <w:lvlJc w:val="left"/>
    </w:lvl>
  </w:abstractNum>
  <w:abstractNum w:abstractNumId="9">
    <w:nsid w:val="00002213"/>
    <w:multiLevelType w:val="hybridMultilevel"/>
    <w:tmpl w:val="B570F844"/>
    <w:lvl w:ilvl="0" w:tplc="DD663C5C">
      <w:start w:val="1"/>
      <w:numFmt w:val="bullet"/>
      <w:lvlText w:val="-"/>
      <w:lvlJc w:val="left"/>
    </w:lvl>
    <w:lvl w:ilvl="1" w:tplc="F39AF17C">
      <w:numFmt w:val="decimal"/>
      <w:lvlText w:val=""/>
      <w:lvlJc w:val="left"/>
    </w:lvl>
    <w:lvl w:ilvl="2" w:tplc="D1ECE58C">
      <w:numFmt w:val="decimal"/>
      <w:lvlText w:val=""/>
      <w:lvlJc w:val="left"/>
    </w:lvl>
    <w:lvl w:ilvl="3" w:tplc="C282826C">
      <w:numFmt w:val="decimal"/>
      <w:lvlText w:val=""/>
      <w:lvlJc w:val="left"/>
    </w:lvl>
    <w:lvl w:ilvl="4" w:tplc="E69A53DA">
      <w:numFmt w:val="decimal"/>
      <w:lvlText w:val=""/>
      <w:lvlJc w:val="left"/>
    </w:lvl>
    <w:lvl w:ilvl="5" w:tplc="4F2494E2">
      <w:numFmt w:val="decimal"/>
      <w:lvlText w:val=""/>
      <w:lvlJc w:val="left"/>
    </w:lvl>
    <w:lvl w:ilvl="6" w:tplc="20D61596">
      <w:numFmt w:val="decimal"/>
      <w:lvlText w:val=""/>
      <w:lvlJc w:val="left"/>
    </w:lvl>
    <w:lvl w:ilvl="7" w:tplc="9EB86C56">
      <w:numFmt w:val="decimal"/>
      <w:lvlText w:val=""/>
      <w:lvlJc w:val="left"/>
    </w:lvl>
    <w:lvl w:ilvl="8" w:tplc="9EAE1FD8">
      <w:numFmt w:val="decimal"/>
      <w:lvlText w:val=""/>
      <w:lvlJc w:val="left"/>
    </w:lvl>
  </w:abstractNum>
  <w:abstractNum w:abstractNumId="10">
    <w:nsid w:val="000022EE"/>
    <w:multiLevelType w:val="hybridMultilevel"/>
    <w:tmpl w:val="C96E1BC8"/>
    <w:lvl w:ilvl="0" w:tplc="46B26FDC">
      <w:start w:val="1"/>
      <w:numFmt w:val="bullet"/>
      <w:lvlText w:val="-"/>
      <w:lvlJc w:val="left"/>
    </w:lvl>
    <w:lvl w:ilvl="1" w:tplc="B29696EE">
      <w:numFmt w:val="decimal"/>
      <w:lvlText w:val=""/>
      <w:lvlJc w:val="left"/>
    </w:lvl>
    <w:lvl w:ilvl="2" w:tplc="A4DAA8AE">
      <w:numFmt w:val="decimal"/>
      <w:lvlText w:val=""/>
      <w:lvlJc w:val="left"/>
    </w:lvl>
    <w:lvl w:ilvl="3" w:tplc="8ED8592C">
      <w:numFmt w:val="decimal"/>
      <w:lvlText w:val=""/>
      <w:lvlJc w:val="left"/>
    </w:lvl>
    <w:lvl w:ilvl="4" w:tplc="497811C8">
      <w:numFmt w:val="decimal"/>
      <w:lvlText w:val=""/>
      <w:lvlJc w:val="left"/>
    </w:lvl>
    <w:lvl w:ilvl="5" w:tplc="786EB0BC">
      <w:numFmt w:val="decimal"/>
      <w:lvlText w:val=""/>
      <w:lvlJc w:val="left"/>
    </w:lvl>
    <w:lvl w:ilvl="6" w:tplc="B43CDB84">
      <w:numFmt w:val="decimal"/>
      <w:lvlText w:val=""/>
      <w:lvlJc w:val="left"/>
    </w:lvl>
    <w:lvl w:ilvl="7" w:tplc="0610FBDE">
      <w:numFmt w:val="decimal"/>
      <w:lvlText w:val=""/>
      <w:lvlJc w:val="left"/>
    </w:lvl>
    <w:lvl w:ilvl="8" w:tplc="16E469F2">
      <w:numFmt w:val="decimal"/>
      <w:lvlText w:val=""/>
      <w:lvlJc w:val="left"/>
    </w:lvl>
  </w:abstractNum>
  <w:abstractNum w:abstractNumId="11">
    <w:nsid w:val="00002350"/>
    <w:multiLevelType w:val="hybridMultilevel"/>
    <w:tmpl w:val="36469182"/>
    <w:lvl w:ilvl="0" w:tplc="D38E753E">
      <w:start w:val="1"/>
      <w:numFmt w:val="bullet"/>
      <w:lvlText w:val="-"/>
      <w:lvlJc w:val="left"/>
    </w:lvl>
    <w:lvl w:ilvl="1" w:tplc="573C17BA">
      <w:numFmt w:val="decimal"/>
      <w:lvlText w:val=""/>
      <w:lvlJc w:val="left"/>
    </w:lvl>
    <w:lvl w:ilvl="2" w:tplc="7BA049B6">
      <w:numFmt w:val="decimal"/>
      <w:lvlText w:val=""/>
      <w:lvlJc w:val="left"/>
    </w:lvl>
    <w:lvl w:ilvl="3" w:tplc="3A8683B8">
      <w:numFmt w:val="decimal"/>
      <w:lvlText w:val=""/>
      <w:lvlJc w:val="left"/>
    </w:lvl>
    <w:lvl w:ilvl="4" w:tplc="9496D9B2">
      <w:numFmt w:val="decimal"/>
      <w:lvlText w:val=""/>
      <w:lvlJc w:val="left"/>
    </w:lvl>
    <w:lvl w:ilvl="5" w:tplc="278A5B6A">
      <w:numFmt w:val="decimal"/>
      <w:lvlText w:val=""/>
      <w:lvlJc w:val="left"/>
    </w:lvl>
    <w:lvl w:ilvl="6" w:tplc="5E0EAB7A">
      <w:numFmt w:val="decimal"/>
      <w:lvlText w:val=""/>
      <w:lvlJc w:val="left"/>
    </w:lvl>
    <w:lvl w:ilvl="7" w:tplc="EE5E16AC">
      <w:numFmt w:val="decimal"/>
      <w:lvlText w:val=""/>
      <w:lvlJc w:val="left"/>
    </w:lvl>
    <w:lvl w:ilvl="8" w:tplc="24E0062A">
      <w:numFmt w:val="decimal"/>
      <w:lvlText w:val=""/>
      <w:lvlJc w:val="left"/>
    </w:lvl>
  </w:abstractNum>
  <w:abstractNum w:abstractNumId="12">
    <w:nsid w:val="0000260D"/>
    <w:multiLevelType w:val="hybridMultilevel"/>
    <w:tmpl w:val="0A76A250"/>
    <w:lvl w:ilvl="0" w:tplc="62A49046">
      <w:start w:val="2"/>
      <w:numFmt w:val="decimal"/>
      <w:lvlText w:val="%1."/>
      <w:lvlJc w:val="left"/>
    </w:lvl>
    <w:lvl w:ilvl="1" w:tplc="76365FA2">
      <w:numFmt w:val="decimal"/>
      <w:lvlText w:val=""/>
      <w:lvlJc w:val="left"/>
    </w:lvl>
    <w:lvl w:ilvl="2" w:tplc="646E2B8E">
      <w:numFmt w:val="decimal"/>
      <w:lvlText w:val=""/>
      <w:lvlJc w:val="left"/>
    </w:lvl>
    <w:lvl w:ilvl="3" w:tplc="2F620D18">
      <w:numFmt w:val="decimal"/>
      <w:lvlText w:val=""/>
      <w:lvlJc w:val="left"/>
    </w:lvl>
    <w:lvl w:ilvl="4" w:tplc="8F486432">
      <w:numFmt w:val="decimal"/>
      <w:lvlText w:val=""/>
      <w:lvlJc w:val="left"/>
    </w:lvl>
    <w:lvl w:ilvl="5" w:tplc="418C17AE">
      <w:numFmt w:val="decimal"/>
      <w:lvlText w:val=""/>
      <w:lvlJc w:val="left"/>
    </w:lvl>
    <w:lvl w:ilvl="6" w:tplc="DA882B6C">
      <w:numFmt w:val="decimal"/>
      <w:lvlText w:val=""/>
      <w:lvlJc w:val="left"/>
    </w:lvl>
    <w:lvl w:ilvl="7" w:tplc="2AE63A32">
      <w:numFmt w:val="decimal"/>
      <w:lvlText w:val=""/>
      <w:lvlJc w:val="left"/>
    </w:lvl>
    <w:lvl w:ilvl="8" w:tplc="E6B8DFFC">
      <w:numFmt w:val="decimal"/>
      <w:lvlText w:val=""/>
      <w:lvlJc w:val="left"/>
    </w:lvl>
  </w:abstractNum>
  <w:abstractNum w:abstractNumId="13">
    <w:nsid w:val="00002E40"/>
    <w:multiLevelType w:val="hybridMultilevel"/>
    <w:tmpl w:val="3F260DB6"/>
    <w:lvl w:ilvl="0" w:tplc="726895CE">
      <w:start w:val="9"/>
      <w:numFmt w:val="decimal"/>
      <w:lvlText w:val="%1."/>
      <w:lvlJc w:val="left"/>
    </w:lvl>
    <w:lvl w:ilvl="1" w:tplc="8926E42C">
      <w:numFmt w:val="decimal"/>
      <w:lvlText w:val=""/>
      <w:lvlJc w:val="left"/>
    </w:lvl>
    <w:lvl w:ilvl="2" w:tplc="FBB863C6">
      <w:numFmt w:val="decimal"/>
      <w:lvlText w:val=""/>
      <w:lvlJc w:val="left"/>
    </w:lvl>
    <w:lvl w:ilvl="3" w:tplc="2354BD7C">
      <w:numFmt w:val="decimal"/>
      <w:lvlText w:val=""/>
      <w:lvlJc w:val="left"/>
    </w:lvl>
    <w:lvl w:ilvl="4" w:tplc="EE8C1CE0">
      <w:numFmt w:val="decimal"/>
      <w:lvlText w:val=""/>
      <w:lvlJc w:val="left"/>
    </w:lvl>
    <w:lvl w:ilvl="5" w:tplc="43629C0E">
      <w:numFmt w:val="decimal"/>
      <w:lvlText w:val=""/>
      <w:lvlJc w:val="left"/>
    </w:lvl>
    <w:lvl w:ilvl="6" w:tplc="46F6BBCC">
      <w:numFmt w:val="decimal"/>
      <w:lvlText w:val=""/>
      <w:lvlJc w:val="left"/>
    </w:lvl>
    <w:lvl w:ilvl="7" w:tplc="33A6E306">
      <w:numFmt w:val="decimal"/>
      <w:lvlText w:val=""/>
      <w:lvlJc w:val="left"/>
    </w:lvl>
    <w:lvl w:ilvl="8" w:tplc="D7D0BE04">
      <w:numFmt w:val="decimal"/>
      <w:lvlText w:val=""/>
      <w:lvlJc w:val="left"/>
    </w:lvl>
  </w:abstractNum>
  <w:abstractNum w:abstractNumId="14">
    <w:nsid w:val="0000301C"/>
    <w:multiLevelType w:val="hybridMultilevel"/>
    <w:tmpl w:val="339EBB60"/>
    <w:lvl w:ilvl="0" w:tplc="C6D201B4">
      <w:start w:val="1"/>
      <w:numFmt w:val="bullet"/>
      <w:lvlText w:val="-"/>
      <w:lvlJc w:val="left"/>
    </w:lvl>
    <w:lvl w:ilvl="1" w:tplc="9A1A584C">
      <w:numFmt w:val="decimal"/>
      <w:lvlText w:val=""/>
      <w:lvlJc w:val="left"/>
    </w:lvl>
    <w:lvl w:ilvl="2" w:tplc="CB0C1B30">
      <w:numFmt w:val="decimal"/>
      <w:lvlText w:val=""/>
      <w:lvlJc w:val="left"/>
    </w:lvl>
    <w:lvl w:ilvl="3" w:tplc="679E8466">
      <w:numFmt w:val="decimal"/>
      <w:lvlText w:val=""/>
      <w:lvlJc w:val="left"/>
    </w:lvl>
    <w:lvl w:ilvl="4" w:tplc="9F18DD34">
      <w:numFmt w:val="decimal"/>
      <w:lvlText w:val=""/>
      <w:lvlJc w:val="left"/>
    </w:lvl>
    <w:lvl w:ilvl="5" w:tplc="C0761D56">
      <w:numFmt w:val="decimal"/>
      <w:lvlText w:val=""/>
      <w:lvlJc w:val="left"/>
    </w:lvl>
    <w:lvl w:ilvl="6" w:tplc="B85E80E2">
      <w:numFmt w:val="decimal"/>
      <w:lvlText w:val=""/>
      <w:lvlJc w:val="left"/>
    </w:lvl>
    <w:lvl w:ilvl="7" w:tplc="E686695A">
      <w:numFmt w:val="decimal"/>
      <w:lvlText w:val=""/>
      <w:lvlJc w:val="left"/>
    </w:lvl>
    <w:lvl w:ilvl="8" w:tplc="F83EFF68">
      <w:numFmt w:val="decimal"/>
      <w:lvlText w:val=""/>
      <w:lvlJc w:val="left"/>
    </w:lvl>
  </w:abstractNum>
  <w:abstractNum w:abstractNumId="15">
    <w:nsid w:val="0000314F"/>
    <w:multiLevelType w:val="hybridMultilevel"/>
    <w:tmpl w:val="1334F66A"/>
    <w:lvl w:ilvl="0" w:tplc="E69A3A54">
      <w:start w:val="1"/>
      <w:numFmt w:val="decimal"/>
      <w:lvlText w:val="%1"/>
      <w:lvlJc w:val="left"/>
    </w:lvl>
    <w:lvl w:ilvl="1" w:tplc="18E09512">
      <w:start w:val="1"/>
      <w:numFmt w:val="decimal"/>
      <w:lvlText w:val="%2."/>
      <w:lvlJc w:val="left"/>
    </w:lvl>
    <w:lvl w:ilvl="2" w:tplc="4D260C7E">
      <w:numFmt w:val="decimal"/>
      <w:lvlText w:val=""/>
      <w:lvlJc w:val="left"/>
    </w:lvl>
    <w:lvl w:ilvl="3" w:tplc="9E967296">
      <w:numFmt w:val="decimal"/>
      <w:lvlText w:val=""/>
      <w:lvlJc w:val="left"/>
    </w:lvl>
    <w:lvl w:ilvl="4" w:tplc="4306AB8C">
      <w:numFmt w:val="decimal"/>
      <w:lvlText w:val=""/>
      <w:lvlJc w:val="left"/>
    </w:lvl>
    <w:lvl w:ilvl="5" w:tplc="A224E9D8">
      <w:numFmt w:val="decimal"/>
      <w:lvlText w:val=""/>
      <w:lvlJc w:val="left"/>
    </w:lvl>
    <w:lvl w:ilvl="6" w:tplc="BF549E24">
      <w:numFmt w:val="decimal"/>
      <w:lvlText w:val=""/>
      <w:lvlJc w:val="left"/>
    </w:lvl>
    <w:lvl w:ilvl="7" w:tplc="7CC4E868">
      <w:numFmt w:val="decimal"/>
      <w:lvlText w:val=""/>
      <w:lvlJc w:val="left"/>
    </w:lvl>
    <w:lvl w:ilvl="8" w:tplc="A336FFDA">
      <w:numFmt w:val="decimal"/>
      <w:lvlText w:val=""/>
      <w:lvlJc w:val="left"/>
    </w:lvl>
  </w:abstractNum>
  <w:abstractNum w:abstractNumId="16">
    <w:nsid w:val="0000323B"/>
    <w:multiLevelType w:val="hybridMultilevel"/>
    <w:tmpl w:val="4DD681DC"/>
    <w:lvl w:ilvl="0" w:tplc="76946EC4">
      <w:start w:val="1"/>
      <w:numFmt w:val="bullet"/>
      <w:lvlText w:val="В"/>
      <w:lvlJc w:val="left"/>
    </w:lvl>
    <w:lvl w:ilvl="1" w:tplc="DDCA2B12">
      <w:numFmt w:val="decimal"/>
      <w:lvlText w:val=""/>
      <w:lvlJc w:val="left"/>
    </w:lvl>
    <w:lvl w:ilvl="2" w:tplc="9A8EAAA2">
      <w:numFmt w:val="decimal"/>
      <w:lvlText w:val=""/>
      <w:lvlJc w:val="left"/>
    </w:lvl>
    <w:lvl w:ilvl="3" w:tplc="975649E0">
      <w:numFmt w:val="decimal"/>
      <w:lvlText w:val=""/>
      <w:lvlJc w:val="left"/>
    </w:lvl>
    <w:lvl w:ilvl="4" w:tplc="864C93B0">
      <w:numFmt w:val="decimal"/>
      <w:lvlText w:val=""/>
      <w:lvlJc w:val="left"/>
    </w:lvl>
    <w:lvl w:ilvl="5" w:tplc="3B5C974A">
      <w:numFmt w:val="decimal"/>
      <w:lvlText w:val=""/>
      <w:lvlJc w:val="left"/>
    </w:lvl>
    <w:lvl w:ilvl="6" w:tplc="82986D7A">
      <w:numFmt w:val="decimal"/>
      <w:lvlText w:val=""/>
      <w:lvlJc w:val="left"/>
    </w:lvl>
    <w:lvl w:ilvl="7" w:tplc="54DCEC08">
      <w:numFmt w:val="decimal"/>
      <w:lvlText w:val=""/>
      <w:lvlJc w:val="left"/>
    </w:lvl>
    <w:lvl w:ilvl="8" w:tplc="8B1881B0">
      <w:numFmt w:val="decimal"/>
      <w:lvlText w:val=""/>
      <w:lvlJc w:val="left"/>
    </w:lvl>
  </w:abstractNum>
  <w:abstractNum w:abstractNumId="17">
    <w:nsid w:val="00003A9E"/>
    <w:multiLevelType w:val="hybridMultilevel"/>
    <w:tmpl w:val="0BD2D720"/>
    <w:lvl w:ilvl="0" w:tplc="64CC66FA">
      <w:start w:val="1"/>
      <w:numFmt w:val="bullet"/>
      <w:lvlText w:val="С"/>
      <w:lvlJc w:val="left"/>
    </w:lvl>
    <w:lvl w:ilvl="1" w:tplc="E136559E">
      <w:numFmt w:val="decimal"/>
      <w:lvlText w:val=""/>
      <w:lvlJc w:val="left"/>
    </w:lvl>
    <w:lvl w:ilvl="2" w:tplc="E702DE92">
      <w:numFmt w:val="decimal"/>
      <w:lvlText w:val=""/>
      <w:lvlJc w:val="left"/>
    </w:lvl>
    <w:lvl w:ilvl="3" w:tplc="384AE86C">
      <w:numFmt w:val="decimal"/>
      <w:lvlText w:val=""/>
      <w:lvlJc w:val="left"/>
    </w:lvl>
    <w:lvl w:ilvl="4" w:tplc="0BD8A28C">
      <w:numFmt w:val="decimal"/>
      <w:lvlText w:val=""/>
      <w:lvlJc w:val="left"/>
    </w:lvl>
    <w:lvl w:ilvl="5" w:tplc="5A725144">
      <w:numFmt w:val="decimal"/>
      <w:lvlText w:val=""/>
      <w:lvlJc w:val="left"/>
    </w:lvl>
    <w:lvl w:ilvl="6" w:tplc="2676F2EA">
      <w:numFmt w:val="decimal"/>
      <w:lvlText w:val=""/>
      <w:lvlJc w:val="left"/>
    </w:lvl>
    <w:lvl w:ilvl="7" w:tplc="A5A07ED2">
      <w:numFmt w:val="decimal"/>
      <w:lvlText w:val=""/>
      <w:lvlJc w:val="left"/>
    </w:lvl>
    <w:lvl w:ilvl="8" w:tplc="CBC018BA">
      <w:numFmt w:val="decimal"/>
      <w:lvlText w:val=""/>
      <w:lvlJc w:val="left"/>
    </w:lvl>
  </w:abstractNum>
  <w:abstractNum w:abstractNumId="18">
    <w:nsid w:val="00003B25"/>
    <w:multiLevelType w:val="hybridMultilevel"/>
    <w:tmpl w:val="9E6C26A2"/>
    <w:lvl w:ilvl="0" w:tplc="6AD029D8">
      <w:start w:val="1"/>
      <w:numFmt w:val="bullet"/>
      <w:lvlText w:val="-"/>
      <w:lvlJc w:val="left"/>
    </w:lvl>
    <w:lvl w:ilvl="1" w:tplc="CA22F824">
      <w:numFmt w:val="decimal"/>
      <w:lvlText w:val=""/>
      <w:lvlJc w:val="left"/>
    </w:lvl>
    <w:lvl w:ilvl="2" w:tplc="45D0C59A">
      <w:numFmt w:val="decimal"/>
      <w:lvlText w:val=""/>
      <w:lvlJc w:val="left"/>
    </w:lvl>
    <w:lvl w:ilvl="3" w:tplc="5AE68B6A">
      <w:numFmt w:val="decimal"/>
      <w:lvlText w:val=""/>
      <w:lvlJc w:val="left"/>
    </w:lvl>
    <w:lvl w:ilvl="4" w:tplc="FE68982C">
      <w:numFmt w:val="decimal"/>
      <w:lvlText w:val=""/>
      <w:lvlJc w:val="left"/>
    </w:lvl>
    <w:lvl w:ilvl="5" w:tplc="6B644730">
      <w:numFmt w:val="decimal"/>
      <w:lvlText w:val=""/>
      <w:lvlJc w:val="left"/>
    </w:lvl>
    <w:lvl w:ilvl="6" w:tplc="52EEF250">
      <w:numFmt w:val="decimal"/>
      <w:lvlText w:val=""/>
      <w:lvlJc w:val="left"/>
    </w:lvl>
    <w:lvl w:ilvl="7" w:tplc="A51CC3CC">
      <w:numFmt w:val="decimal"/>
      <w:lvlText w:val=""/>
      <w:lvlJc w:val="left"/>
    </w:lvl>
    <w:lvl w:ilvl="8" w:tplc="1F80E37E">
      <w:numFmt w:val="decimal"/>
      <w:lvlText w:val=""/>
      <w:lvlJc w:val="left"/>
    </w:lvl>
  </w:abstractNum>
  <w:abstractNum w:abstractNumId="19">
    <w:nsid w:val="00003BF6"/>
    <w:multiLevelType w:val="hybridMultilevel"/>
    <w:tmpl w:val="B9F6905C"/>
    <w:lvl w:ilvl="0" w:tplc="AB205F80">
      <w:start w:val="1"/>
      <w:numFmt w:val="bullet"/>
      <w:lvlText w:val="-"/>
      <w:lvlJc w:val="left"/>
    </w:lvl>
    <w:lvl w:ilvl="1" w:tplc="2D14A592">
      <w:numFmt w:val="decimal"/>
      <w:lvlText w:val=""/>
      <w:lvlJc w:val="left"/>
    </w:lvl>
    <w:lvl w:ilvl="2" w:tplc="802807A2">
      <w:numFmt w:val="decimal"/>
      <w:lvlText w:val=""/>
      <w:lvlJc w:val="left"/>
    </w:lvl>
    <w:lvl w:ilvl="3" w:tplc="2EBEA97A">
      <w:numFmt w:val="decimal"/>
      <w:lvlText w:val=""/>
      <w:lvlJc w:val="left"/>
    </w:lvl>
    <w:lvl w:ilvl="4" w:tplc="1D9C41FA">
      <w:numFmt w:val="decimal"/>
      <w:lvlText w:val=""/>
      <w:lvlJc w:val="left"/>
    </w:lvl>
    <w:lvl w:ilvl="5" w:tplc="7A463E80">
      <w:numFmt w:val="decimal"/>
      <w:lvlText w:val=""/>
      <w:lvlJc w:val="left"/>
    </w:lvl>
    <w:lvl w:ilvl="6" w:tplc="2F5C3798">
      <w:numFmt w:val="decimal"/>
      <w:lvlText w:val=""/>
      <w:lvlJc w:val="left"/>
    </w:lvl>
    <w:lvl w:ilvl="7" w:tplc="353EE97A">
      <w:numFmt w:val="decimal"/>
      <w:lvlText w:val=""/>
      <w:lvlJc w:val="left"/>
    </w:lvl>
    <w:lvl w:ilvl="8" w:tplc="A25E8C48">
      <w:numFmt w:val="decimal"/>
      <w:lvlText w:val=""/>
      <w:lvlJc w:val="left"/>
    </w:lvl>
  </w:abstractNum>
  <w:abstractNum w:abstractNumId="20">
    <w:nsid w:val="00003E12"/>
    <w:multiLevelType w:val="hybridMultilevel"/>
    <w:tmpl w:val="9442527C"/>
    <w:lvl w:ilvl="0" w:tplc="D31C66A2">
      <w:start w:val="1"/>
      <w:numFmt w:val="bullet"/>
      <w:lvlText w:val="-"/>
      <w:lvlJc w:val="left"/>
    </w:lvl>
    <w:lvl w:ilvl="1" w:tplc="BD1A3056">
      <w:numFmt w:val="decimal"/>
      <w:lvlText w:val=""/>
      <w:lvlJc w:val="left"/>
    </w:lvl>
    <w:lvl w:ilvl="2" w:tplc="BB22BEBE">
      <w:numFmt w:val="decimal"/>
      <w:lvlText w:val=""/>
      <w:lvlJc w:val="left"/>
    </w:lvl>
    <w:lvl w:ilvl="3" w:tplc="19B8F90E">
      <w:numFmt w:val="decimal"/>
      <w:lvlText w:val=""/>
      <w:lvlJc w:val="left"/>
    </w:lvl>
    <w:lvl w:ilvl="4" w:tplc="21309008">
      <w:numFmt w:val="decimal"/>
      <w:lvlText w:val=""/>
      <w:lvlJc w:val="left"/>
    </w:lvl>
    <w:lvl w:ilvl="5" w:tplc="19C29C84">
      <w:numFmt w:val="decimal"/>
      <w:lvlText w:val=""/>
      <w:lvlJc w:val="left"/>
    </w:lvl>
    <w:lvl w:ilvl="6" w:tplc="FE20D5E6">
      <w:numFmt w:val="decimal"/>
      <w:lvlText w:val=""/>
      <w:lvlJc w:val="left"/>
    </w:lvl>
    <w:lvl w:ilvl="7" w:tplc="76867E3A">
      <w:numFmt w:val="decimal"/>
      <w:lvlText w:val=""/>
      <w:lvlJc w:val="left"/>
    </w:lvl>
    <w:lvl w:ilvl="8" w:tplc="D9EA60D0">
      <w:numFmt w:val="decimal"/>
      <w:lvlText w:val=""/>
      <w:lvlJc w:val="left"/>
    </w:lvl>
  </w:abstractNum>
  <w:abstractNum w:abstractNumId="21">
    <w:nsid w:val="00004509"/>
    <w:multiLevelType w:val="hybridMultilevel"/>
    <w:tmpl w:val="639CF83A"/>
    <w:lvl w:ilvl="0" w:tplc="7004E24A">
      <w:start w:val="1"/>
      <w:numFmt w:val="bullet"/>
      <w:lvlText w:val="-"/>
      <w:lvlJc w:val="left"/>
    </w:lvl>
    <w:lvl w:ilvl="1" w:tplc="F61AEDBA">
      <w:numFmt w:val="decimal"/>
      <w:lvlText w:val=""/>
      <w:lvlJc w:val="left"/>
    </w:lvl>
    <w:lvl w:ilvl="2" w:tplc="977857D2">
      <w:numFmt w:val="decimal"/>
      <w:lvlText w:val=""/>
      <w:lvlJc w:val="left"/>
    </w:lvl>
    <w:lvl w:ilvl="3" w:tplc="901E4646">
      <w:numFmt w:val="decimal"/>
      <w:lvlText w:val=""/>
      <w:lvlJc w:val="left"/>
    </w:lvl>
    <w:lvl w:ilvl="4" w:tplc="3B245E3E">
      <w:numFmt w:val="decimal"/>
      <w:lvlText w:val=""/>
      <w:lvlJc w:val="left"/>
    </w:lvl>
    <w:lvl w:ilvl="5" w:tplc="0924EE86">
      <w:numFmt w:val="decimal"/>
      <w:lvlText w:val=""/>
      <w:lvlJc w:val="left"/>
    </w:lvl>
    <w:lvl w:ilvl="6" w:tplc="3C9CBAFA">
      <w:numFmt w:val="decimal"/>
      <w:lvlText w:val=""/>
      <w:lvlJc w:val="left"/>
    </w:lvl>
    <w:lvl w:ilvl="7" w:tplc="B04AB5D6">
      <w:numFmt w:val="decimal"/>
      <w:lvlText w:val=""/>
      <w:lvlJc w:val="left"/>
    </w:lvl>
    <w:lvl w:ilvl="8" w:tplc="83ACEDF6">
      <w:numFmt w:val="decimal"/>
      <w:lvlText w:val=""/>
      <w:lvlJc w:val="left"/>
    </w:lvl>
  </w:abstractNum>
  <w:abstractNum w:abstractNumId="22">
    <w:nsid w:val="00004944"/>
    <w:multiLevelType w:val="hybridMultilevel"/>
    <w:tmpl w:val="A1D2A68C"/>
    <w:lvl w:ilvl="0" w:tplc="E93089D0">
      <w:start w:val="7"/>
      <w:numFmt w:val="decimal"/>
      <w:lvlText w:val="%1."/>
      <w:lvlJc w:val="left"/>
    </w:lvl>
    <w:lvl w:ilvl="1" w:tplc="781675E4">
      <w:numFmt w:val="decimal"/>
      <w:lvlText w:val=""/>
      <w:lvlJc w:val="left"/>
    </w:lvl>
    <w:lvl w:ilvl="2" w:tplc="0658A53A">
      <w:numFmt w:val="decimal"/>
      <w:lvlText w:val=""/>
      <w:lvlJc w:val="left"/>
    </w:lvl>
    <w:lvl w:ilvl="3" w:tplc="40B6EA46">
      <w:numFmt w:val="decimal"/>
      <w:lvlText w:val=""/>
      <w:lvlJc w:val="left"/>
    </w:lvl>
    <w:lvl w:ilvl="4" w:tplc="453EC288">
      <w:numFmt w:val="decimal"/>
      <w:lvlText w:val=""/>
      <w:lvlJc w:val="left"/>
    </w:lvl>
    <w:lvl w:ilvl="5" w:tplc="81145548">
      <w:numFmt w:val="decimal"/>
      <w:lvlText w:val=""/>
      <w:lvlJc w:val="left"/>
    </w:lvl>
    <w:lvl w:ilvl="6" w:tplc="447CA408">
      <w:numFmt w:val="decimal"/>
      <w:lvlText w:val=""/>
      <w:lvlJc w:val="left"/>
    </w:lvl>
    <w:lvl w:ilvl="7" w:tplc="39BC5686">
      <w:numFmt w:val="decimal"/>
      <w:lvlText w:val=""/>
      <w:lvlJc w:val="left"/>
    </w:lvl>
    <w:lvl w:ilvl="8" w:tplc="BB1EFF28">
      <w:numFmt w:val="decimal"/>
      <w:lvlText w:val=""/>
      <w:lvlJc w:val="left"/>
    </w:lvl>
  </w:abstractNum>
  <w:abstractNum w:abstractNumId="23">
    <w:nsid w:val="00004B40"/>
    <w:multiLevelType w:val="hybridMultilevel"/>
    <w:tmpl w:val="E604D93C"/>
    <w:lvl w:ilvl="0" w:tplc="4AE23B02">
      <w:start w:val="1"/>
      <w:numFmt w:val="bullet"/>
      <w:lvlText w:val="-"/>
      <w:lvlJc w:val="left"/>
    </w:lvl>
    <w:lvl w:ilvl="1" w:tplc="2FE2440E">
      <w:numFmt w:val="decimal"/>
      <w:lvlText w:val=""/>
      <w:lvlJc w:val="left"/>
    </w:lvl>
    <w:lvl w:ilvl="2" w:tplc="50843624">
      <w:numFmt w:val="decimal"/>
      <w:lvlText w:val=""/>
      <w:lvlJc w:val="left"/>
    </w:lvl>
    <w:lvl w:ilvl="3" w:tplc="940AC570">
      <w:numFmt w:val="decimal"/>
      <w:lvlText w:val=""/>
      <w:lvlJc w:val="left"/>
    </w:lvl>
    <w:lvl w:ilvl="4" w:tplc="12EA1F3E">
      <w:numFmt w:val="decimal"/>
      <w:lvlText w:val=""/>
      <w:lvlJc w:val="left"/>
    </w:lvl>
    <w:lvl w:ilvl="5" w:tplc="F38C0650">
      <w:numFmt w:val="decimal"/>
      <w:lvlText w:val=""/>
      <w:lvlJc w:val="left"/>
    </w:lvl>
    <w:lvl w:ilvl="6" w:tplc="9D065798">
      <w:numFmt w:val="decimal"/>
      <w:lvlText w:val=""/>
      <w:lvlJc w:val="left"/>
    </w:lvl>
    <w:lvl w:ilvl="7" w:tplc="F0EAD13C">
      <w:numFmt w:val="decimal"/>
      <w:lvlText w:val=""/>
      <w:lvlJc w:val="left"/>
    </w:lvl>
    <w:lvl w:ilvl="8" w:tplc="8E1AF0CC">
      <w:numFmt w:val="decimal"/>
      <w:lvlText w:val=""/>
      <w:lvlJc w:val="left"/>
    </w:lvl>
  </w:abstractNum>
  <w:abstractNum w:abstractNumId="24">
    <w:nsid w:val="00004CAD"/>
    <w:multiLevelType w:val="hybridMultilevel"/>
    <w:tmpl w:val="1504A03A"/>
    <w:lvl w:ilvl="0" w:tplc="63D448CE">
      <w:start w:val="9"/>
      <w:numFmt w:val="decimal"/>
      <w:lvlText w:val="%1."/>
      <w:lvlJc w:val="left"/>
    </w:lvl>
    <w:lvl w:ilvl="1" w:tplc="91F4E18A">
      <w:numFmt w:val="decimal"/>
      <w:lvlText w:val=""/>
      <w:lvlJc w:val="left"/>
    </w:lvl>
    <w:lvl w:ilvl="2" w:tplc="09B6D458">
      <w:numFmt w:val="decimal"/>
      <w:lvlText w:val=""/>
      <w:lvlJc w:val="left"/>
    </w:lvl>
    <w:lvl w:ilvl="3" w:tplc="EC4A64CE">
      <w:numFmt w:val="decimal"/>
      <w:lvlText w:val=""/>
      <w:lvlJc w:val="left"/>
    </w:lvl>
    <w:lvl w:ilvl="4" w:tplc="B8205CD0">
      <w:numFmt w:val="decimal"/>
      <w:lvlText w:val=""/>
      <w:lvlJc w:val="left"/>
    </w:lvl>
    <w:lvl w:ilvl="5" w:tplc="187E22A8">
      <w:numFmt w:val="decimal"/>
      <w:lvlText w:val=""/>
      <w:lvlJc w:val="left"/>
    </w:lvl>
    <w:lvl w:ilvl="6" w:tplc="03844F38">
      <w:numFmt w:val="decimal"/>
      <w:lvlText w:val=""/>
      <w:lvlJc w:val="left"/>
    </w:lvl>
    <w:lvl w:ilvl="7" w:tplc="656C6F94">
      <w:numFmt w:val="decimal"/>
      <w:lvlText w:val=""/>
      <w:lvlJc w:val="left"/>
    </w:lvl>
    <w:lvl w:ilvl="8" w:tplc="F94207E4">
      <w:numFmt w:val="decimal"/>
      <w:lvlText w:val=""/>
      <w:lvlJc w:val="left"/>
    </w:lvl>
  </w:abstractNum>
  <w:abstractNum w:abstractNumId="25">
    <w:nsid w:val="00004DF2"/>
    <w:multiLevelType w:val="hybridMultilevel"/>
    <w:tmpl w:val="8F0ADF2A"/>
    <w:lvl w:ilvl="0" w:tplc="DA2EB9F6">
      <w:start w:val="1"/>
      <w:numFmt w:val="bullet"/>
      <w:lvlText w:val="-"/>
      <w:lvlJc w:val="left"/>
    </w:lvl>
    <w:lvl w:ilvl="1" w:tplc="B9884E16">
      <w:numFmt w:val="decimal"/>
      <w:lvlText w:val=""/>
      <w:lvlJc w:val="left"/>
    </w:lvl>
    <w:lvl w:ilvl="2" w:tplc="2BFE317C">
      <w:numFmt w:val="decimal"/>
      <w:lvlText w:val=""/>
      <w:lvlJc w:val="left"/>
    </w:lvl>
    <w:lvl w:ilvl="3" w:tplc="F334AB30">
      <w:numFmt w:val="decimal"/>
      <w:lvlText w:val=""/>
      <w:lvlJc w:val="left"/>
    </w:lvl>
    <w:lvl w:ilvl="4" w:tplc="F26483F8">
      <w:numFmt w:val="decimal"/>
      <w:lvlText w:val=""/>
      <w:lvlJc w:val="left"/>
    </w:lvl>
    <w:lvl w:ilvl="5" w:tplc="3DA4424A">
      <w:numFmt w:val="decimal"/>
      <w:lvlText w:val=""/>
      <w:lvlJc w:val="left"/>
    </w:lvl>
    <w:lvl w:ilvl="6" w:tplc="9566F320">
      <w:numFmt w:val="decimal"/>
      <w:lvlText w:val=""/>
      <w:lvlJc w:val="left"/>
    </w:lvl>
    <w:lvl w:ilvl="7" w:tplc="A35A5394">
      <w:numFmt w:val="decimal"/>
      <w:lvlText w:val=""/>
      <w:lvlJc w:val="left"/>
    </w:lvl>
    <w:lvl w:ilvl="8" w:tplc="BFA228C6">
      <w:numFmt w:val="decimal"/>
      <w:lvlText w:val=""/>
      <w:lvlJc w:val="left"/>
    </w:lvl>
  </w:abstractNum>
  <w:abstractNum w:abstractNumId="26">
    <w:nsid w:val="00004E45"/>
    <w:multiLevelType w:val="hybridMultilevel"/>
    <w:tmpl w:val="B8DC780A"/>
    <w:lvl w:ilvl="0" w:tplc="8A4C0E2A">
      <w:start w:val="1"/>
      <w:numFmt w:val="bullet"/>
      <w:lvlText w:val=""/>
      <w:lvlJc w:val="left"/>
    </w:lvl>
    <w:lvl w:ilvl="1" w:tplc="BB345B8A">
      <w:numFmt w:val="decimal"/>
      <w:lvlText w:val=""/>
      <w:lvlJc w:val="left"/>
    </w:lvl>
    <w:lvl w:ilvl="2" w:tplc="2916A84A">
      <w:numFmt w:val="decimal"/>
      <w:lvlText w:val=""/>
      <w:lvlJc w:val="left"/>
    </w:lvl>
    <w:lvl w:ilvl="3" w:tplc="A09608B0">
      <w:numFmt w:val="decimal"/>
      <w:lvlText w:val=""/>
      <w:lvlJc w:val="left"/>
    </w:lvl>
    <w:lvl w:ilvl="4" w:tplc="B90CB532">
      <w:numFmt w:val="decimal"/>
      <w:lvlText w:val=""/>
      <w:lvlJc w:val="left"/>
    </w:lvl>
    <w:lvl w:ilvl="5" w:tplc="BF6C3D66">
      <w:numFmt w:val="decimal"/>
      <w:lvlText w:val=""/>
      <w:lvlJc w:val="left"/>
    </w:lvl>
    <w:lvl w:ilvl="6" w:tplc="04BE5A12">
      <w:numFmt w:val="decimal"/>
      <w:lvlText w:val=""/>
      <w:lvlJc w:val="left"/>
    </w:lvl>
    <w:lvl w:ilvl="7" w:tplc="D2BC2CF6">
      <w:numFmt w:val="decimal"/>
      <w:lvlText w:val=""/>
      <w:lvlJc w:val="left"/>
    </w:lvl>
    <w:lvl w:ilvl="8" w:tplc="5F325AF8">
      <w:numFmt w:val="decimal"/>
      <w:lvlText w:val=""/>
      <w:lvlJc w:val="left"/>
    </w:lvl>
  </w:abstractNum>
  <w:abstractNum w:abstractNumId="27">
    <w:nsid w:val="000056AE"/>
    <w:multiLevelType w:val="hybridMultilevel"/>
    <w:tmpl w:val="3DA8C0BE"/>
    <w:lvl w:ilvl="0" w:tplc="CF80EB66">
      <w:start w:val="1"/>
      <w:numFmt w:val="bullet"/>
      <w:lvlText w:val="-"/>
      <w:lvlJc w:val="left"/>
    </w:lvl>
    <w:lvl w:ilvl="1" w:tplc="28EA27BE">
      <w:numFmt w:val="decimal"/>
      <w:lvlText w:val=""/>
      <w:lvlJc w:val="left"/>
    </w:lvl>
    <w:lvl w:ilvl="2" w:tplc="FC3E7A34">
      <w:numFmt w:val="decimal"/>
      <w:lvlText w:val=""/>
      <w:lvlJc w:val="left"/>
    </w:lvl>
    <w:lvl w:ilvl="3" w:tplc="BAA60614">
      <w:numFmt w:val="decimal"/>
      <w:lvlText w:val=""/>
      <w:lvlJc w:val="left"/>
    </w:lvl>
    <w:lvl w:ilvl="4" w:tplc="7686921C">
      <w:numFmt w:val="decimal"/>
      <w:lvlText w:val=""/>
      <w:lvlJc w:val="left"/>
    </w:lvl>
    <w:lvl w:ilvl="5" w:tplc="C6E02CD2">
      <w:numFmt w:val="decimal"/>
      <w:lvlText w:val=""/>
      <w:lvlJc w:val="left"/>
    </w:lvl>
    <w:lvl w:ilvl="6" w:tplc="D0BC3AF4">
      <w:numFmt w:val="decimal"/>
      <w:lvlText w:val=""/>
      <w:lvlJc w:val="left"/>
    </w:lvl>
    <w:lvl w:ilvl="7" w:tplc="1F5ED88C">
      <w:numFmt w:val="decimal"/>
      <w:lvlText w:val=""/>
      <w:lvlJc w:val="left"/>
    </w:lvl>
    <w:lvl w:ilvl="8" w:tplc="363643BA">
      <w:numFmt w:val="decimal"/>
      <w:lvlText w:val=""/>
      <w:lvlJc w:val="left"/>
    </w:lvl>
  </w:abstractNum>
  <w:abstractNum w:abstractNumId="28">
    <w:nsid w:val="00005878"/>
    <w:multiLevelType w:val="hybridMultilevel"/>
    <w:tmpl w:val="698CB82A"/>
    <w:lvl w:ilvl="0" w:tplc="C3FC19C4">
      <w:start w:val="1"/>
      <w:numFmt w:val="decimal"/>
      <w:lvlText w:val="%1"/>
      <w:lvlJc w:val="left"/>
    </w:lvl>
    <w:lvl w:ilvl="1" w:tplc="E0B04688">
      <w:numFmt w:val="decimal"/>
      <w:lvlText w:val=""/>
      <w:lvlJc w:val="left"/>
    </w:lvl>
    <w:lvl w:ilvl="2" w:tplc="540A8010">
      <w:numFmt w:val="decimal"/>
      <w:lvlText w:val=""/>
      <w:lvlJc w:val="left"/>
    </w:lvl>
    <w:lvl w:ilvl="3" w:tplc="5B44BB10">
      <w:numFmt w:val="decimal"/>
      <w:lvlText w:val=""/>
      <w:lvlJc w:val="left"/>
    </w:lvl>
    <w:lvl w:ilvl="4" w:tplc="E7A4242E">
      <w:numFmt w:val="decimal"/>
      <w:lvlText w:val=""/>
      <w:lvlJc w:val="left"/>
    </w:lvl>
    <w:lvl w:ilvl="5" w:tplc="433CA794">
      <w:numFmt w:val="decimal"/>
      <w:lvlText w:val=""/>
      <w:lvlJc w:val="left"/>
    </w:lvl>
    <w:lvl w:ilvl="6" w:tplc="45CAA922">
      <w:numFmt w:val="decimal"/>
      <w:lvlText w:val=""/>
      <w:lvlJc w:val="left"/>
    </w:lvl>
    <w:lvl w:ilvl="7" w:tplc="2452CB6E">
      <w:numFmt w:val="decimal"/>
      <w:lvlText w:val=""/>
      <w:lvlJc w:val="left"/>
    </w:lvl>
    <w:lvl w:ilvl="8" w:tplc="B6CC5E88">
      <w:numFmt w:val="decimal"/>
      <w:lvlText w:val=""/>
      <w:lvlJc w:val="left"/>
    </w:lvl>
  </w:abstractNum>
  <w:abstractNum w:abstractNumId="29">
    <w:nsid w:val="00005CFD"/>
    <w:multiLevelType w:val="hybridMultilevel"/>
    <w:tmpl w:val="79D20E72"/>
    <w:lvl w:ilvl="0" w:tplc="7506FF76">
      <w:start w:val="3"/>
      <w:numFmt w:val="decimal"/>
      <w:lvlText w:val="%1"/>
      <w:lvlJc w:val="left"/>
    </w:lvl>
    <w:lvl w:ilvl="1" w:tplc="1F041CAC">
      <w:numFmt w:val="decimal"/>
      <w:lvlText w:val=""/>
      <w:lvlJc w:val="left"/>
    </w:lvl>
    <w:lvl w:ilvl="2" w:tplc="3198DD34">
      <w:numFmt w:val="decimal"/>
      <w:lvlText w:val=""/>
      <w:lvlJc w:val="left"/>
    </w:lvl>
    <w:lvl w:ilvl="3" w:tplc="CF80148E">
      <w:numFmt w:val="decimal"/>
      <w:lvlText w:val=""/>
      <w:lvlJc w:val="left"/>
    </w:lvl>
    <w:lvl w:ilvl="4" w:tplc="F30237DA">
      <w:numFmt w:val="decimal"/>
      <w:lvlText w:val=""/>
      <w:lvlJc w:val="left"/>
    </w:lvl>
    <w:lvl w:ilvl="5" w:tplc="2D2EB522">
      <w:numFmt w:val="decimal"/>
      <w:lvlText w:val=""/>
      <w:lvlJc w:val="left"/>
    </w:lvl>
    <w:lvl w:ilvl="6" w:tplc="8F1813E0">
      <w:numFmt w:val="decimal"/>
      <w:lvlText w:val=""/>
      <w:lvlJc w:val="left"/>
    </w:lvl>
    <w:lvl w:ilvl="7" w:tplc="F7C4E6B0">
      <w:numFmt w:val="decimal"/>
      <w:lvlText w:val=""/>
      <w:lvlJc w:val="left"/>
    </w:lvl>
    <w:lvl w:ilvl="8" w:tplc="6A722B1E">
      <w:numFmt w:val="decimal"/>
      <w:lvlText w:val=""/>
      <w:lvlJc w:val="left"/>
    </w:lvl>
  </w:abstractNum>
  <w:abstractNum w:abstractNumId="30">
    <w:nsid w:val="00005D03"/>
    <w:multiLevelType w:val="hybridMultilevel"/>
    <w:tmpl w:val="74D23AB0"/>
    <w:lvl w:ilvl="0" w:tplc="040490C0">
      <w:start w:val="1"/>
      <w:numFmt w:val="bullet"/>
      <w:lvlText w:val="В"/>
      <w:lvlJc w:val="left"/>
    </w:lvl>
    <w:lvl w:ilvl="1" w:tplc="8DB4A788">
      <w:numFmt w:val="decimal"/>
      <w:lvlText w:val=""/>
      <w:lvlJc w:val="left"/>
    </w:lvl>
    <w:lvl w:ilvl="2" w:tplc="7BAAA394">
      <w:numFmt w:val="decimal"/>
      <w:lvlText w:val=""/>
      <w:lvlJc w:val="left"/>
    </w:lvl>
    <w:lvl w:ilvl="3" w:tplc="08F87A8A">
      <w:numFmt w:val="decimal"/>
      <w:lvlText w:val=""/>
      <w:lvlJc w:val="left"/>
    </w:lvl>
    <w:lvl w:ilvl="4" w:tplc="5EC4E298">
      <w:numFmt w:val="decimal"/>
      <w:lvlText w:val=""/>
      <w:lvlJc w:val="left"/>
    </w:lvl>
    <w:lvl w:ilvl="5" w:tplc="8B908A0A">
      <w:numFmt w:val="decimal"/>
      <w:lvlText w:val=""/>
      <w:lvlJc w:val="left"/>
    </w:lvl>
    <w:lvl w:ilvl="6" w:tplc="2A34823C">
      <w:numFmt w:val="decimal"/>
      <w:lvlText w:val=""/>
      <w:lvlJc w:val="left"/>
    </w:lvl>
    <w:lvl w:ilvl="7" w:tplc="A442E460">
      <w:numFmt w:val="decimal"/>
      <w:lvlText w:val=""/>
      <w:lvlJc w:val="left"/>
    </w:lvl>
    <w:lvl w:ilvl="8" w:tplc="F65CEBD0">
      <w:numFmt w:val="decimal"/>
      <w:lvlText w:val=""/>
      <w:lvlJc w:val="left"/>
    </w:lvl>
  </w:abstractNum>
  <w:abstractNum w:abstractNumId="31">
    <w:nsid w:val="00005E14"/>
    <w:multiLevelType w:val="hybridMultilevel"/>
    <w:tmpl w:val="12DC0440"/>
    <w:lvl w:ilvl="0" w:tplc="6C66E9CE">
      <w:start w:val="3"/>
      <w:numFmt w:val="decimal"/>
      <w:lvlText w:val="%1."/>
      <w:lvlJc w:val="left"/>
    </w:lvl>
    <w:lvl w:ilvl="1" w:tplc="298071E0">
      <w:start w:val="1"/>
      <w:numFmt w:val="decimal"/>
      <w:lvlText w:val="%2"/>
      <w:lvlJc w:val="left"/>
    </w:lvl>
    <w:lvl w:ilvl="2" w:tplc="20BC206E">
      <w:numFmt w:val="decimal"/>
      <w:lvlText w:val=""/>
      <w:lvlJc w:val="left"/>
    </w:lvl>
    <w:lvl w:ilvl="3" w:tplc="A8228C32">
      <w:numFmt w:val="decimal"/>
      <w:lvlText w:val=""/>
      <w:lvlJc w:val="left"/>
    </w:lvl>
    <w:lvl w:ilvl="4" w:tplc="027472A4">
      <w:numFmt w:val="decimal"/>
      <w:lvlText w:val=""/>
      <w:lvlJc w:val="left"/>
    </w:lvl>
    <w:lvl w:ilvl="5" w:tplc="75C449FA">
      <w:numFmt w:val="decimal"/>
      <w:lvlText w:val=""/>
      <w:lvlJc w:val="left"/>
    </w:lvl>
    <w:lvl w:ilvl="6" w:tplc="8C201564">
      <w:numFmt w:val="decimal"/>
      <w:lvlText w:val=""/>
      <w:lvlJc w:val="left"/>
    </w:lvl>
    <w:lvl w:ilvl="7" w:tplc="21949B6A">
      <w:numFmt w:val="decimal"/>
      <w:lvlText w:val=""/>
      <w:lvlJc w:val="left"/>
    </w:lvl>
    <w:lvl w:ilvl="8" w:tplc="ADC6F870">
      <w:numFmt w:val="decimal"/>
      <w:lvlText w:val=""/>
      <w:lvlJc w:val="left"/>
    </w:lvl>
  </w:abstractNum>
  <w:abstractNum w:abstractNumId="32">
    <w:nsid w:val="00005F32"/>
    <w:multiLevelType w:val="hybridMultilevel"/>
    <w:tmpl w:val="57C0D29E"/>
    <w:lvl w:ilvl="0" w:tplc="B3A67BD6">
      <w:start w:val="1"/>
      <w:numFmt w:val="bullet"/>
      <w:lvlText w:val="-"/>
      <w:lvlJc w:val="left"/>
    </w:lvl>
    <w:lvl w:ilvl="1" w:tplc="20E2F278">
      <w:numFmt w:val="decimal"/>
      <w:lvlText w:val=""/>
      <w:lvlJc w:val="left"/>
    </w:lvl>
    <w:lvl w:ilvl="2" w:tplc="8F400014">
      <w:numFmt w:val="decimal"/>
      <w:lvlText w:val=""/>
      <w:lvlJc w:val="left"/>
    </w:lvl>
    <w:lvl w:ilvl="3" w:tplc="64047972">
      <w:numFmt w:val="decimal"/>
      <w:lvlText w:val=""/>
      <w:lvlJc w:val="left"/>
    </w:lvl>
    <w:lvl w:ilvl="4" w:tplc="849CC782">
      <w:numFmt w:val="decimal"/>
      <w:lvlText w:val=""/>
      <w:lvlJc w:val="left"/>
    </w:lvl>
    <w:lvl w:ilvl="5" w:tplc="76CAB71A">
      <w:numFmt w:val="decimal"/>
      <w:lvlText w:val=""/>
      <w:lvlJc w:val="left"/>
    </w:lvl>
    <w:lvl w:ilvl="6" w:tplc="025A99BC">
      <w:numFmt w:val="decimal"/>
      <w:lvlText w:val=""/>
      <w:lvlJc w:val="left"/>
    </w:lvl>
    <w:lvl w:ilvl="7" w:tplc="54CEB2C0">
      <w:numFmt w:val="decimal"/>
      <w:lvlText w:val=""/>
      <w:lvlJc w:val="left"/>
    </w:lvl>
    <w:lvl w:ilvl="8" w:tplc="153C11CA">
      <w:numFmt w:val="decimal"/>
      <w:lvlText w:val=""/>
      <w:lvlJc w:val="left"/>
    </w:lvl>
  </w:abstractNum>
  <w:abstractNum w:abstractNumId="33">
    <w:nsid w:val="00005F49"/>
    <w:multiLevelType w:val="hybridMultilevel"/>
    <w:tmpl w:val="47A02818"/>
    <w:lvl w:ilvl="0" w:tplc="639025EA">
      <w:start w:val="3"/>
      <w:numFmt w:val="decimal"/>
      <w:lvlText w:val="%1."/>
      <w:lvlJc w:val="left"/>
    </w:lvl>
    <w:lvl w:ilvl="1" w:tplc="F1EC7F76">
      <w:numFmt w:val="decimal"/>
      <w:lvlText w:val=""/>
      <w:lvlJc w:val="left"/>
    </w:lvl>
    <w:lvl w:ilvl="2" w:tplc="70FA9FB0">
      <w:numFmt w:val="decimal"/>
      <w:lvlText w:val=""/>
      <w:lvlJc w:val="left"/>
    </w:lvl>
    <w:lvl w:ilvl="3" w:tplc="A65A5874">
      <w:numFmt w:val="decimal"/>
      <w:lvlText w:val=""/>
      <w:lvlJc w:val="left"/>
    </w:lvl>
    <w:lvl w:ilvl="4" w:tplc="D87245A2">
      <w:numFmt w:val="decimal"/>
      <w:lvlText w:val=""/>
      <w:lvlJc w:val="left"/>
    </w:lvl>
    <w:lvl w:ilvl="5" w:tplc="B726CB36">
      <w:numFmt w:val="decimal"/>
      <w:lvlText w:val=""/>
      <w:lvlJc w:val="left"/>
    </w:lvl>
    <w:lvl w:ilvl="6" w:tplc="609470F8">
      <w:numFmt w:val="decimal"/>
      <w:lvlText w:val=""/>
      <w:lvlJc w:val="left"/>
    </w:lvl>
    <w:lvl w:ilvl="7" w:tplc="37AAF21E">
      <w:numFmt w:val="decimal"/>
      <w:lvlText w:val=""/>
      <w:lvlJc w:val="left"/>
    </w:lvl>
    <w:lvl w:ilvl="8" w:tplc="27AA1CDA">
      <w:numFmt w:val="decimal"/>
      <w:lvlText w:val=""/>
      <w:lvlJc w:val="left"/>
    </w:lvl>
  </w:abstractNum>
  <w:abstractNum w:abstractNumId="34">
    <w:nsid w:val="000063CB"/>
    <w:multiLevelType w:val="hybridMultilevel"/>
    <w:tmpl w:val="80C809E0"/>
    <w:lvl w:ilvl="0" w:tplc="40405D1E">
      <w:start w:val="1"/>
      <w:numFmt w:val="bullet"/>
      <w:lvlText w:val="-"/>
      <w:lvlJc w:val="left"/>
    </w:lvl>
    <w:lvl w:ilvl="1" w:tplc="AFACC5EA">
      <w:numFmt w:val="decimal"/>
      <w:lvlText w:val=""/>
      <w:lvlJc w:val="left"/>
    </w:lvl>
    <w:lvl w:ilvl="2" w:tplc="38F67DB4">
      <w:numFmt w:val="decimal"/>
      <w:lvlText w:val=""/>
      <w:lvlJc w:val="left"/>
    </w:lvl>
    <w:lvl w:ilvl="3" w:tplc="C1D0E516">
      <w:numFmt w:val="decimal"/>
      <w:lvlText w:val=""/>
      <w:lvlJc w:val="left"/>
    </w:lvl>
    <w:lvl w:ilvl="4" w:tplc="3AD8D750">
      <w:numFmt w:val="decimal"/>
      <w:lvlText w:val=""/>
      <w:lvlJc w:val="left"/>
    </w:lvl>
    <w:lvl w:ilvl="5" w:tplc="CA989EE8">
      <w:numFmt w:val="decimal"/>
      <w:lvlText w:val=""/>
      <w:lvlJc w:val="left"/>
    </w:lvl>
    <w:lvl w:ilvl="6" w:tplc="CA4A16E6">
      <w:numFmt w:val="decimal"/>
      <w:lvlText w:val=""/>
      <w:lvlJc w:val="left"/>
    </w:lvl>
    <w:lvl w:ilvl="7" w:tplc="C3425A0A">
      <w:numFmt w:val="decimal"/>
      <w:lvlText w:val=""/>
      <w:lvlJc w:val="left"/>
    </w:lvl>
    <w:lvl w:ilvl="8" w:tplc="8606FEC6">
      <w:numFmt w:val="decimal"/>
      <w:lvlText w:val=""/>
      <w:lvlJc w:val="left"/>
    </w:lvl>
  </w:abstractNum>
  <w:abstractNum w:abstractNumId="35">
    <w:nsid w:val="00006B36"/>
    <w:multiLevelType w:val="hybridMultilevel"/>
    <w:tmpl w:val="DDE06CFA"/>
    <w:lvl w:ilvl="0" w:tplc="478AEE8C">
      <w:start w:val="2"/>
      <w:numFmt w:val="decimal"/>
      <w:lvlText w:val="%1"/>
      <w:lvlJc w:val="left"/>
    </w:lvl>
    <w:lvl w:ilvl="1" w:tplc="2640E108">
      <w:numFmt w:val="decimal"/>
      <w:lvlText w:val=""/>
      <w:lvlJc w:val="left"/>
    </w:lvl>
    <w:lvl w:ilvl="2" w:tplc="7E8894AE">
      <w:numFmt w:val="decimal"/>
      <w:lvlText w:val=""/>
      <w:lvlJc w:val="left"/>
    </w:lvl>
    <w:lvl w:ilvl="3" w:tplc="598CCC74">
      <w:numFmt w:val="decimal"/>
      <w:lvlText w:val=""/>
      <w:lvlJc w:val="left"/>
    </w:lvl>
    <w:lvl w:ilvl="4" w:tplc="1EDC2BB4">
      <w:numFmt w:val="decimal"/>
      <w:lvlText w:val=""/>
      <w:lvlJc w:val="left"/>
    </w:lvl>
    <w:lvl w:ilvl="5" w:tplc="0BA4DB82">
      <w:numFmt w:val="decimal"/>
      <w:lvlText w:val=""/>
      <w:lvlJc w:val="left"/>
    </w:lvl>
    <w:lvl w:ilvl="6" w:tplc="8920F2F2">
      <w:numFmt w:val="decimal"/>
      <w:lvlText w:val=""/>
      <w:lvlJc w:val="left"/>
    </w:lvl>
    <w:lvl w:ilvl="7" w:tplc="E4066B00">
      <w:numFmt w:val="decimal"/>
      <w:lvlText w:val=""/>
      <w:lvlJc w:val="left"/>
    </w:lvl>
    <w:lvl w:ilvl="8" w:tplc="653A01C0">
      <w:numFmt w:val="decimal"/>
      <w:lvlText w:val=""/>
      <w:lvlJc w:val="left"/>
    </w:lvl>
  </w:abstractNum>
  <w:abstractNum w:abstractNumId="36">
    <w:nsid w:val="00006B89"/>
    <w:multiLevelType w:val="hybridMultilevel"/>
    <w:tmpl w:val="6F602374"/>
    <w:lvl w:ilvl="0" w:tplc="7F1A9DF0">
      <w:start w:val="1"/>
      <w:numFmt w:val="bullet"/>
      <w:lvlText w:val="-"/>
      <w:lvlJc w:val="left"/>
    </w:lvl>
    <w:lvl w:ilvl="1" w:tplc="67BE5B24">
      <w:numFmt w:val="decimal"/>
      <w:lvlText w:val=""/>
      <w:lvlJc w:val="left"/>
    </w:lvl>
    <w:lvl w:ilvl="2" w:tplc="F4F639B2">
      <w:numFmt w:val="decimal"/>
      <w:lvlText w:val=""/>
      <w:lvlJc w:val="left"/>
    </w:lvl>
    <w:lvl w:ilvl="3" w:tplc="C458F986">
      <w:numFmt w:val="decimal"/>
      <w:lvlText w:val=""/>
      <w:lvlJc w:val="left"/>
    </w:lvl>
    <w:lvl w:ilvl="4" w:tplc="41247AB2">
      <w:numFmt w:val="decimal"/>
      <w:lvlText w:val=""/>
      <w:lvlJc w:val="left"/>
    </w:lvl>
    <w:lvl w:ilvl="5" w:tplc="61C05D6C">
      <w:numFmt w:val="decimal"/>
      <w:lvlText w:val=""/>
      <w:lvlJc w:val="left"/>
    </w:lvl>
    <w:lvl w:ilvl="6" w:tplc="8556B8B6">
      <w:numFmt w:val="decimal"/>
      <w:lvlText w:val=""/>
      <w:lvlJc w:val="left"/>
    </w:lvl>
    <w:lvl w:ilvl="7" w:tplc="CA70AD12">
      <w:numFmt w:val="decimal"/>
      <w:lvlText w:val=""/>
      <w:lvlJc w:val="left"/>
    </w:lvl>
    <w:lvl w:ilvl="8" w:tplc="225A5ECE">
      <w:numFmt w:val="decimal"/>
      <w:lvlText w:val=""/>
      <w:lvlJc w:val="left"/>
    </w:lvl>
  </w:abstractNum>
  <w:abstractNum w:abstractNumId="37">
    <w:nsid w:val="00006BFC"/>
    <w:multiLevelType w:val="hybridMultilevel"/>
    <w:tmpl w:val="B7B8C3E6"/>
    <w:lvl w:ilvl="0" w:tplc="D9507046">
      <w:start w:val="1"/>
      <w:numFmt w:val="bullet"/>
      <w:lvlText w:val="-"/>
      <w:lvlJc w:val="left"/>
    </w:lvl>
    <w:lvl w:ilvl="1" w:tplc="B10EE954">
      <w:numFmt w:val="decimal"/>
      <w:lvlText w:val=""/>
      <w:lvlJc w:val="left"/>
    </w:lvl>
    <w:lvl w:ilvl="2" w:tplc="C428C11A">
      <w:numFmt w:val="decimal"/>
      <w:lvlText w:val=""/>
      <w:lvlJc w:val="left"/>
    </w:lvl>
    <w:lvl w:ilvl="3" w:tplc="AA4492F4">
      <w:numFmt w:val="decimal"/>
      <w:lvlText w:val=""/>
      <w:lvlJc w:val="left"/>
    </w:lvl>
    <w:lvl w:ilvl="4" w:tplc="0B366F2C">
      <w:numFmt w:val="decimal"/>
      <w:lvlText w:val=""/>
      <w:lvlJc w:val="left"/>
    </w:lvl>
    <w:lvl w:ilvl="5" w:tplc="89B670C6">
      <w:numFmt w:val="decimal"/>
      <w:lvlText w:val=""/>
      <w:lvlJc w:val="left"/>
    </w:lvl>
    <w:lvl w:ilvl="6" w:tplc="C3089678">
      <w:numFmt w:val="decimal"/>
      <w:lvlText w:val=""/>
      <w:lvlJc w:val="left"/>
    </w:lvl>
    <w:lvl w:ilvl="7" w:tplc="DDBC1D78">
      <w:numFmt w:val="decimal"/>
      <w:lvlText w:val=""/>
      <w:lvlJc w:val="left"/>
    </w:lvl>
    <w:lvl w:ilvl="8" w:tplc="FE4E7FA4">
      <w:numFmt w:val="decimal"/>
      <w:lvlText w:val=""/>
      <w:lvlJc w:val="left"/>
    </w:lvl>
  </w:abstractNum>
  <w:abstractNum w:abstractNumId="38">
    <w:nsid w:val="00006E5D"/>
    <w:multiLevelType w:val="hybridMultilevel"/>
    <w:tmpl w:val="382A2280"/>
    <w:lvl w:ilvl="0" w:tplc="F3DC0686">
      <w:start w:val="1"/>
      <w:numFmt w:val="bullet"/>
      <w:lvlText w:val="-"/>
      <w:lvlJc w:val="left"/>
    </w:lvl>
    <w:lvl w:ilvl="1" w:tplc="80CE07B0">
      <w:numFmt w:val="decimal"/>
      <w:lvlText w:val=""/>
      <w:lvlJc w:val="left"/>
    </w:lvl>
    <w:lvl w:ilvl="2" w:tplc="68B6814C">
      <w:numFmt w:val="decimal"/>
      <w:lvlText w:val=""/>
      <w:lvlJc w:val="left"/>
    </w:lvl>
    <w:lvl w:ilvl="3" w:tplc="B6988272">
      <w:numFmt w:val="decimal"/>
      <w:lvlText w:val=""/>
      <w:lvlJc w:val="left"/>
    </w:lvl>
    <w:lvl w:ilvl="4" w:tplc="F5126D38">
      <w:numFmt w:val="decimal"/>
      <w:lvlText w:val=""/>
      <w:lvlJc w:val="left"/>
    </w:lvl>
    <w:lvl w:ilvl="5" w:tplc="5CEE96BA">
      <w:numFmt w:val="decimal"/>
      <w:lvlText w:val=""/>
      <w:lvlJc w:val="left"/>
    </w:lvl>
    <w:lvl w:ilvl="6" w:tplc="D96CC40C">
      <w:numFmt w:val="decimal"/>
      <w:lvlText w:val=""/>
      <w:lvlJc w:val="left"/>
    </w:lvl>
    <w:lvl w:ilvl="7" w:tplc="AF9201E6">
      <w:numFmt w:val="decimal"/>
      <w:lvlText w:val=""/>
      <w:lvlJc w:val="left"/>
    </w:lvl>
    <w:lvl w:ilvl="8" w:tplc="44E8C716">
      <w:numFmt w:val="decimal"/>
      <w:lvlText w:val=""/>
      <w:lvlJc w:val="left"/>
    </w:lvl>
  </w:abstractNum>
  <w:abstractNum w:abstractNumId="39">
    <w:nsid w:val="0000759A"/>
    <w:multiLevelType w:val="hybridMultilevel"/>
    <w:tmpl w:val="018237A8"/>
    <w:lvl w:ilvl="0" w:tplc="9124ADD6">
      <w:start w:val="1"/>
      <w:numFmt w:val="bullet"/>
      <w:lvlText w:val="-"/>
      <w:lvlJc w:val="left"/>
    </w:lvl>
    <w:lvl w:ilvl="1" w:tplc="61DCB2DE">
      <w:numFmt w:val="decimal"/>
      <w:lvlText w:val=""/>
      <w:lvlJc w:val="left"/>
    </w:lvl>
    <w:lvl w:ilvl="2" w:tplc="7C1845D6">
      <w:numFmt w:val="decimal"/>
      <w:lvlText w:val=""/>
      <w:lvlJc w:val="left"/>
    </w:lvl>
    <w:lvl w:ilvl="3" w:tplc="B51CA446">
      <w:numFmt w:val="decimal"/>
      <w:lvlText w:val=""/>
      <w:lvlJc w:val="left"/>
    </w:lvl>
    <w:lvl w:ilvl="4" w:tplc="A4D4D784">
      <w:numFmt w:val="decimal"/>
      <w:lvlText w:val=""/>
      <w:lvlJc w:val="left"/>
    </w:lvl>
    <w:lvl w:ilvl="5" w:tplc="7AB85D78">
      <w:numFmt w:val="decimal"/>
      <w:lvlText w:val=""/>
      <w:lvlJc w:val="left"/>
    </w:lvl>
    <w:lvl w:ilvl="6" w:tplc="60421EC0">
      <w:numFmt w:val="decimal"/>
      <w:lvlText w:val=""/>
      <w:lvlJc w:val="left"/>
    </w:lvl>
    <w:lvl w:ilvl="7" w:tplc="063219C0">
      <w:numFmt w:val="decimal"/>
      <w:lvlText w:val=""/>
      <w:lvlJc w:val="left"/>
    </w:lvl>
    <w:lvl w:ilvl="8" w:tplc="3044F484">
      <w:numFmt w:val="decimal"/>
      <w:lvlText w:val=""/>
      <w:lvlJc w:val="left"/>
    </w:lvl>
  </w:abstractNum>
  <w:abstractNum w:abstractNumId="40">
    <w:nsid w:val="0000767D"/>
    <w:multiLevelType w:val="hybridMultilevel"/>
    <w:tmpl w:val="6FFEDE0E"/>
    <w:lvl w:ilvl="0" w:tplc="50F675D2">
      <w:start w:val="1"/>
      <w:numFmt w:val="bullet"/>
      <w:lvlText w:val="-"/>
      <w:lvlJc w:val="left"/>
    </w:lvl>
    <w:lvl w:ilvl="1" w:tplc="7200E4F8">
      <w:numFmt w:val="decimal"/>
      <w:lvlText w:val=""/>
      <w:lvlJc w:val="left"/>
    </w:lvl>
    <w:lvl w:ilvl="2" w:tplc="9BF45940">
      <w:numFmt w:val="decimal"/>
      <w:lvlText w:val=""/>
      <w:lvlJc w:val="left"/>
    </w:lvl>
    <w:lvl w:ilvl="3" w:tplc="71040446">
      <w:numFmt w:val="decimal"/>
      <w:lvlText w:val=""/>
      <w:lvlJc w:val="left"/>
    </w:lvl>
    <w:lvl w:ilvl="4" w:tplc="3E5A7D04">
      <w:numFmt w:val="decimal"/>
      <w:lvlText w:val=""/>
      <w:lvlJc w:val="left"/>
    </w:lvl>
    <w:lvl w:ilvl="5" w:tplc="7786F0CC">
      <w:numFmt w:val="decimal"/>
      <w:lvlText w:val=""/>
      <w:lvlJc w:val="left"/>
    </w:lvl>
    <w:lvl w:ilvl="6" w:tplc="6628825C">
      <w:numFmt w:val="decimal"/>
      <w:lvlText w:val=""/>
      <w:lvlJc w:val="left"/>
    </w:lvl>
    <w:lvl w:ilvl="7" w:tplc="72DC01D4">
      <w:numFmt w:val="decimal"/>
      <w:lvlText w:val=""/>
      <w:lvlJc w:val="left"/>
    </w:lvl>
    <w:lvl w:ilvl="8" w:tplc="93CEBE56">
      <w:numFmt w:val="decimal"/>
      <w:lvlText w:val=""/>
      <w:lvlJc w:val="left"/>
    </w:lvl>
  </w:abstractNum>
  <w:abstractNum w:abstractNumId="41">
    <w:nsid w:val="0000797D"/>
    <w:multiLevelType w:val="hybridMultilevel"/>
    <w:tmpl w:val="1DF24F86"/>
    <w:lvl w:ilvl="0" w:tplc="30CA01FC">
      <w:start w:val="2"/>
      <w:numFmt w:val="decimal"/>
      <w:lvlText w:val="%1."/>
      <w:lvlJc w:val="left"/>
    </w:lvl>
    <w:lvl w:ilvl="1" w:tplc="66A06F16">
      <w:numFmt w:val="decimal"/>
      <w:lvlText w:val=""/>
      <w:lvlJc w:val="left"/>
    </w:lvl>
    <w:lvl w:ilvl="2" w:tplc="0CF6BE32">
      <w:numFmt w:val="decimal"/>
      <w:lvlText w:val=""/>
      <w:lvlJc w:val="left"/>
    </w:lvl>
    <w:lvl w:ilvl="3" w:tplc="154E8DF6">
      <w:numFmt w:val="decimal"/>
      <w:lvlText w:val=""/>
      <w:lvlJc w:val="left"/>
    </w:lvl>
    <w:lvl w:ilvl="4" w:tplc="94C83830">
      <w:numFmt w:val="decimal"/>
      <w:lvlText w:val=""/>
      <w:lvlJc w:val="left"/>
    </w:lvl>
    <w:lvl w:ilvl="5" w:tplc="E4FE9EB2">
      <w:numFmt w:val="decimal"/>
      <w:lvlText w:val=""/>
      <w:lvlJc w:val="left"/>
    </w:lvl>
    <w:lvl w:ilvl="6" w:tplc="A5F2B4A0">
      <w:numFmt w:val="decimal"/>
      <w:lvlText w:val=""/>
      <w:lvlJc w:val="left"/>
    </w:lvl>
    <w:lvl w:ilvl="7" w:tplc="08202750">
      <w:numFmt w:val="decimal"/>
      <w:lvlText w:val=""/>
      <w:lvlJc w:val="left"/>
    </w:lvl>
    <w:lvl w:ilvl="8" w:tplc="78025EC0">
      <w:numFmt w:val="decimal"/>
      <w:lvlText w:val=""/>
      <w:lvlJc w:val="left"/>
    </w:lvl>
  </w:abstractNum>
  <w:abstractNum w:abstractNumId="42">
    <w:nsid w:val="00007F96"/>
    <w:multiLevelType w:val="hybridMultilevel"/>
    <w:tmpl w:val="2480BC42"/>
    <w:lvl w:ilvl="0" w:tplc="CDF83B7E">
      <w:start w:val="1"/>
      <w:numFmt w:val="bullet"/>
      <w:lvlText w:val="-"/>
      <w:lvlJc w:val="left"/>
    </w:lvl>
    <w:lvl w:ilvl="1" w:tplc="A2F0716C">
      <w:numFmt w:val="decimal"/>
      <w:lvlText w:val=""/>
      <w:lvlJc w:val="left"/>
    </w:lvl>
    <w:lvl w:ilvl="2" w:tplc="94DE7D3E">
      <w:numFmt w:val="decimal"/>
      <w:lvlText w:val=""/>
      <w:lvlJc w:val="left"/>
    </w:lvl>
    <w:lvl w:ilvl="3" w:tplc="3AC4EE56">
      <w:numFmt w:val="decimal"/>
      <w:lvlText w:val=""/>
      <w:lvlJc w:val="left"/>
    </w:lvl>
    <w:lvl w:ilvl="4" w:tplc="F52E9E08">
      <w:numFmt w:val="decimal"/>
      <w:lvlText w:val=""/>
      <w:lvlJc w:val="left"/>
    </w:lvl>
    <w:lvl w:ilvl="5" w:tplc="4896113A">
      <w:numFmt w:val="decimal"/>
      <w:lvlText w:val=""/>
      <w:lvlJc w:val="left"/>
    </w:lvl>
    <w:lvl w:ilvl="6" w:tplc="46046D9E">
      <w:numFmt w:val="decimal"/>
      <w:lvlText w:val=""/>
      <w:lvlJc w:val="left"/>
    </w:lvl>
    <w:lvl w:ilvl="7" w:tplc="B0C8576A">
      <w:numFmt w:val="decimal"/>
      <w:lvlText w:val=""/>
      <w:lvlJc w:val="left"/>
    </w:lvl>
    <w:lvl w:ilvl="8" w:tplc="EB6C4F84">
      <w:numFmt w:val="decimal"/>
      <w:lvlText w:val=""/>
      <w:lvlJc w:val="left"/>
    </w:lvl>
  </w:abstractNum>
  <w:abstractNum w:abstractNumId="43">
    <w:nsid w:val="00007FF5"/>
    <w:multiLevelType w:val="hybridMultilevel"/>
    <w:tmpl w:val="D53613DE"/>
    <w:lvl w:ilvl="0" w:tplc="82D2379A">
      <w:start w:val="1"/>
      <w:numFmt w:val="bullet"/>
      <w:lvlText w:val="-"/>
      <w:lvlJc w:val="left"/>
    </w:lvl>
    <w:lvl w:ilvl="1" w:tplc="670255F4">
      <w:numFmt w:val="decimal"/>
      <w:lvlText w:val=""/>
      <w:lvlJc w:val="left"/>
    </w:lvl>
    <w:lvl w:ilvl="2" w:tplc="EA648E68">
      <w:numFmt w:val="decimal"/>
      <w:lvlText w:val=""/>
      <w:lvlJc w:val="left"/>
    </w:lvl>
    <w:lvl w:ilvl="3" w:tplc="CB306648">
      <w:numFmt w:val="decimal"/>
      <w:lvlText w:val=""/>
      <w:lvlJc w:val="left"/>
    </w:lvl>
    <w:lvl w:ilvl="4" w:tplc="33B2B676">
      <w:numFmt w:val="decimal"/>
      <w:lvlText w:val=""/>
      <w:lvlJc w:val="left"/>
    </w:lvl>
    <w:lvl w:ilvl="5" w:tplc="82EC1B94">
      <w:numFmt w:val="decimal"/>
      <w:lvlText w:val=""/>
      <w:lvlJc w:val="left"/>
    </w:lvl>
    <w:lvl w:ilvl="6" w:tplc="808E2C8C">
      <w:numFmt w:val="decimal"/>
      <w:lvlText w:val=""/>
      <w:lvlJc w:val="left"/>
    </w:lvl>
    <w:lvl w:ilvl="7" w:tplc="542EF218">
      <w:numFmt w:val="decimal"/>
      <w:lvlText w:val=""/>
      <w:lvlJc w:val="left"/>
    </w:lvl>
    <w:lvl w:ilvl="8" w:tplc="182A84C4">
      <w:numFmt w:val="decimal"/>
      <w:lvlText w:val=""/>
      <w:lvlJc w:val="left"/>
    </w:lvl>
  </w:abstractNum>
  <w:num w:numId="1">
    <w:abstractNumId w:val="30"/>
  </w:num>
  <w:num w:numId="2">
    <w:abstractNumId w:val="40"/>
  </w:num>
  <w:num w:numId="3">
    <w:abstractNumId w:val="21"/>
  </w:num>
  <w:num w:numId="4">
    <w:abstractNumId w:val="5"/>
  </w:num>
  <w:num w:numId="5">
    <w:abstractNumId w:val="18"/>
  </w:num>
  <w:num w:numId="6">
    <w:abstractNumId w:val="8"/>
  </w:num>
  <w:num w:numId="7">
    <w:abstractNumId w:val="38"/>
  </w:num>
  <w:num w:numId="8">
    <w:abstractNumId w:val="7"/>
  </w:num>
  <w:num w:numId="9">
    <w:abstractNumId w:val="34"/>
  </w:num>
  <w:num w:numId="10">
    <w:abstractNumId w:val="37"/>
  </w:num>
  <w:num w:numId="11">
    <w:abstractNumId w:val="42"/>
  </w:num>
  <w:num w:numId="12">
    <w:abstractNumId w:val="43"/>
  </w:num>
  <w:num w:numId="13">
    <w:abstractNumId w:val="26"/>
  </w:num>
  <w:num w:numId="14">
    <w:abstractNumId w:val="16"/>
  </w:num>
  <w:num w:numId="15">
    <w:abstractNumId w:val="9"/>
  </w:num>
  <w:num w:numId="16">
    <w:abstractNumId w:val="12"/>
  </w:num>
  <w:num w:numId="17">
    <w:abstractNumId w:val="36"/>
  </w:num>
  <w:num w:numId="18">
    <w:abstractNumId w:val="1"/>
  </w:num>
  <w:num w:numId="19">
    <w:abstractNumId w:val="14"/>
  </w:num>
  <w:num w:numId="20">
    <w:abstractNumId w:val="3"/>
  </w:num>
  <w:num w:numId="21">
    <w:abstractNumId w:val="27"/>
  </w:num>
  <w:num w:numId="22">
    <w:abstractNumId w:val="2"/>
  </w:num>
  <w:num w:numId="23">
    <w:abstractNumId w:val="0"/>
  </w:num>
  <w:num w:numId="24">
    <w:abstractNumId w:val="39"/>
  </w:num>
  <w:num w:numId="25">
    <w:abstractNumId w:val="11"/>
  </w:num>
  <w:num w:numId="26">
    <w:abstractNumId w:val="10"/>
  </w:num>
  <w:num w:numId="27">
    <w:abstractNumId w:val="23"/>
  </w:num>
  <w:num w:numId="28">
    <w:abstractNumId w:val="28"/>
  </w:num>
  <w:num w:numId="29">
    <w:abstractNumId w:val="35"/>
  </w:num>
  <w:num w:numId="30">
    <w:abstractNumId w:val="29"/>
  </w:num>
  <w:num w:numId="31">
    <w:abstractNumId w:val="20"/>
  </w:num>
  <w:num w:numId="32">
    <w:abstractNumId w:val="6"/>
  </w:num>
  <w:num w:numId="33">
    <w:abstractNumId w:val="32"/>
  </w:num>
  <w:num w:numId="34">
    <w:abstractNumId w:val="19"/>
  </w:num>
  <w:num w:numId="35">
    <w:abstractNumId w:val="17"/>
  </w:num>
  <w:num w:numId="36">
    <w:abstractNumId w:val="41"/>
  </w:num>
  <w:num w:numId="37">
    <w:abstractNumId w:val="33"/>
  </w:num>
  <w:num w:numId="38">
    <w:abstractNumId w:val="4"/>
  </w:num>
  <w:num w:numId="39">
    <w:abstractNumId w:val="24"/>
  </w:num>
  <w:num w:numId="40">
    <w:abstractNumId w:val="15"/>
  </w:num>
  <w:num w:numId="41">
    <w:abstractNumId w:val="31"/>
  </w:num>
  <w:num w:numId="42">
    <w:abstractNumId w:val="25"/>
  </w:num>
  <w:num w:numId="43">
    <w:abstractNumId w:val="2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B0BDC"/>
    <w:rsid w:val="0007201C"/>
    <w:rsid w:val="000B281D"/>
    <w:rsid w:val="000B7AA3"/>
    <w:rsid w:val="00127938"/>
    <w:rsid w:val="003B0BDC"/>
    <w:rsid w:val="00425508"/>
    <w:rsid w:val="00490805"/>
    <w:rsid w:val="005D6120"/>
    <w:rsid w:val="005F115F"/>
    <w:rsid w:val="0066491D"/>
    <w:rsid w:val="006F2BAA"/>
    <w:rsid w:val="008004F6"/>
    <w:rsid w:val="00AF6DF9"/>
    <w:rsid w:val="00CF5D83"/>
    <w:rsid w:val="00D57541"/>
    <w:rsid w:val="00D84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D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BDC"/>
    <w:rPr>
      <w:color w:val="0000FF"/>
      <w:u w:val="single"/>
    </w:rPr>
  </w:style>
  <w:style w:type="table" w:styleId="a4">
    <w:name w:val="Table Grid"/>
    <w:basedOn w:val="a1"/>
    <w:uiPriority w:val="59"/>
    <w:rsid w:val="00D575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B7AA3"/>
    <w:rPr>
      <w:rFonts w:ascii="Tahoma" w:hAnsi="Tahoma" w:cs="Tahoma"/>
      <w:sz w:val="16"/>
      <w:szCs w:val="16"/>
    </w:rPr>
  </w:style>
  <w:style w:type="character" w:customStyle="1" w:styleId="a6">
    <w:name w:val="Текст выноски Знак"/>
    <w:basedOn w:val="a0"/>
    <w:link w:val="a5"/>
    <w:uiPriority w:val="99"/>
    <w:semiHidden/>
    <w:rsid w:val="000B7AA3"/>
    <w:rPr>
      <w:rFonts w:ascii="Tahoma" w:eastAsiaTheme="minorEastAsia" w:hAnsi="Tahoma" w:cs="Tahoma"/>
      <w:sz w:val="16"/>
      <w:szCs w:val="16"/>
      <w:lang w:eastAsia="ru-RU"/>
    </w:rPr>
  </w:style>
  <w:style w:type="paragraph" w:styleId="a7">
    <w:name w:val="header"/>
    <w:basedOn w:val="a"/>
    <w:link w:val="a8"/>
    <w:uiPriority w:val="99"/>
    <w:semiHidden/>
    <w:unhideWhenUsed/>
    <w:rsid w:val="000B7AA3"/>
    <w:pPr>
      <w:tabs>
        <w:tab w:val="center" w:pos="4677"/>
        <w:tab w:val="right" w:pos="9355"/>
      </w:tabs>
    </w:pPr>
  </w:style>
  <w:style w:type="character" w:customStyle="1" w:styleId="a8">
    <w:name w:val="Верхний колонтитул Знак"/>
    <w:basedOn w:val="a0"/>
    <w:link w:val="a7"/>
    <w:uiPriority w:val="99"/>
    <w:semiHidden/>
    <w:rsid w:val="000B7AA3"/>
    <w:rPr>
      <w:rFonts w:ascii="Times New Roman" w:eastAsiaTheme="minorEastAsia" w:hAnsi="Times New Roman" w:cs="Times New Roman"/>
      <w:lang w:eastAsia="ru-RU"/>
    </w:rPr>
  </w:style>
  <w:style w:type="paragraph" w:styleId="a9">
    <w:name w:val="footer"/>
    <w:basedOn w:val="a"/>
    <w:link w:val="aa"/>
    <w:uiPriority w:val="99"/>
    <w:semiHidden/>
    <w:unhideWhenUsed/>
    <w:rsid w:val="000B7AA3"/>
    <w:pPr>
      <w:tabs>
        <w:tab w:val="center" w:pos="4677"/>
        <w:tab w:val="right" w:pos="9355"/>
      </w:tabs>
    </w:pPr>
  </w:style>
  <w:style w:type="character" w:customStyle="1" w:styleId="aa">
    <w:name w:val="Нижний колонтитул Знак"/>
    <w:basedOn w:val="a0"/>
    <w:link w:val="a9"/>
    <w:uiPriority w:val="99"/>
    <w:semiHidden/>
    <w:rsid w:val="000B7AA3"/>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821044">
      <w:bodyDiv w:val="1"/>
      <w:marLeft w:val="0"/>
      <w:marRight w:val="0"/>
      <w:marTop w:val="0"/>
      <w:marBottom w:val="0"/>
      <w:divBdr>
        <w:top w:val="none" w:sz="0" w:space="0" w:color="auto"/>
        <w:left w:val="none" w:sz="0" w:space="0" w:color="auto"/>
        <w:bottom w:val="none" w:sz="0" w:space="0" w:color="auto"/>
        <w:right w:val="none" w:sz="0" w:space="0" w:color="auto"/>
      </w:divBdr>
    </w:div>
    <w:div w:id="16378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асус</cp:lastModifiedBy>
  <cp:revision>13</cp:revision>
  <dcterms:created xsi:type="dcterms:W3CDTF">2018-01-27T10:20:00Z</dcterms:created>
  <dcterms:modified xsi:type="dcterms:W3CDTF">2018-06-29T06:49:00Z</dcterms:modified>
</cp:coreProperties>
</file>