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62" w:rsidRPr="008F4A62" w:rsidRDefault="00D74593" w:rsidP="008F4A62">
      <w:pPr>
        <w:widowControl w:val="0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F4A62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8F4A62" w:rsidRPr="008F4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03" w:rsidRDefault="008F4A62" w:rsidP="008F4A62">
      <w:pPr>
        <w:widowControl w:val="0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F4A62">
        <w:rPr>
          <w:rFonts w:ascii="Times New Roman" w:hAnsi="Times New Roman" w:cs="Times New Roman"/>
          <w:sz w:val="28"/>
          <w:szCs w:val="28"/>
        </w:rPr>
        <w:t>дополнительного образования «Детская школа искусств №2»</w:t>
      </w: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</w:t>
      </w: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«ВОКАЛЬНЫЙ АНСАМБЛЬ»</w:t>
      </w: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инструментальных классов </w:t>
      </w: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школ искусств (детских музыкальных школ)</w:t>
      </w: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F4A62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 5 лет</w:t>
      </w: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учебного предмета 5 лет</w:t>
      </w: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2716A" w:rsidRDefault="00E2716A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2017</w:t>
      </w:r>
    </w:p>
    <w:p w:rsidR="00F36F65" w:rsidRDefault="00F36F65" w:rsidP="00F36F65">
      <w:pPr>
        <w:widowControl w:val="0"/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F36F65" w:rsidRDefault="00F36F65" w:rsidP="00F36F65">
      <w:pPr>
        <w:widowControl w:val="0"/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«ДШИ №2»</w:t>
      </w:r>
    </w:p>
    <w:p w:rsidR="00F42A13" w:rsidRDefault="00F42A13" w:rsidP="00F36F65">
      <w:pPr>
        <w:widowControl w:val="0"/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F42A13" w:rsidRDefault="00F42A13" w:rsidP="00F36F65">
      <w:pPr>
        <w:widowControl w:val="0"/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36F65" w:rsidRDefault="00F42A13" w:rsidP="00F36F65">
      <w:pPr>
        <w:widowControl w:val="0"/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</w:t>
      </w:r>
      <w:r w:rsidR="00F36F65">
        <w:rPr>
          <w:rFonts w:ascii="Times New Roman" w:hAnsi="Times New Roman" w:cs="Times New Roman"/>
          <w:sz w:val="28"/>
          <w:szCs w:val="28"/>
        </w:rPr>
        <w:t>елева Т.В.</w:t>
      </w:r>
    </w:p>
    <w:p w:rsidR="00F42A13" w:rsidRDefault="00F42A13" w:rsidP="00F36F65">
      <w:pPr>
        <w:widowControl w:val="0"/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F42A13" w:rsidRPr="00F36F65" w:rsidRDefault="00F42A13" w:rsidP="00F36F65">
      <w:pPr>
        <w:widowControl w:val="0"/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2017</w:t>
      </w:r>
    </w:p>
    <w:p w:rsidR="00F36F65" w:rsidRDefault="00F36F65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F4A62" w:rsidRDefault="008F4A62" w:rsidP="008F4A62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F4A62" w:rsidRDefault="00F42A1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«Одобрено</w:t>
      </w:r>
    </w:p>
    <w:p w:rsidR="00F42A13" w:rsidRDefault="00F42A1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Советом</w:t>
      </w:r>
    </w:p>
    <w:p w:rsidR="00F42A13" w:rsidRDefault="00F42A1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ДШИ «№2»</w:t>
      </w:r>
    </w:p>
    <w:p w:rsidR="00F42A13" w:rsidRDefault="00F42A1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A13" w:rsidRDefault="00F42A1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A13" w:rsidRDefault="00F42A1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2017</w:t>
      </w:r>
    </w:p>
    <w:p w:rsidR="00F42A13" w:rsidRDefault="00F42A1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A13" w:rsidRDefault="00F42A1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A13" w:rsidRDefault="0032588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325883" w:rsidRDefault="00E2716A" w:rsidP="00E27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Светлана Борисовна</w:t>
      </w:r>
      <w:r w:rsidR="00325883">
        <w:rPr>
          <w:rFonts w:ascii="Times New Roman" w:hAnsi="Times New Roman" w:cs="Times New Roman"/>
          <w:sz w:val="28"/>
          <w:szCs w:val="28"/>
        </w:rPr>
        <w:t>, преподаватель теорети</w:t>
      </w:r>
      <w:r>
        <w:rPr>
          <w:rFonts w:ascii="Times New Roman" w:hAnsi="Times New Roman" w:cs="Times New Roman"/>
          <w:sz w:val="28"/>
          <w:szCs w:val="28"/>
        </w:rPr>
        <w:t xml:space="preserve">ко-хоровых </w:t>
      </w:r>
      <w:r w:rsidR="0032588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5883">
        <w:rPr>
          <w:rFonts w:ascii="Times New Roman" w:hAnsi="Times New Roman" w:cs="Times New Roman"/>
          <w:sz w:val="28"/>
          <w:szCs w:val="28"/>
        </w:rPr>
        <w:t xml:space="preserve">сциплин 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325883">
        <w:rPr>
          <w:rFonts w:ascii="Times New Roman" w:hAnsi="Times New Roman" w:cs="Times New Roman"/>
          <w:sz w:val="28"/>
          <w:szCs w:val="28"/>
        </w:rPr>
        <w:t>категории</w:t>
      </w:r>
      <w:r w:rsidRPr="00E2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ДШИ №2»</w:t>
      </w:r>
    </w:p>
    <w:p w:rsidR="00325883" w:rsidRDefault="0032588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5883" w:rsidRDefault="0032588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Кобелева Татьяна Владимировна, преподаватель музыкально-теоретических дисциплин высшей категории МБУДО ДШИ №2»</w:t>
      </w:r>
    </w:p>
    <w:p w:rsidR="00325883" w:rsidRDefault="0032588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5883" w:rsidRDefault="00325883" w:rsidP="00F42A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25883" w:rsidRPr="008F4A62" w:rsidRDefault="00325883" w:rsidP="00E27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25883" w:rsidRPr="008F4A62" w:rsidSect="00E2716A">
          <w:pgSz w:w="11900" w:h="16838"/>
          <w:pgMar w:top="993" w:right="418" w:bottom="993" w:left="567" w:header="720" w:footer="720" w:gutter="0"/>
          <w:cols w:space="720"/>
          <w:noEndnote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Борисовна, преподаватель музыкально-теоретических дисциплин первой категории МБУДО «ДШИ №2»</w:t>
      </w: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24" w:lineRule="auto"/>
        <w:ind w:right="80" w:firstLine="3904"/>
        <w:rPr>
          <w:rFonts w:ascii="Times New Roman" w:hAnsi="Times New Roman" w:cs="Times New Roman"/>
          <w:sz w:val="24"/>
          <w:szCs w:val="24"/>
        </w:rPr>
      </w:pPr>
      <w:bookmarkStart w:id="0" w:name="page2"/>
      <w:bookmarkStart w:id="1" w:name="page3"/>
      <w:bookmarkEnd w:id="0"/>
      <w:bookmarkEnd w:id="1"/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Содержание Введение</w:t>
      </w:r>
      <w:r>
        <w:rPr>
          <w:rFonts w:ascii="Times New Roman" w:hAnsi="Times New Roman" w:cs="Times New Roman"/>
          <w:sz w:val="27"/>
          <w:szCs w:val="27"/>
        </w:rPr>
        <w:t>…………………………………………………………………………..4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………………………………………………………4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 Характеристика учебного предмета, его место и роль в образовательном процессе……………………………………………………………………………4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1.2.Срок реализации программы,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………………………6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1.3.Объём учебного времени…………………………………………………….7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Сведения о затратах учебного времени,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проведения учебных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аудиторных занятий………………………………………………………………7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1.5.Цели и задачи учебного предмета…………………………………………..7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программы учебного предмета…………………………………9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1.7.Методы обучения………………………………………………………........9 1.8.Материально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технические условия реализации учебного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предмета………………………………………………………………………9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1.9.Организационно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методические условия реализации программы………..10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материала, примерные репертуарные списки</w:t>
      </w:r>
      <w:r>
        <w:rPr>
          <w:rFonts w:ascii="Times" w:hAnsi="Times" w:cs="Times"/>
          <w:sz w:val="28"/>
          <w:szCs w:val="28"/>
        </w:rPr>
        <w:t>...10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………………………..14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4.Формы и методы контроля, система оценок</w:t>
      </w:r>
      <w:r>
        <w:rPr>
          <w:rFonts w:ascii="Times New Roman" w:hAnsi="Times New Roman" w:cs="Times New Roman"/>
          <w:sz w:val="28"/>
          <w:szCs w:val="28"/>
        </w:rPr>
        <w:t>……………………………..14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4.1. Аттестация…………………………………………………………………..14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оценок…………………………………………………………..15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4.3.  Примерные программы промежуточной аттестации…………………….16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…………………………..16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50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преподавателям……………………………16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……………………………...16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………………………………….20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литература…………………………………………20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нотная литература……………………………………………….20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>Дополнительная нотная литература………………......................................21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74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Музыкальное искусство – является основой развития способности чувствовать красоту окружающего мира. В силу того, что музыка оказывает сильное эмоционально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нравственное воздействие, её роль в формировании и развитии человеческой личности неоценима и вопрос о всеобщем музыкальном воспитании остаётся актуальным.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Музыкально – певческое воспитание детей оказывает благотворное влияние не только на эмоционально – эстетическое развитие личности ребенка, но и на развитие его умственных и психических качеств. Развитие голоса и слуха, художественного вкуса – является основой в занятиях вокала.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Миссия программы заключается в формировании музыкально – певческой культуры, в обучении осознания и оценки своих возможностей и перспектив. Важно чтобы обучение помогло ребенку утвердиться в обществе, а также спроектировать модель своей будущей жизни.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Восприятие искусства через пение – важный элемент эстетического развития ребёнка. Отражая действительность и выполняя познавательную функцию, текст песни и мелодия воздействуют на людей, воспитывают человека, формируют его взгляды, чувства. Таким образом, пение способствует формированию общей культуры личности: развивает наблюдательные и познавательные способности, эмоциональную отзывчивость на эстетические явления, фантазию, воображение,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проявляющиеся в конкретных формах творческой певческой деятельности;</w:t>
      </w:r>
      <w:proofErr w:type="gramEnd"/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 анализировать музыкальные произведения; воспитывает чувство патриотизма, отзывчивости, доброты.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.Пояснительная записка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 место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роль в образовательном процессе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4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«Ансамбль</w:t>
      </w:r>
      <w:r>
        <w:rPr>
          <w:rFonts w:ascii="Times" w:hAnsi="Times" w:cs="Times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(вокальный) разработана 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в области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03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искусства»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письмом Министерства культуры Российской Федерации от 21.11.2013 №191</w:t>
      </w:r>
      <w:r>
        <w:rPr>
          <w:rFonts w:ascii="Times" w:hAnsi="Times" w:cs="Times"/>
          <w:sz w:val="28"/>
          <w:szCs w:val="28"/>
        </w:rPr>
        <w:t>-01-39/06-</w:t>
      </w:r>
      <w:r>
        <w:rPr>
          <w:rFonts w:ascii="Times New Roman" w:hAnsi="Times New Roman" w:cs="Times New Roman"/>
          <w:sz w:val="28"/>
          <w:szCs w:val="28"/>
        </w:rPr>
        <w:t>ГИ.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начального обучения в детских музыкальных школах и школах искусств состоит в том, чтобы вызвать у детей интерес к музыке и к занятиям ею, научить их языку музыкального искусства, развить их художественный вкус и творческое воображение.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2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сохранить любознательность и острый интерес ребенка к занятиям музыкой, которые он проявлял, когда поступил в детскую музыкальную школу (школу искусств). Преподаватели, работающие с детьми, должны чувствовать особенно большую ответственность перед своими обучающимися для того, чтобы приобщить ребенка к новым и новым музыкальным впечатлениям, сохранить естественность его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расширяющемуся для него музыкальному миру, поддерживать в нем активный интерес к музыке.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в    музыкально</w:t>
      </w:r>
      <w:r>
        <w:rPr>
          <w:rFonts w:ascii="Times" w:hAnsi="Times" w:cs="Times"/>
          <w:sz w:val="28"/>
          <w:szCs w:val="28"/>
        </w:rPr>
        <w:t>-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одно из главных направлений сегодняшнего дня. Ансамблевая форма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гибко подойти к возможностям ребёнка, его желаниям и музыкальным предпочтениям.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преподавания предмета «Ансамбль» в детских музыкальных школах в рамках «Предмета по выбору». Необходимость создания программы обусловлена интересом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вокальному ансамблю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Искусство вокального ансамбля включает в себя много составляющих, но результатом должно стать гармоничное, естественное музыкальное целое с партнёром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достижение синхронности в исполнении и нахождение верного звукового баланса, общая звуковая картина, складывающаяся из музыкального взаимодействия обоих вокалистов (первая, вторая партии вокального ансамбля и партия аккомпаниатора)</w:t>
      </w:r>
      <w:r>
        <w:rPr>
          <w:rFonts w:ascii="Times" w:hAnsi="Times" w:cs="Times"/>
          <w:sz w:val="28"/>
          <w:szCs w:val="28"/>
        </w:rPr>
        <w:t>.</w:t>
      </w:r>
    </w:p>
    <w:p w:rsidR="00AD5C03" w:rsidRDefault="00A60A98">
      <w:pPr>
        <w:widowControl w:val="0"/>
        <w:autoSpaceDE w:val="0"/>
        <w:autoSpaceDN w:val="0"/>
        <w:adjustRightInd w:val="0"/>
        <w:spacing w:after="0" w:line="205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66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6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создание условий для формирования устойчивого интереса обучающихся к особому, увлекательному виду творчества – к вокальному ансамблю. Занятия ансамблем позволяют значительно расширить репертуарные рамки вокалиста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уроках по ансамблю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знакомятся с лучшими образцами русской,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зарубежной и современной музыки</w:t>
      </w:r>
      <w:r>
        <w:rPr>
          <w:rFonts w:ascii="Times" w:hAnsi="Times" w:cs="Times"/>
          <w:sz w:val="28"/>
          <w:szCs w:val="28"/>
        </w:rPr>
        <w:t>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данной  программы  состоит  в  том,  что  она   позволяет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интеллектуального, художественно – эстетического и духовно – нравственного развития личности.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220"/>
        <w:gridCol w:w="820"/>
        <w:gridCol w:w="120"/>
        <w:gridCol w:w="4040"/>
      </w:tblGrid>
      <w:tr w:rsidR="00AD5C03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призвана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решению    задач    освоения</w:t>
            </w:r>
          </w:p>
        </w:tc>
      </w:tr>
      <w:tr w:rsidR="00AD5C03">
        <w:trPr>
          <w:trHeight w:val="4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исполнительских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навыков,  приобщению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музыке,  развитию  эрудиции,</w:t>
            </w:r>
          </w:p>
        </w:tc>
      </w:tr>
      <w:tr w:rsidR="00AD5C03">
        <w:trPr>
          <w:trHeight w:val="48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художественного   вкуса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заинтересованного</w:t>
            </w:r>
            <w:proofErr w:type="gramEnd"/>
          </w:p>
        </w:tc>
      </w:tr>
      <w:tr w:rsidR="00AD5C03">
        <w:trPr>
          <w:trHeight w:val="48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отношения к музыкальной культуре.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Главное преимущество ансамблевого исполнения в том, что ребёнок уже не один. Участие в исполнении партнёра, а именно – преподавателя (или другого ребёнка), придаёт ему уверенности и снимает напряжение, отвлекает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зацикленности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собственных проблемах. Выработка чувства ответственности перед партнёром не только пригодится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адаптации в социальной среде, но и поможет осознать необходимость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80"/>
        <w:gridCol w:w="2480"/>
      </w:tblGrid>
      <w:tr w:rsidR="00AD5C03">
        <w:trPr>
          <w:trHeight w:val="322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точного исполнения нотного текста (метроритм, паузы,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штрихи и т. д.),  то</w:t>
            </w:r>
          </w:p>
        </w:tc>
      </w:tr>
      <w:tr w:rsidR="00AD5C03">
        <w:trPr>
          <w:trHeight w:val="48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 успешно  бороться    с  основными  трудностями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курсе  обучения</w:t>
            </w:r>
          </w:p>
        </w:tc>
      </w:tr>
    </w:tbl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сольному пению</w:t>
      </w:r>
      <w:r>
        <w:rPr>
          <w:rFonts w:ascii="Times" w:hAnsi="Times" w:cs="Times"/>
          <w:sz w:val="28"/>
          <w:szCs w:val="28"/>
        </w:rPr>
        <w:t>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пятилетний срок обучения, так как именно это тот минимальный срок обучения, который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возрастной группы получить базовое и качественное образование.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1.2.Срок реализации программы, возраст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AD5C03" w:rsidRDefault="00AD5C03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учебного предмета – 5 лет.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E27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– с </w:t>
      </w:r>
      <w:r w:rsidR="00ED5927">
        <w:rPr>
          <w:rFonts w:ascii="Times New Roman" w:hAnsi="Times New Roman" w:cs="Times New Roman"/>
          <w:sz w:val="28"/>
          <w:szCs w:val="28"/>
        </w:rPr>
        <w:t>7</w:t>
      </w:r>
      <w:r w:rsidR="00A60A98">
        <w:rPr>
          <w:rFonts w:ascii="Times New Roman" w:hAnsi="Times New Roman" w:cs="Times New Roman"/>
          <w:sz w:val="28"/>
          <w:szCs w:val="28"/>
        </w:rPr>
        <w:t xml:space="preserve"> лет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5927">
        <w:rPr>
          <w:rFonts w:ascii="Times New Roman" w:hAnsi="Times New Roman" w:cs="Times New Roman"/>
          <w:sz w:val="28"/>
          <w:szCs w:val="28"/>
        </w:rPr>
        <w:t>2</w:t>
      </w:r>
      <w:r w:rsidR="00A60A98"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E271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2716A">
        <w:rPr>
          <w:rFonts w:ascii="Times New Roman" w:hAnsi="Times New Roman" w:cs="Times New Roman"/>
          <w:sz w:val="28"/>
          <w:szCs w:val="28"/>
        </w:rPr>
        <w:t>оллективный урок (от 2 человек и более)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1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66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bookmarkStart w:id="5" w:name="page7"/>
      <w:bookmarkEnd w:id="5"/>
      <w:r>
        <w:rPr>
          <w:rFonts w:ascii="Times" w:hAnsi="Times" w:cs="Times"/>
          <w:b/>
          <w:bCs/>
          <w:i/>
          <w:iCs/>
          <w:sz w:val="28"/>
          <w:szCs w:val="28"/>
        </w:rPr>
        <w:lastRenderedPageBreak/>
        <w:t xml:space="preserve">1.3.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Объём учебного времени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Объём максимальной учебной нагрузки –</w:t>
      </w:r>
      <w:r w:rsidR="0089531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" w:hAnsi="Times" w:cs="Times"/>
          <w:sz w:val="28"/>
          <w:szCs w:val="28"/>
        </w:rPr>
        <w:t>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обязательной аудиторной учебной нагрузки – </w:t>
      </w:r>
      <w:r w:rsidR="0089531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860"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«Ансамбль</w:t>
      </w:r>
      <w:r>
        <w:rPr>
          <w:rFonts w:ascii="Times" w:hAnsi="Times" w:cs="Times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(вокальный) со сроком обучения 5 лет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учебных занятий в первый год обучения составляет 34 недели в год, а со второго по пятый годы обучения составляет 35 недель в год.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860" w:right="28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Общая трудоёмкость учебного предмета «Ансамбль» при 5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летнем сроке обучения составляет </w:t>
      </w:r>
      <w:r w:rsidR="00895319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" w:hAnsi="Times" w:cs="Times"/>
          <w:sz w:val="28"/>
          <w:szCs w:val="28"/>
        </w:rPr>
        <w:t>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включает в себя аудиторные занятия.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1.4. Сведения о затратах учебного времени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700"/>
        <w:gridCol w:w="720"/>
        <w:gridCol w:w="500"/>
        <w:gridCol w:w="200"/>
        <w:gridCol w:w="720"/>
        <w:gridCol w:w="700"/>
        <w:gridCol w:w="720"/>
        <w:gridCol w:w="700"/>
        <w:gridCol w:w="160"/>
        <w:gridCol w:w="540"/>
        <w:gridCol w:w="720"/>
        <w:gridCol w:w="700"/>
        <w:gridCol w:w="1000"/>
      </w:tblGrid>
      <w:tr w:rsidR="00AD5C03">
        <w:trPr>
          <w:trHeight w:val="32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Всего</w:t>
            </w:r>
          </w:p>
        </w:tc>
      </w:tr>
      <w:tr w:rsidR="00AD5C03">
        <w:trPr>
          <w:trHeight w:val="48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нагрузки,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часов</w:t>
            </w:r>
          </w:p>
        </w:tc>
      </w:tr>
      <w:tr w:rsidR="00AD5C03">
        <w:trPr>
          <w:trHeight w:val="48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аттестации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03">
        <w:trPr>
          <w:trHeight w:val="1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5C03">
        <w:trPr>
          <w:trHeight w:val="30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03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03">
        <w:trPr>
          <w:trHeight w:val="30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03">
        <w:trPr>
          <w:trHeight w:val="27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5C03">
        <w:trPr>
          <w:trHeight w:val="30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2"/>
                <w:sz w:val="28"/>
                <w:szCs w:val="28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03">
        <w:trPr>
          <w:trHeight w:val="48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03">
        <w:trPr>
          <w:trHeight w:val="1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5C03">
        <w:trPr>
          <w:trHeight w:val="30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8"/>
                <w:szCs w:val="28"/>
              </w:rPr>
              <w:t>1</w:t>
            </w:r>
            <w:r w:rsidR="00A60A98">
              <w:rPr>
                <w:rFonts w:ascii="Times" w:hAnsi="Times" w:cs="Times"/>
                <w:w w:val="97"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174</w:t>
            </w:r>
          </w:p>
        </w:tc>
      </w:tr>
      <w:tr w:rsidR="00AD5C03">
        <w:trPr>
          <w:trHeight w:val="48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занятия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03">
        <w:trPr>
          <w:trHeight w:val="1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5C03">
        <w:trPr>
          <w:trHeight w:val="30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Максимальная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</w:t>
            </w:r>
            <w:r w:rsidR="00A60A98">
              <w:rPr>
                <w:rFonts w:ascii="Times" w:hAnsi="Times" w:cs="Times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</w:t>
            </w:r>
            <w:r w:rsidR="00A60A98">
              <w:rPr>
                <w:rFonts w:ascii="Times" w:hAnsi="Times" w:cs="Times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895319" w:rsidP="0089531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>174</w:t>
            </w:r>
          </w:p>
        </w:tc>
      </w:tr>
      <w:tr w:rsidR="00AD5C03">
        <w:trPr>
          <w:trHeight w:val="48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учебная нагрузка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03">
        <w:trPr>
          <w:trHeight w:val="16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5C03">
        <w:trPr>
          <w:trHeight w:val="30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60A9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проведения учебных аудиторных занятий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C03" w:rsidRDefault="00AD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860" w:right="28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895319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>
        <w:rPr>
          <w:rFonts w:ascii="Times New Roman" w:hAnsi="Times New Roman" w:cs="Times New Roman"/>
          <w:sz w:val="28"/>
          <w:szCs w:val="28"/>
        </w:rPr>
        <w:t xml:space="preserve">форме. </w:t>
      </w:r>
      <w:r w:rsidR="00895319">
        <w:rPr>
          <w:rFonts w:ascii="Times New Roman" w:hAnsi="Times New Roman" w:cs="Times New Roman"/>
          <w:sz w:val="28"/>
          <w:szCs w:val="28"/>
        </w:rPr>
        <w:t>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1.5.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задачи учебного предмета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860" w:right="42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Целью учебного предмета является привлечение к данному виду искусства наибольшего количества детей, в том числе не имеющих необходимых</w:t>
      </w:r>
    </w:p>
    <w:p w:rsidR="00AD5C03" w:rsidRDefault="00166AC6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 w:rsidRPr="00166AC6">
        <w:rPr>
          <w:noProof/>
        </w:rPr>
        <w:pict>
          <v:line id="_x0000_s1028" style="position:absolute;z-index:-251656192" from="49.7pt,-31.3pt" to="265.05pt,-31.3pt" o:allowincell="f" strokeweight=".72pt"/>
        </w:pict>
      </w: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03" w:right="560" w:bottom="712" w:left="840" w:header="720" w:footer="720" w:gutter="0"/>
          <w:cols w:space="720" w:equalWidth="0">
            <w:col w:w="10500"/>
          </w:cols>
          <w:noEndnote/>
        </w:sect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8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способностей для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программ, а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также развитие устойчивого интереса к самостоятельной деятельности в области музыкального искусства.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Задачами учебного предмета являются:</w:t>
      </w:r>
    </w:p>
    <w:p w:rsidR="00AD5C03" w:rsidRDefault="00166AC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 w:rsidRPr="00166AC6">
        <w:rPr>
          <w:noProof/>
        </w:rPr>
        <w:pict>
          <v:line id="_x0000_s1029" style="position:absolute;z-index:-251655168" from="0,-1.2pt" to="236.2pt,-1.2pt" o:allowincell="f" strokeweight=".25397mm"/>
        </w:pict>
      </w: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8"/>
          <w:szCs w:val="28"/>
        </w:rPr>
        <w:t xml:space="preserve">1.  </w:t>
      </w:r>
      <w:r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приёмами и навыками ансамблевой формы исполнения произведений;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6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1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партнерства, умение слышать его партию и добиваться синхронности в исполнении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7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6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5" w:lineRule="auto"/>
        <w:ind w:right="2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внимания и быстроты исполнительской реакции во время исполнения;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7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6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владению голосом, к музыкальному исполнительству;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1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6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музыкальные данные, творческий потенциал,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реализации своих способностей и культурных потребностей;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6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5" w:lineRule="auto"/>
        <w:ind w:right="2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разнообразным репертуаром, с классической и современной музыкой;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музыкального и всеобщего кругозора.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8"/>
          <w:szCs w:val="28"/>
        </w:rPr>
        <w:t xml:space="preserve">2.  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обучающихся;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51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7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23" w:lineRule="auto"/>
        <w:ind w:right="1880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и творческих качеств обучающихся 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воображения, образного мышления, способности к творческой деятельности;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11" w:lineRule="auto"/>
        <w:ind w:left="700" w:right="420" w:hanging="340"/>
        <w:rPr>
          <w:rFonts w:ascii="Symbol" w:hAnsi="Symbol" w:cs="Symbo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формирование устойчивого интереса к творческой деятельности; развитие устойчивого интереса к музыке, театру и культуре в целом;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7"/>
          <w:szCs w:val="27"/>
        </w:rPr>
      </w:pPr>
    </w:p>
    <w:p w:rsidR="00AD5C03" w:rsidRDefault="00A60A98">
      <w:pPr>
        <w:widowControl w:val="0"/>
        <w:numPr>
          <w:ilvl w:val="0"/>
          <w:numId w:val="7"/>
        </w:numPr>
        <w:tabs>
          <w:tab w:val="clear" w:pos="720"/>
          <w:tab w:val="num" w:pos="1840"/>
        </w:tabs>
        <w:overflowPunct w:val="0"/>
        <w:autoSpaceDE w:val="0"/>
        <w:autoSpaceDN w:val="0"/>
        <w:adjustRightInd w:val="0"/>
        <w:spacing w:after="0" w:line="240" w:lineRule="auto"/>
        <w:ind w:left="1840" w:hanging="148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активной жизненной позиции.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8"/>
          <w:szCs w:val="28"/>
        </w:rPr>
        <w:t xml:space="preserve">3. 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8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5" w:lineRule="auto"/>
        <w:ind w:right="86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активного слушателя, зрителя, участника творческой самодеятельности;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698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numPr>
          <w:ilvl w:val="0"/>
          <w:numId w:val="9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25" w:lineRule="auto"/>
        <w:jc w:val="both"/>
        <w:rPr>
          <w:rFonts w:ascii="Symbol" w:hAnsi="Symbol" w:cs="Symbol"/>
          <w:sz w:val="28"/>
          <w:szCs w:val="28"/>
        </w:rPr>
      </w:pPr>
      <w:bookmarkStart w:id="7" w:name="page9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обучающихся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музыкально – эстетической культуры личности;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51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9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одной из творческих форм проведения досуга.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1.6.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программы учебного  предмета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«Ансамбль</w:t>
      </w:r>
      <w:r>
        <w:rPr>
          <w:rFonts w:ascii="Times" w:hAnsi="Times" w:cs="Times"/>
          <w:b/>
          <w:bCs/>
          <w:i/>
          <w:iCs/>
          <w:sz w:val="28"/>
          <w:szCs w:val="28"/>
        </w:rPr>
        <w:t>»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10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1" w:lineRule="auto"/>
        <w:ind w:right="2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7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1.7.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достижения   поставленной   цели   и   реализации   задач   предмета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1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словесный (объяснение, беседа, рассказ);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наглядный (показ, наблюдение, демонстрация приёмов работы);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(освоение вокальных исполнительских приёмов</w:t>
      </w:r>
      <w:r>
        <w:rPr>
          <w:rFonts w:ascii="Times" w:hAnsi="Times" w:cs="Times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7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эмоциональный   (подбор   ассоциаций,   образов,   художественные </w:t>
      </w:r>
      <w:proofErr w:type="gramEnd"/>
    </w:p>
    <w:p w:rsidR="00AD5C03" w:rsidRDefault="00AD5C0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впечатления).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 взаимосвязаны  между собой и вытекают один из другого.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1.8. Материально</w:t>
      </w:r>
      <w:r>
        <w:rPr>
          <w:rFonts w:ascii="Times" w:hAnsi="Times" w:cs="Times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условия реализации учебного предмета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«Ансамбль</w:t>
      </w:r>
      <w:r>
        <w:rPr>
          <w:rFonts w:ascii="Times" w:hAnsi="Times" w:cs="Times"/>
          <w:b/>
          <w:bCs/>
          <w:i/>
          <w:iCs/>
          <w:sz w:val="28"/>
          <w:szCs w:val="28"/>
        </w:rPr>
        <w:t>»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1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54" w:lineRule="auto"/>
        <w:ind w:right="2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9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2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07" w:lineRule="auto"/>
        <w:ind w:right="2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своевременных сроков текущего и капитального ремонта учебных помещений.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85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numPr>
          <w:ilvl w:val="0"/>
          <w:numId w:val="13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" w:hAnsi="Times" w:cs="Times"/>
          <w:sz w:val="28"/>
          <w:szCs w:val="28"/>
        </w:rPr>
      </w:pPr>
      <w:bookmarkStart w:id="8" w:name="page10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Учебные аудитории для индивидуальных занятий должны иметь площадь не менее 6 кв. м.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школе концертного зала с концертным роялем.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Нотная литература (наличие</w:t>
      </w:r>
      <w:proofErr w:type="gramEnd"/>
    </w:p>
    <w:p w:rsidR="00AD5C03" w:rsidRDefault="00AD5C0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библиотеки).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1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инструмента фортепиано и своевременное его обслуживание и ремонт.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 магнитофон, CD проигрыватель, диски и аудиокассеты.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Метроном, пульты.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7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14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500"/>
        <w:jc w:val="both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</w:t>
      </w:r>
      <w:r>
        <w:rPr>
          <w:rFonts w:ascii="Times" w:hAnsi="Times" w:cs="Times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методические условия реализации программы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1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школе квалифицированных преподавателей, чья профессиональная заинтересованность, исполнительский опыт и знание обширного репертуара помогут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 по этому предмету.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94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07" w:lineRule="auto"/>
        <w:ind w:right="2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с областным методическим центром для успешной координации работы.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41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Постоянная связь с другими учреждениями данного профиля с целью обмена методическими находками, проведения творческих встреч, конференций, фестивалей.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3"/>
          <w:numId w:val="16"/>
        </w:numPr>
        <w:tabs>
          <w:tab w:val="clear" w:pos="2880"/>
          <w:tab w:val="num" w:pos="2820"/>
        </w:tabs>
        <w:overflowPunct w:val="0"/>
        <w:autoSpaceDE w:val="0"/>
        <w:autoSpaceDN w:val="0"/>
        <w:adjustRightInd w:val="0"/>
        <w:spacing w:after="0" w:line="240" w:lineRule="auto"/>
        <w:ind w:left="2820" w:hanging="28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предмета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b/>
          <w:bCs/>
          <w:sz w:val="28"/>
          <w:szCs w:val="28"/>
        </w:rPr>
      </w:pPr>
    </w:p>
    <w:p w:rsidR="00AD5C03" w:rsidRDefault="00A60A98">
      <w:pPr>
        <w:widowControl w:val="0"/>
        <w:numPr>
          <w:ilvl w:val="2"/>
          <w:numId w:val="17"/>
        </w:numPr>
        <w:tabs>
          <w:tab w:val="clear" w:pos="2160"/>
          <w:tab w:val="num" w:pos="2720"/>
        </w:tabs>
        <w:overflowPunct w:val="0"/>
        <w:autoSpaceDE w:val="0"/>
        <w:autoSpaceDN w:val="0"/>
        <w:adjustRightInd w:val="0"/>
        <w:spacing w:after="0" w:line="240" w:lineRule="auto"/>
        <w:ind w:left="2720" w:hanging="502"/>
        <w:jc w:val="both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Распределение учебного материала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00"/>
        <w:jc w:val="both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год обучения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года обучающийся должен пройти 4 произведения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1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351" w:lineRule="auto"/>
        <w:ind w:left="720" w:right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основами ансамблевой вокально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исполнительской деятельности;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17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начальными навыками ансамблевого исполнительства;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17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основами певческой установки;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17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певческого дыхания;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17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пением в унисон;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17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начальными навыками певческой артикуляции;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66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numPr>
          <w:ilvl w:val="0"/>
          <w:numId w:val="18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ge11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первоначальными навыками слаженности при работе в коллективе.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репертуарный список первого года обучения </w:t>
      </w:r>
    </w:p>
    <w:p w:rsidR="00AD5C03" w:rsidRDefault="00166AC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 w:rsidRPr="00166AC6">
        <w:rPr>
          <w:noProof/>
        </w:rPr>
        <w:pict>
          <v:line id="_x0000_s1030" style="position:absolute;z-index:-251654144" from="79.95pt,-1.2pt" to="423.25pt,-1.2pt" o:allowincell="f" strokeweight=".25397mm"/>
        </w:pict>
      </w:r>
    </w:p>
    <w:p w:rsidR="00AD5C03" w:rsidRDefault="00A60A98">
      <w:pPr>
        <w:widowControl w:val="0"/>
        <w:numPr>
          <w:ilvl w:val="0"/>
          <w:numId w:val="1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Слова народные.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Витлин В. Слова Найдёновой Н. Серенькая кошечка.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Литовко Ю. Слова Литовко Ю. Весёлые лягушки.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Украинская народная песня. Веснянка. Обработка Н.Нестеровой.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Филиппенко А. Слова Волгиной Т. Цыплята.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Чешская народная песня.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Обработка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1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Обработка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Цмирал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Три синички танцевали.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года  обучающийся должен пройти 4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0"/>
        </w:numPr>
        <w:tabs>
          <w:tab w:val="clear" w:pos="1440"/>
          <w:tab w:val="num" w:pos="705"/>
        </w:tabs>
        <w:overflowPunct w:val="0"/>
        <w:autoSpaceDE w:val="0"/>
        <w:autoSpaceDN w:val="0"/>
        <w:adjustRightInd w:val="0"/>
        <w:spacing w:after="0" w:line="310" w:lineRule="auto"/>
        <w:ind w:left="700" w:right="13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певческого дыхания (выработка ощущения диафрагмальной «опоры»);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0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334" w:lineRule="auto"/>
        <w:ind w:left="700" w:right="40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артикуляции (активизация артикуляционного аппарата: краткость, дикционная чёткость произношения согласных, формирование единой манеры пения гласных);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0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307" w:lineRule="auto"/>
        <w:ind w:left="700" w:right="5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навыка мягкой атаки звука, формирования навыка твёрдой атаки звука (с целью активизации звукообразования);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0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навыка анализа словесного текста и его содержания;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0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311" w:lineRule="auto"/>
        <w:ind w:left="700" w:right="36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начальных навыков певческой интонации в диапазоне </w:t>
      </w:r>
      <w:r>
        <w:rPr>
          <w:rFonts w:ascii="Times" w:hAnsi="Times" w:cs="Times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ой октавы;</w:t>
      </w:r>
      <w:r>
        <w:rPr>
          <w:rFonts w:ascii="Times" w:hAnsi="Times" w:cs="Times"/>
          <w:sz w:val="28"/>
          <w:szCs w:val="28"/>
        </w:rPr>
        <w:t xml:space="preserve">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0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высокой певческой позиции;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0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навыка одноголосного пения.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Примерный репертуарный список второго года обучения</w:t>
      </w:r>
    </w:p>
    <w:p w:rsidR="00AD5C03" w:rsidRDefault="00166AC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 w:rsidRPr="00166AC6">
        <w:rPr>
          <w:noProof/>
        </w:rPr>
        <w:pict>
          <v:line id="_x0000_s1031" style="position:absolute;z-index:-251653120" from="62.65pt,-1.1pt" to="405.5pt,-1.1pt" o:allowincell="f" strokeweight=".72pt"/>
        </w:pict>
      </w:r>
    </w:p>
    <w:p w:rsidR="00AD5C03" w:rsidRDefault="00A60A98">
      <w:pPr>
        <w:widowControl w:val="0"/>
        <w:numPr>
          <w:ilvl w:val="0"/>
          <w:numId w:val="2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Калинников В. Слова народные. Тень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тень.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песня. А я по лугу. Обработка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Украинская народная песня Птичка. Обработка П.Чайковского.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9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Филиппенко А. Слова Волгиной Т. Гуси.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10" w:lineRule="auto"/>
        <w:ind w:right="60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Французская народная песня – игра. Большой олень. Обработка Н. Селивёрстовой. </w:t>
      </w:r>
    </w:p>
    <w:p w:rsidR="00AD5C03" w:rsidRDefault="00A60A98">
      <w:pPr>
        <w:widowControl w:val="0"/>
        <w:autoSpaceDE w:val="0"/>
        <w:autoSpaceDN w:val="0"/>
        <w:adjustRightInd w:val="0"/>
        <w:spacing w:after="0" w:line="216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66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numPr>
          <w:ilvl w:val="0"/>
          <w:numId w:val="2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" w:hAnsi="Times" w:cs="Times"/>
          <w:sz w:val="27"/>
          <w:szCs w:val="27"/>
        </w:rPr>
      </w:pPr>
      <w:bookmarkStart w:id="10" w:name="page12"/>
      <w:bookmarkEnd w:id="10"/>
      <w:r>
        <w:rPr>
          <w:rFonts w:ascii="Times New Roman" w:hAnsi="Times New Roman" w:cs="Times New Roman"/>
          <w:sz w:val="27"/>
          <w:szCs w:val="27"/>
        </w:rPr>
        <w:lastRenderedPageBreak/>
        <w:t xml:space="preserve">Чешская народная песня. Маленькая рыбка. Обработка М.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Раухвергера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" w:hAnsi="Times" w:cs="Times"/>
          <w:sz w:val="27"/>
          <w:szCs w:val="27"/>
        </w:rPr>
      </w:pPr>
    </w:p>
    <w:p w:rsidR="00AD5C03" w:rsidRDefault="00A60A98">
      <w:pPr>
        <w:widowControl w:val="0"/>
        <w:numPr>
          <w:ilvl w:val="0"/>
          <w:numId w:val="2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Эрнесакс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Эрнесакс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Едет, едет паровоз.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года  обучающийся должен пройти 3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3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334" w:lineRule="auto"/>
        <w:ind w:left="720" w:right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параметров вокального исполнительства (расширение певческого диапазона, выравнивание звучности голоса на всём диапазоне);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3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певческого дыхания (развитие навыка «пение на опоре»);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3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310" w:lineRule="auto"/>
        <w:ind w:left="72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артикуляции (отнесение внутри слова согласных к последующему слогу);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3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диапазона голоса (желательно до 1,5 октав);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3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высокой певческой позицией;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3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сглаживание переходных звуков;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3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ощущения головного и грудного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3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307" w:lineRule="auto"/>
        <w:ind w:left="720" w:right="1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пение на легато, стаккато, нон легато;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3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навыка одноголосного пения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3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342" w:lineRule="auto"/>
        <w:ind w:left="720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целенаправленная работа над слаженностью ансамблевого выразительного исполнения – фразировкой, агогикой (сопоставление двух темпов, замедление, ускорение, фермата), динамической нюансировкой;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3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310" w:lineRule="auto"/>
        <w:ind w:left="72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выразительностью сценического образа, передаваемого через мимику, жесты, пластику движений.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репертуарный список третьего года обучения </w:t>
      </w:r>
    </w:p>
    <w:p w:rsidR="00AD5C03" w:rsidRDefault="00166AC6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 w:rsidRPr="00166AC6">
        <w:rPr>
          <w:noProof/>
        </w:rPr>
        <w:pict>
          <v:line id="_x0000_s1032" style="position:absolute;z-index:-251652096" from="60.5pt,-1.1pt" to="407.65pt,-1.1pt" o:allowincell="f" strokeweight=".25397mm"/>
        </w:pict>
      </w:r>
    </w:p>
    <w:p w:rsidR="00AD5C03" w:rsidRDefault="00A60A98">
      <w:pPr>
        <w:widowControl w:val="0"/>
        <w:numPr>
          <w:ilvl w:val="0"/>
          <w:numId w:val="2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Слова Пришельца А. Наш край.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9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М.Слова Татаринова В. Слон и скрипочка.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Ласточка.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Слова Викторова В. Котёнок и щенок.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7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10" w:lineRule="auto"/>
        <w:ind w:right="102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песня. Вот уж зимушка проходит. Обработка П.Чайковского.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12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09" w:right="900" w:bottom="712" w:left="1700" w:header="720" w:footer="720" w:gutter="0"/>
          <w:cols w:space="720" w:equalWidth="0">
            <w:col w:w="9300"/>
          </w:cols>
          <w:noEndnote/>
        </w:sectPr>
      </w:pPr>
    </w:p>
    <w:p w:rsidR="00AD5C03" w:rsidRDefault="00A60A98">
      <w:pPr>
        <w:widowControl w:val="0"/>
        <w:numPr>
          <w:ilvl w:val="0"/>
          <w:numId w:val="2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51" w:lineRule="auto"/>
        <w:ind w:right="1380"/>
        <w:jc w:val="both"/>
        <w:rPr>
          <w:rFonts w:ascii="Times" w:hAnsi="Times" w:cs="Times"/>
          <w:sz w:val="28"/>
          <w:szCs w:val="28"/>
        </w:rPr>
      </w:pPr>
      <w:bookmarkStart w:id="11" w:name="page13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Русская народная песня. На горе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калина. Обработка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Иорданского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Чешская народная песня. Пришла весна.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Четвёртый год обучения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2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течение года  обучающийся должен пройти 3</w:t>
      </w:r>
      <w:r>
        <w:rPr>
          <w:rFonts w:ascii="Times" w:hAnsi="Times" w:cs="Times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4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различных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произведения.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7"/>
          <w:szCs w:val="27"/>
        </w:rPr>
      </w:pPr>
    </w:p>
    <w:p w:rsidR="00AD5C03" w:rsidRDefault="00A60A98">
      <w:pPr>
        <w:widowControl w:val="0"/>
        <w:numPr>
          <w:ilvl w:val="1"/>
          <w:numId w:val="26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310" w:lineRule="auto"/>
        <w:ind w:left="720" w:right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параметров ансамблевого вокального исполнительства;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6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певческого дыхания;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6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артикуляции;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6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тембровых возможностей голосов;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6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динамического ансамбля;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6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выразительностью сценического образа.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Примерный репертуарный список четвёртого года обучения</w:t>
      </w:r>
    </w:p>
    <w:p w:rsidR="00AD5C03" w:rsidRDefault="00166AC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 w:rsidRPr="00166AC6">
        <w:rPr>
          <w:noProof/>
        </w:rPr>
        <w:pict>
          <v:line id="_x0000_s1033" style="position:absolute;z-index:-251651072" from="53.3pt,-1.2pt" to="414.65pt,-1.2pt" o:allowincell="f" strokeweight=".72pt"/>
        </w:pict>
      </w:r>
    </w:p>
    <w:p w:rsidR="00AD5C03" w:rsidRDefault="00A60A98">
      <w:pPr>
        <w:widowControl w:val="0"/>
        <w:numPr>
          <w:ilvl w:val="0"/>
          <w:numId w:val="2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Дзержинский И.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Колокольчик.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Дзержинский И.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Ромашки.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Иванников В. Слова Александровой. Регата на пруду.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Слова Татаринова В. Ласковая ласточка.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Слова Татаринова В. Скоро Новый год.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Слова Викторова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что мы любим весну.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7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07" w:lineRule="auto"/>
        <w:ind w:right="90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Японская народная детская песня. Авторы обработки и текста составителю неизвестны.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год обучения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2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течение года  обучающийся должен пройти 3</w:t>
      </w:r>
      <w:r>
        <w:rPr>
          <w:rFonts w:ascii="Times" w:hAnsi="Times" w:cs="Times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4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различных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произведения.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7"/>
          <w:szCs w:val="27"/>
        </w:rPr>
      </w:pPr>
    </w:p>
    <w:p w:rsidR="00AD5C03" w:rsidRDefault="00A60A98">
      <w:pPr>
        <w:widowControl w:val="0"/>
        <w:numPr>
          <w:ilvl w:val="1"/>
          <w:numId w:val="28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310" w:lineRule="auto"/>
        <w:ind w:left="72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певческого дыхания (работа над дыханием, как важнейшим фактором выразительного исполнения);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8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310" w:lineRule="auto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артикуляции (дикционной ясности, четкости, звукопроизношения при пении в умеренных темпах);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8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307" w:lineRule="auto"/>
        <w:ind w:left="720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вокального интонирования (работа над точностью интонирования);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AD5C03" w:rsidRDefault="00A60A98">
      <w:pPr>
        <w:widowControl w:val="0"/>
        <w:numPr>
          <w:ilvl w:val="1"/>
          <w:numId w:val="28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выразительностью исполнения.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Примерный репертуарный список пятого года обучения</w:t>
      </w:r>
    </w:p>
    <w:p w:rsidR="00AD5C03" w:rsidRDefault="00166AC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 w:rsidRPr="00166AC6">
        <w:rPr>
          <w:noProof/>
        </w:rPr>
        <w:pict>
          <v:line id="_x0000_s1034" style="position:absolute;z-index:-251650048" from="66pt,-1.1pt" to="402.15pt,-1.1pt" o:allowincell="f" strokeweight=".72pt"/>
        </w:pict>
      </w: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13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12" w:right="1160" w:bottom="712" w:left="1700" w:header="720" w:footer="720" w:gutter="0"/>
          <w:cols w:space="720" w:equalWidth="0">
            <w:col w:w="9040"/>
          </w:cols>
          <w:noEndnote/>
        </w:sectPr>
      </w:pPr>
    </w:p>
    <w:p w:rsidR="00AD5C03" w:rsidRDefault="00A60A9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bookmarkStart w:id="12" w:name="page14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 xml:space="preserve">Брамс И. Русский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Колыбельная.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Слова неизвестного автора. Спор.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Дзержинский И.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Осень.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О России.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Слова Татаринова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лето?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Мальчишки военной поры.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 А. Слова Ушинского К. Вечерняя песня.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Выпускник имеет следующий уровень подготовки: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«Ансамбль» (вокальный)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30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25" w:lineRule="auto"/>
        <w:ind w:right="20"/>
        <w:jc w:val="both"/>
        <w:rPr>
          <w:rFonts w:ascii="Symbol" w:hAnsi="Symbol" w:cs="Symbo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проанализировать произведение (определение размера, тонального плана, динамического развития, длительности нот и пауз, характера произведения);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0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5" w:lineRule="auto"/>
        <w:ind w:right="20"/>
        <w:jc w:val="both"/>
        <w:rPr>
          <w:rFonts w:ascii="Symbol" w:hAnsi="Symbol" w:cs="Symbo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добиваться синхронного исполнения, а также ритмической, штриховой, темповой, интонационной согласованности обеих партий;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освоил начальные основы вокального ансамбля.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 оценок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4.1.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как текущий контроль, так и промежуточную аттестацию.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учёта успеваемости обучающихся является четвертная оценка, которая ставится на основе текущих оценок за урок.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Формой  текущего  контроля  является  и  участие  в  тематических  вечерах,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мероприятиях культурно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просветительской, творческой деятельности школы. При выставлении четвертной и годовой оценки особо нужно учитывать трудолюбие и заинтересованность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AD5C03" w:rsidRPr="009E735A" w:rsidRDefault="00A60A98">
      <w:pPr>
        <w:widowControl w:val="0"/>
        <w:overflowPunct w:val="0"/>
        <w:autoSpaceDE w:val="0"/>
        <w:autoSpaceDN w:val="0"/>
        <w:adjustRightInd w:val="0"/>
        <w:spacing w:after="0" w:line="344" w:lineRule="auto"/>
        <w:ind w:firstLine="821"/>
        <w:jc w:val="both"/>
        <w:rPr>
          <w:rFonts w:ascii="Times New Roman" w:hAnsi="Times New Roman" w:cs="Times New Roman"/>
          <w:sz w:val="28"/>
          <w:szCs w:val="28"/>
        </w:rPr>
      </w:pPr>
      <w:r w:rsidRPr="009E735A">
        <w:rPr>
          <w:rFonts w:ascii="Times New Roman" w:hAnsi="Times New Roman" w:cs="Times New Roman"/>
          <w:sz w:val="28"/>
          <w:szCs w:val="28"/>
        </w:rPr>
        <w:t>Промежуточная аттестация проходит в форме контрольного урока и проводится в счёт аудиторного времени во 2, 4, 6, 8, 9 полугодиях. При проведении контрольного урока качество подготовки обучающегося оценивается по пятибалльной шкале.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14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698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bookmarkStart w:id="13" w:name="page15"/>
      <w:bookmarkEnd w:id="13"/>
      <w:r>
        <w:rPr>
          <w:rFonts w:ascii="Times" w:hAnsi="Times" w:cs="Times"/>
          <w:b/>
          <w:bCs/>
          <w:i/>
          <w:iCs/>
          <w:sz w:val="28"/>
          <w:szCs w:val="28"/>
        </w:rPr>
        <w:lastRenderedPageBreak/>
        <w:t xml:space="preserve">4.2.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оценок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оценивании учащегося, осваивающегося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учитывать: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31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музыкальному искусству, к занятиям музыкой;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наличие    исполнительской       культуры;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3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подробно проанализировать произведение;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Symbol" w:hAnsi="Symbol" w:cs="Symbol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начальными основами вокального ансамбля.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27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Качество подготовки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оценивается по пятибалльной шкале: 5 (отлично), 4 (хорошо), 3 (удовлетворительно), 2 (неудовлетворительно).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Оценка 5 (отлично)</w:t>
      </w:r>
    </w:p>
    <w:p w:rsidR="00AD5C03" w:rsidRDefault="00166AC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166AC6">
        <w:rPr>
          <w:noProof/>
        </w:rPr>
        <w:pict>
          <v:line id="_x0000_s1035" style="position:absolute;z-index:-251649024" from="0,-1.2pt" to="116.9pt,-1.2pt" o:allowincell="f" strokeweight=".25397mm"/>
        </w:pict>
      </w: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 качественное, осмысленное исполнение при наличии слухового контроля. Исполнение произведений отличается особой слаженностью и синхронностью, партнёры гибко реагируют на передачу ведущих голосов из одной партии в другую. Количество и трудность произведений соответствует уровню класса. Обучающиеся должны владеть приёмами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класса.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Оценка 4 (хорошо)</w:t>
      </w:r>
    </w:p>
    <w:p w:rsidR="00AD5C03" w:rsidRDefault="00166AC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 w:rsidRPr="00166AC6">
        <w:rPr>
          <w:noProof/>
        </w:rPr>
        <w:pict>
          <v:line id="_x0000_s1036" style="position:absolute;z-index:-251648000" from="3.55pt,-1.2pt" to="116.9pt,-1.2pt" o:allowincell="f" strokeweight=".25397mm"/>
        </w:pict>
      </w: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Количество  пройденного  материала,  должно  соответствовать  классу.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Исполнение партнёров синхронно. Допустимы сдержанные темпы, менее яркое исполнение и недостаточный слуховой контроль. Снижается оценка за стилевые неточности: штрихи, динамику, ритмические отклонения.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Оценка 3 (удовлетворительно)</w:t>
      </w:r>
    </w:p>
    <w:p w:rsidR="00AD5C03" w:rsidRDefault="00166AC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166AC6">
        <w:rPr>
          <w:noProof/>
        </w:rPr>
        <w:pict>
          <v:line id="_x0000_s1037" style="position:absolute;z-index:-251646976" from="7.15pt,-1.15pt" to="189.85pt,-1.15pt" o:allowincell="f" strokeweight=".72pt"/>
        </w:pict>
      </w: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20" w:firstLine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Слабый слуховой контроль собственного исполнения и исполнения партии партнёра, некоторые нарушения в синхронности исполнения.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Ограниченное  понимание  динамических,  артикуляционных  задач.  Темпо</w:t>
      </w:r>
      <w:r>
        <w:rPr>
          <w:rFonts w:ascii="Times" w:hAnsi="Times" w:cs="Times"/>
          <w:sz w:val="28"/>
          <w:szCs w:val="28"/>
        </w:rPr>
        <w:t>-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ритмическая неорганизованность, штриховые неточности.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Оценка 2 (неудовлетворительно)</w:t>
      </w:r>
    </w:p>
    <w:p w:rsidR="00AD5C03" w:rsidRDefault="00166AC6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 w:rsidRPr="00166AC6">
        <w:rPr>
          <w:noProof/>
        </w:rPr>
        <w:pict>
          <v:line id="_x0000_s1038" style="position:absolute;z-index:-251645952" from="0,-1.1pt" to="196.6pt,-1.1pt" o:allowincell="f" strokeweight=".72pt"/>
        </w:pict>
      </w: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слухового контроля, синхронного,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метро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ритмического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единства, слабое владение вокально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исполнительскими навыками, низкое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15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03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16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Метро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ритмическая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неустойчивость, отсутствие выразительного интонирования и характера произведения. Многочисленные остановки, исправления, отсутствие слаженных действий с партнёром.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4.3. Примерные программы промежуточной аттестации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Примерная программа контрольного урока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полугодие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Витлин В. Слова Найдёновой Н. Серенькая кошечка.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  <w:u w:val="single"/>
        </w:rPr>
        <w:t>полугодие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360" w:right="4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Филиппенко А. Слова Волгиной Т. Гуси. </w:t>
      </w:r>
      <w:r>
        <w:rPr>
          <w:rFonts w:ascii="Times New Roman" w:hAnsi="Times New Roman" w:cs="Times New Roman"/>
          <w:sz w:val="28"/>
          <w:szCs w:val="28"/>
          <w:u w:val="single"/>
        </w:rPr>
        <w:t>6 полугодие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6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песня. Вот уж зимушка проходит. Обработка П.Чайковского.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66" w:lineRule="auto"/>
        <w:ind w:left="360" w:right="2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 полугодие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Слова Татаринова В. Ласковая ласточка. </w:t>
      </w:r>
      <w:r>
        <w:rPr>
          <w:rFonts w:ascii="Times New Roman" w:hAnsi="Times New Roman" w:cs="Times New Roman"/>
          <w:sz w:val="28"/>
          <w:szCs w:val="28"/>
          <w:u w:val="single"/>
        </w:rPr>
        <w:t>9 полугодие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Брамс И. Русский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Колыбельная.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5.1.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Ансамбль  является  одной  из  форм  учебной  и  воспитательной  работы.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по следующим принципам: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33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344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последовательности и систематичности 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правильное планирование работы, выбор репертуара в соответствии с индивидуальностью обучающегося;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принцип   сознательного   обучения   –   воспитание     навыка       у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самостоятельно  разбираться  в  темпе,  тональности,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штрихах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содержании музыкального произведения;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3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прочного усвоения – работа над последовательным и прочным накоплением знаний, умений и навыков;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16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12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numPr>
          <w:ilvl w:val="0"/>
          <w:numId w:val="3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Symbol" w:hAnsi="Symbol" w:cs="Symbol"/>
          <w:sz w:val="28"/>
          <w:szCs w:val="28"/>
        </w:rPr>
      </w:pPr>
      <w:bookmarkStart w:id="15" w:name="page17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 доступности обучения – учёт возрастных особенностей обучающегося, его индивидуальные и психологические особенности.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развивает дисциплину мышления, приучает к большей организованности, укрепляет чувство ритма, воспитывает музыкальную гибкость и ощущение свободы. Ансамблевое пение базируется на тех же физиологических принципах в работе голосового аппарата. Стоит отметить,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что предмет «Ансамбль» предполагает обучение не только правильному и красивому исполнению произведений в данном жанре, но ещё и умение владение сценическим движением и актёрскими навыками.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Привитие интереса к предмету « Ансамбль » может проходить не только через урок, но и через внеклассные мероприятия, такие как: конкурсы,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концерты. Петь хочет практически каждый ребёнок за очень большим исключением. А для того, чтобы дети захотели петь, нужно преподавателю показать красоту звучания певческого голоса, сделать процесс обучения интересным, убедить детей в успешности обучения при определённом трудолюбии, внимании и настойчивости с их стороны.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Одним из самых распространенных недостатков у детей этого возраста является зажатость нижней челюсти. Надо внимательно следить за тем</w:t>
      </w:r>
      <w:r>
        <w:rPr>
          <w:rFonts w:ascii="Times" w:hAnsi="Times" w:cs="Times"/>
          <w:sz w:val="28"/>
          <w:szCs w:val="28"/>
        </w:rPr>
        <w:t>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чтобы обучающиеся не задирали и не опускали низко подбородок, так как и то и другое свидетельствует о неправильном положении гортани, о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физиологии певческого процесса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певческие навыки осваиваются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стремление выразить ярко и правдиво характер и содержание музыки заставляет преподавателя и детей добиваться необходимого качества певческого звука, а значит осваивать технические основы певческого процесса.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7" w:lineRule="auto"/>
        <w:ind w:right="20"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Основой правильного пения служит правильное дыхание. Выработка спокойного и свободного дыхания является одной из главных задач на пути к овладению вокальным искусством. Чтобы сделать понятным прием, который поможет детям добиться лучшего результата, целесообразно использовать жизненные образы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Выработать навык глубокого вдоха помогает такое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сравнение: «вдохни глубоко, с удовольствием, как будто нюхаешь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душистый</w:t>
      </w:r>
      <w:proofErr w:type="gramEnd"/>
    </w:p>
    <w:p w:rsidR="00AD5C03" w:rsidRDefault="00AD5C0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17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85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18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цветок». Умение экономно расходовать выдыхаемый воздух, распределять его на целую фразу в пении – важная задача в выработке навыков певческого дыхания. Научить детей правильно взять дыхание и протянуть звук, спеть небольшую фразу на одном дыхании – первое требование в обучении пению.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важнейшее качество голоса. На базе имеющихся навыков певческого дыхания, прививаются навыки цепного дыхания упражнение: гамма целыми нотами в нисходящем движении.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Возобновлять дыхание следует тихо, не нарушая общей стройности звучания.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пении применяется и мягкая и твердая атака звука. Мягкая атака – основа певческого звучания. Звук воспроизводится осторожно, без толчка. При твердой атаке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звук не был крикливым,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форсированным. Важным методом воспитания правильного певческого звукообразования являются показ голосом самого педагога, демонстрация правильного звучания и ошибок. В процессе выразительного пения у детей развивается творческое отношение к исполняемому произведению. Важно отметить, что не все запланированные произведения надо доводить до концертного состояния. Некоторые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изучать в рабочем порядке.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пение отличается многообразием индивидуальных исполнительских манер, то необходимо подбирать произведение,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5C03" w:rsidRDefault="00AD5C0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особенностью голосов и тембров обучающихся, найти его индивидуальность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Главное правило « Не навреди! 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мутационный (</w:t>
      </w:r>
      <w:proofErr w:type="gramEnd"/>
    </w:p>
    <w:p w:rsidR="00AD5C03" w:rsidRDefault="00AD5C0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переходной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возрастной период преподаватель должен быть предельно осторожен и внимателен. Формы мутации протекают по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разному: у одних мягко и постепенно, у других более ощутимо (голос срывается), но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менее, работу не нужно останавливать, а вот репертуар следует подбирать более внимательно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индивидуальные голосовые особенности и работая в ограниченном диапазоне. Необходимо знать закономерности музыкально – певческого развития детей и уметь предугадать динамику развития обучающихся под влиянием отобранного репертуара, уметь гибко и полноценно реагировать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5C03" w:rsidRDefault="00A60A98">
      <w:pPr>
        <w:widowControl w:val="0"/>
        <w:autoSpaceDE w:val="0"/>
        <w:autoSpaceDN w:val="0"/>
        <w:adjustRightInd w:val="0"/>
        <w:spacing w:after="0" w:line="196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18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66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ge19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новые веяния в современной музыкальной жизни. Отбор произведений – процесс сложный: с одной стороны, в нем фокусируется педагогический и музыкальный опыт, культура преподавателя,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характер отбора обусловлен спецификой музыкального материала, особенностями тех, кто его усваивает. Разумный отбор материала обеспечивает возможность для всестороннего музыкального развития участников ансамбля, позволяет соблюдать гармоничность в обучении</w:t>
      </w:r>
      <w:r>
        <w:rPr>
          <w:rFonts w:ascii="Times" w:hAnsi="Times" w:cs="Times"/>
          <w:sz w:val="28"/>
          <w:szCs w:val="28"/>
        </w:rPr>
        <w:t>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5.2.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Методические рекомендации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обучающимся</w:t>
      </w:r>
      <w:proofErr w:type="gramEnd"/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самостоятельную работу следует с упражнений над певческим дыханием (2–3 мин).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Полезно использовать в домашней работе дыхательную гимнастику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упражнения на дыхание по методике А.Н.</w:t>
      </w:r>
      <w:proofErr w:type="gramEnd"/>
    </w:p>
    <w:p w:rsidR="00AD5C03" w:rsidRDefault="00AD5C0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повторить, пройденные на уроке, речевые упражнения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дикция и артикуляция, речевые игры и упражнения</w:t>
      </w:r>
      <w:r>
        <w:rPr>
          <w:rFonts w:ascii="Times" w:hAnsi="Times" w:cs="Times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Далее следует работа над изучаемыми произведениями.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приступать к изучению неизвестного произведения следует его внимательно проанализировать. Необходимо определить в данном произведении размер, основную тональность, ключевые и встречные знаки, длительности нот и пауз, мелодическое движение, места, где необходимо взять дыхание, а также определить наличие скачков и повторяющихся мотивов, фраз.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темпа постараться предположить характер произведения. Если произведение программное, то следует учитывать и название произведения. Только после этого приступать к пению.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вокальном ансамбле необходимо внимательно слушать не только свою партию, но и партию партнёра (преподавателя или другого обучающегося). Добиваться синхронности не только в ритмическом плане,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 и в динамическом, темповом.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Единство образа в ансамбле добивается путём использования одинакового понимания динамических кульминационных вершин,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динамического движения (подъём, спад) и художественного содержания произведения.</w:t>
      </w:r>
    </w:p>
    <w:p w:rsidR="00AD5C03" w:rsidRDefault="00A60A98">
      <w:pPr>
        <w:widowControl w:val="0"/>
        <w:autoSpaceDE w:val="0"/>
        <w:autoSpaceDN w:val="0"/>
        <w:adjustRightInd w:val="0"/>
        <w:spacing w:after="0" w:line="216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19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12" w:right="840" w:bottom="712" w:left="1700" w:header="720" w:footer="720" w:gutter="0"/>
          <w:cols w:space="720" w:equalWidth="0">
            <w:col w:w="9360"/>
          </w:cols>
          <w:noEndnote/>
        </w:sect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bookmarkStart w:id="18" w:name="page20"/>
      <w:bookmarkEnd w:id="18"/>
      <w:r>
        <w:rPr>
          <w:rFonts w:ascii="Times" w:hAnsi="Times" w:cs="Times"/>
          <w:b/>
          <w:bCs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2"/>
          <w:numId w:val="36"/>
        </w:numPr>
        <w:tabs>
          <w:tab w:val="clear" w:pos="2160"/>
          <w:tab w:val="num" w:pos="2380"/>
        </w:tabs>
        <w:overflowPunct w:val="0"/>
        <w:autoSpaceDE w:val="0"/>
        <w:autoSpaceDN w:val="0"/>
        <w:adjustRightInd w:val="0"/>
        <w:spacing w:after="0" w:line="240" w:lineRule="auto"/>
        <w:ind w:left="2380" w:hanging="503"/>
        <w:jc w:val="both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</w:t>
      </w:r>
      <w:r>
        <w:rPr>
          <w:rFonts w:ascii="Times" w:hAnsi="Times" w:cs="Times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методическая литература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0" w:lineRule="exact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7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310" w:lineRule="auto"/>
        <w:ind w:left="360" w:right="2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вокальной педагогики. Выпуск 6. Сборник статей. Общая редакция Л. Б. Дмитриева. 1982.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3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7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307" w:lineRule="auto"/>
        <w:ind w:left="36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вокальной педагогики. Выпуск 7. Редактор – составитель А. С. Яковлева. Москва. Музыка. 1984.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7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7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347" w:lineRule="auto"/>
        <w:ind w:left="36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методики начального музыкального образования.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Редакторы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состовители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Руденко В. Москва. Музыка. 1981.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87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7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310" w:lineRule="auto"/>
        <w:ind w:left="360" w:right="2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воспитательной работы в детской музыкальной школе.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 Москва. Типография газеты «Правда».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1969.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1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7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307" w:lineRule="auto"/>
        <w:ind w:left="360" w:right="2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воспитание в школе. Выпуск 16. Составила Апраксина О.А. Москва. Музыка. 1981.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3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Б. Начальное музыкальное образование.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Челябинск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2006.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Попов В. Теория и методика музыкального воспитания.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Лань, 2000.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2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3"/>
          <w:numId w:val="37"/>
        </w:numPr>
        <w:tabs>
          <w:tab w:val="clear" w:pos="2880"/>
          <w:tab w:val="num" w:pos="2660"/>
        </w:tabs>
        <w:overflowPunct w:val="0"/>
        <w:autoSpaceDE w:val="0"/>
        <w:autoSpaceDN w:val="0"/>
        <w:adjustRightInd w:val="0"/>
        <w:spacing w:after="0" w:line="240" w:lineRule="auto"/>
        <w:ind w:left="2660" w:hanging="495"/>
        <w:jc w:val="both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нотная литература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D5C0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Арцишевский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Юному аккомпаниатору. Москва. Советский композитор. 1990.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33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10" w:lineRule="auto"/>
        <w:ind w:right="38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Путь к музыке. Ленинград. Советский композитор. 1989.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3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34" w:lineRule="auto"/>
        <w:ind w:right="2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Проталинка. Песни для детей младшего и среднего возраста в сопровождении фортепиано (баяна). Москва. Советский композитор. 1981.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05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07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ль под волшебные звуки… Вальс в вокальной музыке русских и советских композиторов. Москва. Музыка.1991.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3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Дворжак А. Русские песни. Москва. Музыка. 1991.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11" w:lineRule="auto"/>
        <w:ind w:right="2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детям. Вокальные произведения юных композиторов. Киев.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Украйина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1988.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Дзержинский И. Воспоминание о лете. Песни для детей младшего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20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703" w:right="840" w:bottom="712" w:left="2060" w:header="720" w:footer="720" w:gutter="0"/>
          <w:cols w:space="720" w:equalWidth="0">
            <w:col w:w="9000"/>
          </w:cols>
          <w:noEndnote/>
        </w:sect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9" w:name="page21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школьного возраста в сопровождении фортепиано. Москва.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Советский композитор. 1984.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Кувшинников Н., Соколов М. Школа игры на фортепиано. Москва. Музыка. 1964.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Цветные слова. Ленинград. Советский композитор.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1988.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Пение в школе. 4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" w:hAnsi="Times" w:cs="Times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Музыка. 1973.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Пение в школе.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" w:hAnsi="Times" w:cs="Times"/>
          <w:sz w:val="28"/>
          <w:szCs w:val="28"/>
        </w:rPr>
        <w:t xml:space="preserve"> II. 4-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Музыка. 1973.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Песни  для  учащихся</w:t>
      </w:r>
      <w:r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классов  общеобразовательной  школы.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Киев.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Украйина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1987.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Пионерское  лето.</w:t>
      </w:r>
      <w:r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Песни для  детей среднего школьного  возраста.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Москва. Советский композитор. 1989.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Избранные песни для детей и юношества.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Советский композитор. 1988.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Ребятам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для детей.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</w:t>
      </w:r>
      <w:r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Музыка. 1991.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720" w:righ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Скворушка прощается.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Детские песни советских композиторов на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Москва. Музыка. 1966.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Старинные  вальсы.</w:t>
      </w:r>
      <w:r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 голоса  в  сопровождении  фортепиано.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Москва. Музыка. 1988.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для детей.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Музыка. 1989.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Ромашковая Русь.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композитор. 1990.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1"/>
          <w:numId w:val="40"/>
        </w:numPr>
        <w:tabs>
          <w:tab w:val="clear" w:pos="144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49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Дополнительная нотная литература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4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Ветлугина Н. Музыкальный букварь. Москва. Музыка. 1988.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4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П.Ф. Ступеньки в музыку. Москва. Советский композитор. 1988.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4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Гладков Г. После дождичка в четверг. Москва. ООО «Дрофа». </w:t>
      </w:r>
      <w:r>
        <w:rPr>
          <w:rFonts w:ascii="Times" w:hAnsi="Times" w:cs="Times"/>
          <w:sz w:val="28"/>
          <w:szCs w:val="28"/>
        </w:rPr>
        <w:t>2001.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9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4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Кондратенко  В.  Песни  для  детей.  Оренбург.  ИПК  «Южный  Урал».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1999.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1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41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307" w:lineRule="auto"/>
        <w:ind w:left="36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в школе. 5 – 8. Песенный сборник. Москва. Издательство МХК. 2002.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4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4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в школе. Выпуск 1. Москва. Музыка. 2012.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4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Нотная тетрадь. Вокальные сочинения учащихся и преподавателей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21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698" w:right="840" w:bottom="712" w:left="2060" w:header="720" w:footer="720" w:gutter="0"/>
          <w:cols w:space="720" w:equalWidth="0">
            <w:col w:w="9000"/>
          </w:cols>
          <w:noEndnote/>
        </w:sect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0" w:name="page22"/>
      <w:bookmarkEnd w:id="20"/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 учреждений  культуры  и  искусства.  Оренбург.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Газпромпечать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Оренбурггазпромсервис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 2007.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numPr>
          <w:ilvl w:val="0"/>
          <w:numId w:val="42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336" w:lineRule="auto"/>
        <w:ind w:left="360" w:right="2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Популярные русские романсы для голоса в сопровождении фортепиано. Выпуск 4. Вам не понять моей печали. Донецк.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2003.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28"/>
          <w:szCs w:val="28"/>
        </w:rPr>
      </w:pPr>
    </w:p>
    <w:p w:rsidR="00AD5C03" w:rsidRDefault="00A60A98">
      <w:pPr>
        <w:widowControl w:val="0"/>
        <w:numPr>
          <w:ilvl w:val="0"/>
          <w:numId w:val="4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 Т.И.  </w:t>
      </w:r>
      <w:r>
        <w:rPr>
          <w:rFonts w:ascii="Times" w:hAnsi="Times" w:cs="Times"/>
          <w:sz w:val="28"/>
          <w:szCs w:val="28"/>
        </w:rPr>
        <w:t>ALLEGRO</w:t>
      </w:r>
      <w:r>
        <w:rPr>
          <w:rFonts w:ascii="Times New Roman" w:hAnsi="Times New Roman" w:cs="Times New Roman"/>
          <w:sz w:val="28"/>
          <w:szCs w:val="28"/>
        </w:rPr>
        <w:t xml:space="preserve">.  Фортепиано.  Интенсивный курс.  Тетрадь 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№3. Танцуем и поём. Джазовый и вокальный репертуар для младших классов. Москва. Производственно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издательский комбинат ВИНИТИ.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2008.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Смирнова Т.И.</w:t>
      </w:r>
      <w:r>
        <w:rPr>
          <w:rFonts w:ascii="Times" w:hAnsi="Times" w:cs="Times"/>
          <w:sz w:val="28"/>
          <w:szCs w:val="28"/>
        </w:rPr>
        <w:t xml:space="preserve"> ALLEGRO</w:t>
      </w:r>
      <w:r>
        <w:rPr>
          <w:rFonts w:ascii="Times New Roman" w:hAnsi="Times New Roman" w:cs="Times New Roman"/>
          <w:sz w:val="28"/>
          <w:szCs w:val="28"/>
        </w:rPr>
        <w:t>. Фортепиано. Интенсивный курс. Часть</w:t>
      </w:r>
      <w:r>
        <w:rPr>
          <w:rFonts w:ascii="Times" w:hAnsi="Times" w:cs="Times"/>
          <w:sz w:val="28"/>
          <w:szCs w:val="28"/>
        </w:rPr>
        <w:t xml:space="preserve"> II.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Тетрадь №4. Москва. Издательский Дом «Грааль». 2001.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Смирнова Т.И.</w:t>
      </w:r>
      <w:r>
        <w:rPr>
          <w:rFonts w:ascii="Times" w:hAnsi="Times" w:cs="Times"/>
          <w:sz w:val="28"/>
          <w:szCs w:val="28"/>
        </w:rPr>
        <w:t xml:space="preserve"> ALLEGRO</w:t>
      </w:r>
      <w:r>
        <w:rPr>
          <w:rFonts w:ascii="Times New Roman" w:hAnsi="Times New Roman" w:cs="Times New Roman"/>
          <w:sz w:val="28"/>
          <w:szCs w:val="28"/>
        </w:rPr>
        <w:t>. Фортепиано. Интенсивный курс. Часть</w:t>
      </w:r>
      <w:r>
        <w:rPr>
          <w:rFonts w:ascii="Times" w:hAnsi="Times" w:cs="Times"/>
          <w:sz w:val="28"/>
          <w:szCs w:val="28"/>
        </w:rPr>
        <w:t xml:space="preserve"> II.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Тетрадь №6. Москва. Издательский Дом «Грааль». 2001.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Смирнова Т.И.</w:t>
      </w:r>
      <w:r>
        <w:rPr>
          <w:rFonts w:ascii="Times" w:hAnsi="Times" w:cs="Times"/>
          <w:sz w:val="28"/>
          <w:szCs w:val="28"/>
        </w:rPr>
        <w:t xml:space="preserve"> ALLEGRO</w:t>
      </w:r>
      <w:r>
        <w:rPr>
          <w:rFonts w:ascii="Times New Roman" w:hAnsi="Times New Roman" w:cs="Times New Roman"/>
          <w:sz w:val="28"/>
          <w:szCs w:val="28"/>
        </w:rPr>
        <w:t>. Фортепиано. Интенсивный курс. Тетрадь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№9. Джазовый и вокальный репертуар для старших классов. Москва. Производственно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издательский комбинат ВИНИТИ. 2008.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Смирнова Т.И.</w:t>
      </w:r>
      <w:r>
        <w:rPr>
          <w:rFonts w:ascii="Times" w:hAnsi="Times" w:cs="Times"/>
          <w:sz w:val="28"/>
          <w:szCs w:val="28"/>
        </w:rPr>
        <w:t xml:space="preserve"> ALLEGRO</w:t>
      </w:r>
      <w:r>
        <w:rPr>
          <w:rFonts w:ascii="Times New Roman" w:hAnsi="Times New Roman" w:cs="Times New Roman"/>
          <w:sz w:val="28"/>
          <w:szCs w:val="28"/>
        </w:rPr>
        <w:t>. Фортепиано. Интенсивный курс. Тетрадь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№12. Праздничный вечер. Москва. Производственно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издательский комбинат ВИНИТИ. 2008.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Смирнова Т.И.</w:t>
      </w:r>
      <w:r>
        <w:rPr>
          <w:rFonts w:ascii="Times" w:hAnsi="Times" w:cs="Times"/>
          <w:sz w:val="28"/>
          <w:szCs w:val="28"/>
        </w:rPr>
        <w:t xml:space="preserve"> ALLEGRO</w:t>
      </w:r>
      <w:r>
        <w:rPr>
          <w:rFonts w:ascii="Times New Roman" w:hAnsi="Times New Roman" w:cs="Times New Roman"/>
          <w:sz w:val="28"/>
          <w:szCs w:val="28"/>
        </w:rPr>
        <w:t>. Фортепиано. Интенсивный курс. Тетрадь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№14. Вокальный репертуар. Для всех и для каждого. Москва. Издательский Дом «Грааль». 2008.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Смирнова Т.И.</w:t>
      </w:r>
      <w:r>
        <w:rPr>
          <w:rFonts w:ascii="Times" w:hAnsi="Times" w:cs="Times"/>
          <w:sz w:val="28"/>
          <w:szCs w:val="28"/>
        </w:rPr>
        <w:t xml:space="preserve"> ALLEGRO</w:t>
      </w:r>
      <w:r>
        <w:rPr>
          <w:rFonts w:ascii="Times New Roman" w:hAnsi="Times New Roman" w:cs="Times New Roman"/>
          <w:sz w:val="28"/>
          <w:szCs w:val="28"/>
        </w:rPr>
        <w:t>. Фортепиано. Интенсивный курс. Тетрадь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№18. В две, четыре и шесть рук. Москва. Производственно</w:t>
      </w:r>
      <w:r>
        <w:rPr>
          <w:rFonts w:ascii="Times" w:hAnsi="Times" w:cs="Times"/>
          <w:sz w:val="28"/>
          <w:szCs w:val="28"/>
        </w:rPr>
        <w:t>-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издательский комбинат ВИНИТИ.  2007.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Старинные русские романсы для голоса в сопровождении фортепиано.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 Музыка. 1985.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Улыбка. Популярные песни из детских мультфильмов и телефильмов.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 1. Москва. Советский композитор. 1989.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Улыбка. Популярные песни из детских мультфильмов и телефильмов.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 2. Москва. Советский композитор. 1988.</w:t>
      </w:r>
    </w:p>
    <w:p w:rsidR="00AD5C03" w:rsidRDefault="00A60A98">
      <w:pPr>
        <w:widowControl w:val="0"/>
        <w:autoSpaceDE w:val="0"/>
        <w:autoSpaceDN w:val="0"/>
        <w:adjustRightInd w:val="0"/>
        <w:spacing w:after="0" w:line="197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22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C03">
          <w:pgSz w:w="11900" w:h="16838"/>
          <w:pgMar w:top="698" w:right="840" w:bottom="712" w:left="2060" w:header="720" w:footer="720" w:gutter="0"/>
          <w:cols w:space="720" w:equalWidth="0">
            <w:col w:w="9000"/>
          </w:cols>
          <w:noEndnote/>
        </w:sect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page23"/>
      <w:bookmarkEnd w:id="21"/>
      <w:r>
        <w:rPr>
          <w:rFonts w:ascii="Times" w:hAnsi="Times" w:cs="Times"/>
          <w:sz w:val="28"/>
          <w:szCs w:val="28"/>
        </w:rPr>
        <w:lastRenderedPageBreak/>
        <w:t xml:space="preserve">19. </w:t>
      </w:r>
      <w:r>
        <w:rPr>
          <w:rFonts w:ascii="Times New Roman" w:hAnsi="Times New Roman" w:cs="Times New Roman"/>
          <w:sz w:val="28"/>
          <w:szCs w:val="28"/>
        </w:rPr>
        <w:t>Усачёв А.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Колыбельная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Дракоши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Ярославль.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Академия развития,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академия холдинг. 2003.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Хрестоматия   по   музыке.</w:t>
      </w:r>
      <w:r>
        <w:rPr>
          <w:rFonts w:ascii="Times" w:hAnsi="Times" w:cs="Times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Составитель   К.</w:t>
      </w:r>
      <w:r>
        <w:rPr>
          <w:rFonts w:ascii="Times" w:hAnsi="Times" w:cs="Times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Котельников.</w:t>
      </w:r>
      <w:r>
        <w:rPr>
          <w:rFonts w:ascii="Times" w:hAnsi="Times" w:cs="Times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Санкт</w:t>
      </w:r>
      <w:r>
        <w:rPr>
          <w:rFonts w:ascii="Times" w:hAnsi="Times" w:cs="Times"/>
          <w:sz w:val="28"/>
          <w:szCs w:val="28"/>
        </w:rPr>
        <w:t>-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Петербург. Союз художников. 2014.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Хрестоматия  по  аккомпанементу  на  фортепиано.</w:t>
      </w:r>
      <w:r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Составитель  С.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Ленинград. Музыка.1964.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Детские песни и песенки.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Составитель Г.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Выстрелов.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Москва. Издательство В.Н. Зайцева. 2011.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360" w:right="3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Берёзовая песенка.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для детей в сопровождении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фортепиано.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Дону. Феникс. 2013.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360" w:right="7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Детство милое,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детство родное.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для детей в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сопровождении фортепиано.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Дону. Феникс. 2013.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 xml:space="preserve">25.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Крылатов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Е.</w:t>
      </w:r>
      <w:r>
        <w:rPr>
          <w:rFonts w:ascii="Times" w:hAnsi="Times" w:cs="Times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Лесной олень и другие.</w:t>
      </w:r>
      <w:r>
        <w:rPr>
          <w:rFonts w:ascii="Times" w:hAnsi="Times" w:cs="Times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Челябинск.</w:t>
      </w:r>
      <w:r>
        <w:rPr>
          <w:rFonts w:ascii="Times" w:hAnsi="Times" w:cs="Times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Типография Автограф.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2004.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Крупа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Хрестоматия песенок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скороговорок и песенок</w:t>
      </w:r>
      <w:r>
        <w:rPr>
          <w:rFonts w:ascii="Times" w:hAnsi="Times" w:cs="Times"/>
          <w:sz w:val="28"/>
          <w:szCs w:val="28"/>
        </w:rPr>
        <w:t>-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вокализов.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Дону. Феникс. 2013.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Седой В.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Музыка. 1984.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69" w:lineRule="auto"/>
        <w:ind w:left="360" w:right="6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 xml:space="preserve">28. </w:t>
      </w:r>
      <w:r>
        <w:rPr>
          <w:rFonts w:ascii="Times New Roman" w:hAnsi="Times New Roman" w:cs="Times New Roman"/>
          <w:sz w:val="27"/>
          <w:szCs w:val="27"/>
        </w:rPr>
        <w:t>Мир нужен всем.</w:t>
      </w:r>
      <w:r>
        <w:rPr>
          <w:rFonts w:ascii="Times" w:hAnsi="Times" w:cs="Times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Песни для детей среднего и старшего школьного</w:t>
      </w:r>
      <w:r>
        <w:rPr>
          <w:rFonts w:ascii="Times" w:hAnsi="Times" w:cs="Times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возраста. Составитель И.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Мазнин</w:t>
      </w:r>
      <w:proofErr w:type="spellEnd"/>
      <w:r>
        <w:rPr>
          <w:rFonts w:ascii="Times New Roman" w:hAnsi="Times New Roman" w:cs="Times New Roman"/>
          <w:sz w:val="27"/>
          <w:szCs w:val="27"/>
        </w:rPr>
        <w:t>. Москва. Советский композитор.</w:t>
      </w:r>
    </w:p>
    <w:p w:rsidR="00AD5C03" w:rsidRDefault="00A60A98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1988.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>Песенки малышам.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Составители Н.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Нестерова,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Селивёрстова.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Санкт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Петербург. Композитор. 2011.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чудесный день.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для детей и юношества.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Кифара. 2002.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360" w:right="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>Хрестоматия к программе по музыке для общеобразовательной школы.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класс. Москва. Просвещение. 1989.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>Школьные шлягеры.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и хоры для учащихся средней школы.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AD5C03" w:rsidRDefault="00A60A9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Москва. Музыка. 2007.</w:t>
      </w:r>
    </w:p>
    <w:p w:rsidR="00AD5C03" w:rsidRDefault="00AD5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C03" w:rsidRPr="006E6410" w:rsidRDefault="00AD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AD5C03" w:rsidRPr="006E6410">
          <w:pgSz w:w="11900" w:h="16838"/>
          <w:pgMar w:top="698" w:right="840" w:bottom="712" w:left="2060" w:header="720" w:footer="720" w:gutter="0"/>
          <w:cols w:space="720" w:equalWidth="0">
            <w:col w:w="9000"/>
          </w:cols>
          <w:noEndnote/>
        </w:sectPr>
      </w:pPr>
    </w:p>
    <w:p w:rsidR="00AD5C03" w:rsidRDefault="00AD5C03" w:rsidP="009E7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page24"/>
      <w:bookmarkEnd w:id="22"/>
    </w:p>
    <w:sectPr w:rsidR="00AD5C03" w:rsidSect="009E735A">
      <w:pgSz w:w="11900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47E"/>
    <w:multiLevelType w:val="hybridMultilevel"/>
    <w:tmpl w:val="0000422D"/>
    <w:lvl w:ilvl="0" w:tplc="000054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588"/>
    <w:multiLevelType w:val="hybridMultilevel"/>
    <w:tmpl w:val="00005579"/>
    <w:lvl w:ilvl="0" w:tplc="00007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8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86A"/>
    <w:multiLevelType w:val="hybridMultilevel"/>
    <w:tmpl w:val="00006479"/>
    <w:lvl w:ilvl="0" w:tplc="000043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878"/>
    <w:multiLevelType w:val="hybridMultilevel"/>
    <w:tmpl w:val="000036C2"/>
    <w:lvl w:ilvl="0" w:tplc="0000496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B1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462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902"/>
    <w:multiLevelType w:val="hybridMultilevel"/>
    <w:tmpl w:val="00007BB9"/>
    <w:lvl w:ilvl="0" w:tplc="00005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A28"/>
    <w:multiLevelType w:val="hybridMultilevel"/>
    <w:tmpl w:val="000009CE"/>
    <w:lvl w:ilvl="0" w:tplc="0000520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A4A"/>
    <w:multiLevelType w:val="hybridMultilevel"/>
    <w:tmpl w:val="00005ED0"/>
    <w:lvl w:ilvl="0" w:tplc="00004E5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68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5876">
      <w:start w:val="2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C15"/>
    <w:multiLevelType w:val="hybridMultilevel"/>
    <w:tmpl w:val="00003807"/>
    <w:lvl w:ilvl="0" w:tplc="000077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63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CE1"/>
    <w:multiLevelType w:val="hybridMultilevel"/>
    <w:tmpl w:val="00004FC0"/>
    <w:lvl w:ilvl="0" w:tplc="0000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D6A"/>
    <w:multiLevelType w:val="hybridMultilevel"/>
    <w:tmpl w:val="000040A5"/>
    <w:lvl w:ilvl="0" w:tplc="00001D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DE5"/>
    <w:multiLevelType w:val="hybridMultilevel"/>
    <w:tmpl w:val="00006F3C"/>
    <w:lvl w:ilvl="0" w:tplc="00006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E90"/>
    <w:multiLevelType w:val="hybridMultilevel"/>
    <w:tmpl w:val="00003A2D"/>
    <w:lvl w:ilvl="0" w:tplc="0000604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FBF"/>
    <w:multiLevelType w:val="hybridMultilevel"/>
    <w:tmpl w:val="00002F14"/>
    <w:lvl w:ilvl="0" w:tplc="0000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030"/>
    <w:multiLevelType w:val="hybridMultilevel"/>
    <w:tmpl w:val="00005A9C"/>
    <w:lvl w:ilvl="0" w:tplc="00004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13E"/>
    <w:multiLevelType w:val="hybridMultilevel"/>
    <w:tmpl w:val="00002462"/>
    <w:lvl w:ilvl="0" w:tplc="00006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27E"/>
    <w:multiLevelType w:val="hybridMultilevel"/>
    <w:tmpl w:val="00000035"/>
    <w:lvl w:ilvl="0" w:tplc="000007C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32">
      <w:start w:val="9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39D"/>
    <w:multiLevelType w:val="hybridMultilevel"/>
    <w:tmpl w:val="00007049"/>
    <w:lvl w:ilvl="0" w:tplc="00006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69A"/>
    <w:multiLevelType w:val="hybridMultilevel"/>
    <w:tmpl w:val="00002FE7"/>
    <w:lvl w:ilvl="0" w:tplc="000010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796"/>
    <w:multiLevelType w:val="hybridMultilevel"/>
    <w:tmpl w:val="00005E73"/>
    <w:lvl w:ilvl="0" w:tplc="00004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9D9"/>
    <w:multiLevelType w:val="hybridMultilevel"/>
    <w:tmpl w:val="0000591D"/>
    <w:lvl w:ilvl="0" w:tplc="0000252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7E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1BD9"/>
    <w:multiLevelType w:val="hybridMultilevel"/>
    <w:tmpl w:val="00000871"/>
    <w:lvl w:ilvl="0" w:tplc="0000159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1CDF"/>
    <w:multiLevelType w:val="hybridMultilevel"/>
    <w:tmpl w:val="000027DA"/>
    <w:lvl w:ilvl="0" w:tplc="00000E2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6D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1DC0"/>
    <w:multiLevelType w:val="hybridMultilevel"/>
    <w:tmpl w:val="000049F7"/>
    <w:lvl w:ilvl="0" w:tplc="0000442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2CD"/>
    <w:multiLevelType w:val="hybridMultilevel"/>
    <w:tmpl w:val="00007DD1"/>
    <w:lvl w:ilvl="0" w:tplc="00002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3C9"/>
    <w:multiLevelType w:val="hybridMultilevel"/>
    <w:tmpl w:val="000048CC"/>
    <w:lvl w:ilvl="0" w:tplc="0000575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5C6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CD6">
      <w:start w:val="2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249E"/>
    <w:multiLevelType w:val="hybridMultilevel"/>
    <w:tmpl w:val="00002B0C"/>
    <w:lvl w:ilvl="0" w:tplc="00001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2528"/>
    <w:multiLevelType w:val="hybridMultilevel"/>
    <w:tmpl w:val="000075C1"/>
    <w:lvl w:ilvl="0" w:tplc="000046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2668"/>
    <w:multiLevelType w:val="hybridMultilevel"/>
    <w:tmpl w:val="000078D4"/>
    <w:lvl w:ilvl="0" w:tplc="000010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26A6"/>
    <w:multiLevelType w:val="hybridMultilevel"/>
    <w:tmpl w:val="0000701F"/>
    <w:lvl w:ilvl="0" w:tplc="00005D0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9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2A38"/>
    <w:multiLevelType w:val="hybridMultilevel"/>
    <w:tmpl w:val="00000728"/>
    <w:lvl w:ilvl="0" w:tplc="000051D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0D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2B00"/>
    <w:multiLevelType w:val="hybridMultilevel"/>
    <w:tmpl w:val="000016D4"/>
    <w:lvl w:ilvl="0" w:tplc="00007F6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A8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2DB5"/>
    <w:multiLevelType w:val="hybridMultilevel"/>
    <w:tmpl w:val="00007A54"/>
    <w:lvl w:ilvl="0" w:tplc="00005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30A7"/>
    <w:multiLevelType w:val="hybridMultilevel"/>
    <w:tmpl w:val="00006486"/>
    <w:lvl w:ilvl="0" w:tplc="0000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314F"/>
    <w:multiLevelType w:val="hybridMultilevel"/>
    <w:tmpl w:val="00005E14"/>
    <w:lvl w:ilvl="0" w:tplc="00004D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3295"/>
    <w:multiLevelType w:val="hybridMultilevel"/>
    <w:tmpl w:val="000000C1"/>
    <w:lvl w:ilvl="0" w:tplc="00005A9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3459"/>
    <w:multiLevelType w:val="hybridMultilevel"/>
    <w:tmpl w:val="0000263D"/>
    <w:lvl w:ilvl="0" w:tplc="00003B9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368E"/>
    <w:multiLevelType w:val="hybridMultilevel"/>
    <w:tmpl w:val="00000D66"/>
    <w:lvl w:ilvl="0" w:tplc="0000798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EF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3B25"/>
    <w:multiLevelType w:val="hybridMultilevel"/>
    <w:tmpl w:val="00001E1F"/>
    <w:lvl w:ilvl="0" w:tplc="00006E5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BF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3BB1"/>
    <w:multiLevelType w:val="hybridMultilevel"/>
    <w:tmpl w:val="00004C85"/>
    <w:lvl w:ilvl="0" w:tplc="00005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3EE9"/>
    <w:multiLevelType w:val="hybridMultilevel"/>
    <w:tmpl w:val="00005FA8"/>
    <w:lvl w:ilvl="0" w:tplc="00003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3F97"/>
    <w:multiLevelType w:val="hybridMultilevel"/>
    <w:tmpl w:val="0000658C"/>
    <w:lvl w:ilvl="0" w:tplc="0000412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401D"/>
    <w:multiLevelType w:val="hybridMultilevel"/>
    <w:tmpl w:val="000071F0"/>
    <w:lvl w:ilvl="0" w:tplc="0000038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4027"/>
    <w:multiLevelType w:val="hybridMultilevel"/>
    <w:tmpl w:val="0000138A"/>
    <w:lvl w:ilvl="0" w:tplc="0000295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4402"/>
    <w:multiLevelType w:val="hybridMultilevel"/>
    <w:tmpl w:val="000018D7"/>
    <w:lvl w:ilvl="0" w:tplc="0000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458F"/>
    <w:multiLevelType w:val="hybridMultilevel"/>
    <w:tmpl w:val="00000975"/>
    <w:lvl w:ilvl="0" w:tplc="00003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48DB"/>
    <w:multiLevelType w:val="hybridMultilevel"/>
    <w:tmpl w:val="00002725"/>
    <w:lvl w:ilvl="0" w:tplc="0000164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4A80"/>
    <w:multiLevelType w:val="hybridMultilevel"/>
    <w:tmpl w:val="0000187E"/>
    <w:lvl w:ilvl="0" w:tplc="000016C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4B40"/>
    <w:multiLevelType w:val="hybridMultilevel"/>
    <w:tmpl w:val="00005878"/>
    <w:lvl w:ilvl="0" w:tplc="0000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4E08"/>
    <w:multiLevelType w:val="hybridMultilevel"/>
    <w:tmpl w:val="00007A61"/>
    <w:lvl w:ilvl="0" w:tplc="00000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4E38"/>
    <w:multiLevelType w:val="hybridMultilevel"/>
    <w:tmpl w:val="0000662A"/>
    <w:lvl w:ilvl="0" w:tplc="000073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89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4FE2"/>
    <w:multiLevelType w:val="hybridMultilevel"/>
    <w:tmpl w:val="00002BA5"/>
    <w:lvl w:ilvl="0" w:tplc="000028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0C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5039"/>
    <w:multiLevelType w:val="hybridMultilevel"/>
    <w:tmpl w:val="0000542C"/>
    <w:lvl w:ilvl="0" w:tplc="0000195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5064"/>
    <w:multiLevelType w:val="hybridMultilevel"/>
    <w:tmpl w:val="00004D54"/>
    <w:lvl w:ilvl="0" w:tplc="00003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5078"/>
    <w:multiLevelType w:val="hybridMultilevel"/>
    <w:tmpl w:val="00001481"/>
    <w:lvl w:ilvl="0" w:tplc="000040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B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50A9"/>
    <w:multiLevelType w:val="hybridMultilevel"/>
    <w:tmpl w:val="00003382"/>
    <w:lvl w:ilvl="0" w:tplc="0000207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7A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6D76">
      <w:start w:val="2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5422"/>
    <w:multiLevelType w:val="hybridMultilevel"/>
    <w:tmpl w:val="00003EF6"/>
    <w:lvl w:ilvl="0" w:tplc="0000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549B"/>
    <w:multiLevelType w:val="hybridMultilevel"/>
    <w:tmpl w:val="000066B4"/>
    <w:lvl w:ilvl="0" w:tplc="000067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36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54D6"/>
    <w:multiLevelType w:val="hybridMultilevel"/>
    <w:tmpl w:val="00000EA9"/>
    <w:lvl w:ilvl="0" w:tplc="00003F0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87">
      <w:start w:val="9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5815"/>
    <w:multiLevelType w:val="hybridMultilevel"/>
    <w:tmpl w:val="0000441D"/>
    <w:lvl w:ilvl="0" w:tplc="0000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590E"/>
    <w:multiLevelType w:val="hybridMultilevel"/>
    <w:tmpl w:val="0000765F"/>
    <w:lvl w:ilvl="0" w:tplc="0000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5968"/>
    <w:multiLevelType w:val="hybridMultilevel"/>
    <w:tmpl w:val="00004AD4"/>
    <w:lvl w:ilvl="0" w:tplc="00002CF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F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5991"/>
    <w:multiLevelType w:val="hybridMultilevel"/>
    <w:tmpl w:val="0000409D"/>
    <w:lvl w:ilvl="0" w:tplc="000012E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5AF1"/>
    <w:multiLevelType w:val="hybridMultilevel"/>
    <w:tmpl w:val="000041BB"/>
    <w:lvl w:ilvl="0" w:tplc="000026E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5C46"/>
    <w:multiLevelType w:val="hybridMultilevel"/>
    <w:tmpl w:val="0000486A"/>
    <w:lvl w:ilvl="0" w:tplc="00003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5C5E"/>
    <w:multiLevelType w:val="hybridMultilevel"/>
    <w:tmpl w:val="00006D4E"/>
    <w:lvl w:ilvl="0" w:tplc="000001E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5CFD"/>
    <w:multiLevelType w:val="hybridMultilevel"/>
    <w:tmpl w:val="00003E12"/>
    <w:lvl w:ilvl="0" w:tplc="00001A4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5DD5"/>
    <w:multiLevelType w:val="hybridMultilevel"/>
    <w:tmpl w:val="00006AD4"/>
    <w:lvl w:ilvl="0" w:tplc="00005A9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5E76"/>
    <w:multiLevelType w:val="hybridMultilevel"/>
    <w:tmpl w:val="0000282D"/>
    <w:lvl w:ilvl="0" w:tplc="00006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5E9D"/>
    <w:multiLevelType w:val="hybridMultilevel"/>
    <w:tmpl w:val="0000489C"/>
    <w:lvl w:ilvl="0" w:tplc="0000191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5F1E"/>
    <w:multiLevelType w:val="hybridMultilevel"/>
    <w:tmpl w:val="00002833"/>
    <w:lvl w:ilvl="0" w:tplc="00007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5F23"/>
    <w:multiLevelType w:val="hybridMultilevel"/>
    <w:tmpl w:val="000079D1"/>
    <w:lvl w:ilvl="0" w:tplc="00004E5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5F45"/>
    <w:multiLevelType w:val="hybridMultilevel"/>
    <w:tmpl w:val="000013D3"/>
    <w:lvl w:ilvl="0" w:tplc="000029D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5F90"/>
    <w:multiLevelType w:val="hybridMultilevel"/>
    <w:tmpl w:val="00001649"/>
    <w:lvl w:ilvl="0" w:tplc="00006DF1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6172"/>
    <w:multiLevelType w:val="hybridMultilevel"/>
    <w:tmpl w:val="00006B72"/>
    <w:lvl w:ilvl="0" w:tplc="000032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6270"/>
    <w:multiLevelType w:val="hybridMultilevel"/>
    <w:tmpl w:val="00003492"/>
    <w:lvl w:ilvl="0" w:tplc="000019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66FA"/>
    <w:multiLevelType w:val="hybridMultilevel"/>
    <w:tmpl w:val="00001316"/>
    <w:lvl w:ilvl="0" w:tplc="000049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6899"/>
    <w:multiLevelType w:val="hybridMultilevel"/>
    <w:tmpl w:val="00003CD5"/>
    <w:lvl w:ilvl="0" w:tplc="000013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5DB2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 w:tplc="000033E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68F5"/>
    <w:multiLevelType w:val="hybridMultilevel"/>
    <w:tmpl w:val="000045C5"/>
    <w:lvl w:ilvl="0" w:tplc="0000396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6B89"/>
    <w:multiLevelType w:val="hybridMultilevel"/>
    <w:tmpl w:val="0000030A"/>
    <w:lvl w:ilvl="0" w:tplc="0000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6BCB"/>
    <w:multiLevelType w:val="hybridMultilevel"/>
    <w:tmpl w:val="00000FC9"/>
    <w:lvl w:ilvl="0" w:tplc="00000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6C69"/>
    <w:multiLevelType w:val="hybridMultilevel"/>
    <w:tmpl w:val="0000288F"/>
    <w:lvl w:ilvl="0" w:tplc="00003A6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6C6C"/>
    <w:multiLevelType w:val="hybridMultilevel"/>
    <w:tmpl w:val="00006EA1"/>
    <w:lvl w:ilvl="0" w:tplc="00004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6D22"/>
    <w:multiLevelType w:val="hybridMultilevel"/>
    <w:tmpl w:val="00001AF4"/>
    <w:lvl w:ilvl="0" w:tplc="0000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6CF"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1D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6D69"/>
    <w:multiLevelType w:val="hybridMultilevel"/>
    <w:tmpl w:val="00006A15"/>
    <w:lvl w:ilvl="0" w:tplc="00004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6F11"/>
    <w:multiLevelType w:val="hybridMultilevel"/>
    <w:tmpl w:val="000074AD"/>
    <w:lvl w:ilvl="0" w:tplc="00004E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24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7014"/>
    <w:multiLevelType w:val="hybridMultilevel"/>
    <w:tmpl w:val="000053B1"/>
    <w:lvl w:ilvl="0" w:tplc="000029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7282"/>
    <w:multiLevelType w:val="hybridMultilevel"/>
    <w:tmpl w:val="0000251F"/>
    <w:lvl w:ilvl="0" w:tplc="00001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73D9"/>
    <w:multiLevelType w:val="hybridMultilevel"/>
    <w:tmpl w:val="00001F16"/>
    <w:lvl w:ilvl="0" w:tplc="0000182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67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0000798B"/>
    <w:multiLevelType w:val="hybridMultilevel"/>
    <w:tmpl w:val="0000121F"/>
    <w:lvl w:ilvl="0" w:tplc="00007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00007AC2"/>
    <w:multiLevelType w:val="hybridMultilevel"/>
    <w:tmpl w:val="00006FC9"/>
    <w:lvl w:ilvl="0" w:tplc="00005CC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00007F4F"/>
    <w:multiLevelType w:val="hybridMultilevel"/>
    <w:tmpl w:val="0000494A"/>
    <w:lvl w:ilvl="0" w:tplc="0000067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00007FBE"/>
    <w:multiLevelType w:val="hybridMultilevel"/>
    <w:tmpl w:val="00000C7B"/>
    <w:lvl w:ilvl="0" w:tplc="00005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5"/>
  </w:num>
  <w:num w:numId="3">
    <w:abstractNumId w:val="38"/>
  </w:num>
  <w:num w:numId="4">
    <w:abstractNumId w:val="90"/>
  </w:num>
  <w:num w:numId="5">
    <w:abstractNumId w:val="78"/>
  </w:num>
  <w:num w:numId="6">
    <w:abstractNumId w:val="3"/>
  </w:num>
  <w:num w:numId="7">
    <w:abstractNumId w:val="21"/>
  </w:num>
  <w:num w:numId="8">
    <w:abstractNumId w:val="47"/>
  </w:num>
  <w:num w:numId="9">
    <w:abstractNumId w:val="2"/>
  </w:num>
  <w:num w:numId="10">
    <w:abstractNumId w:val="58"/>
  </w:num>
  <w:num w:numId="11">
    <w:abstractNumId w:val="23"/>
  </w:num>
  <w:num w:numId="12">
    <w:abstractNumId w:val="39"/>
  </w:num>
  <w:num w:numId="13">
    <w:abstractNumId w:val="93"/>
  </w:num>
  <w:num w:numId="14">
    <w:abstractNumId w:val="35"/>
  </w:num>
  <w:num w:numId="15">
    <w:abstractNumId w:val="108"/>
  </w:num>
  <w:num w:numId="16">
    <w:abstractNumId w:val="48"/>
  </w:num>
  <w:num w:numId="17">
    <w:abstractNumId w:val="113"/>
  </w:num>
  <w:num w:numId="18">
    <w:abstractNumId w:val="98"/>
  </w:num>
  <w:num w:numId="19">
    <w:abstractNumId w:val="11"/>
  </w:num>
  <w:num w:numId="20">
    <w:abstractNumId w:val="1"/>
  </w:num>
  <w:num w:numId="21">
    <w:abstractNumId w:val="61"/>
  </w:num>
  <w:num w:numId="22">
    <w:abstractNumId w:val="81"/>
  </w:num>
  <w:num w:numId="23">
    <w:abstractNumId w:val="87"/>
  </w:num>
  <w:num w:numId="24">
    <w:abstractNumId w:val="89"/>
  </w:num>
  <w:num w:numId="25">
    <w:abstractNumId w:val="42"/>
  </w:num>
  <w:num w:numId="26">
    <w:abstractNumId w:val="59"/>
  </w:num>
  <w:num w:numId="27">
    <w:abstractNumId w:val="45"/>
  </w:num>
  <w:num w:numId="28">
    <w:abstractNumId w:val="111"/>
  </w:num>
  <w:num w:numId="29">
    <w:abstractNumId w:val="70"/>
  </w:num>
  <w:num w:numId="30">
    <w:abstractNumId w:val="77"/>
  </w:num>
  <w:num w:numId="31">
    <w:abstractNumId w:val="109"/>
  </w:num>
  <w:num w:numId="32">
    <w:abstractNumId w:val="74"/>
  </w:num>
  <w:num w:numId="33">
    <w:abstractNumId w:val="8"/>
  </w:num>
  <w:num w:numId="34">
    <w:abstractNumId w:val="22"/>
  </w:num>
  <w:num w:numId="35">
    <w:abstractNumId w:val="60"/>
  </w:num>
  <w:num w:numId="36">
    <w:abstractNumId w:val="96"/>
  </w:num>
  <w:num w:numId="37">
    <w:abstractNumId w:val="31"/>
  </w:num>
  <w:num w:numId="38">
    <w:abstractNumId w:val="17"/>
  </w:num>
  <w:num w:numId="39">
    <w:abstractNumId w:val="4"/>
  </w:num>
  <w:num w:numId="40">
    <w:abstractNumId w:val="46"/>
  </w:num>
  <w:num w:numId="41">
    <w:abstractNumId w:val="56"/>
  </w:num>
  <w:num w:numId="42">
    <w:abstractNumId w:val="100"/>
  </w:num>
  <w:num w:numId="43">
    <w:abstractNumId w:val="30"/>
  </w:num>
  <w:num w:numId="44">
    <w:abstractNumId w:val="84"/>
  </w:num>
  <w:num w:numId="45">
    <w:abstractNumId w:val="91"/>
  </w:num>
  <w:num w:numId="46">
    <w:abstractNumId w:val="52"/>
  </w:num>
  <w:num w:numId="47">
    <w:abstractNumId w:val="112"/>
  </w:num>
  <w:num w:numId="48">
    <w:abstractNumId w:val="54"/>
  </w:num>
  <w:num w:numId="49">
    <w:abstractNumId w:val="66"/>
  </w:num>
  <w:num w:numId="50">
    <w:abstractNumId w:val="99"/>
  </w:num>
  <w:num w:numId="51">
    <w:abstractNumId w:val="85"/>
  </w:num>
  <w:num w:numId="52">
    <w:abstractNumId w:val="32"/>
  </w:num>
  <w:num w:numId="53">
    <w:abstractNumId w:val="82"/>
  </w:num>
  <w:num w:numId="54">
    <w:abstractNumId w:val="62"/>
  </w:num>
  <w:num w:numId="55">
    <w:abstractNumId w:val="20"/>
  </w:num>
  <w:num w:numId="56">
    <w:abstractNumId w:val="102"/>
  </w:num>
  <w:num w:numId="57">
    <w:abstractNumId w:val="16"/>
  </w:num>
  <w:num w:numId="58">
    <w:abstractNumId w:val="55"/>
  </w:num>
  <w:num w:numId="59">
    <w:abstractNumId w:val="26"/>
  </w:num>
  <w:num w:numId="60">
    <w:abstractNumId w:val="29"/>
  </w:num>
  <w:num w:numId="61">
    <w:abstractNumId w:val="68"/>
  </w:num>
  <w:num w:numId="62">
    <w:abstractNumId w:val="75"/>
  </w:num>
  <w:num w:numId="63">
    <w:abstractNumId w:val="37"/>
  </w:num>
  <w:num w:numId="64">
    <w:abstractNumId w:val="114"/>
  </w:num>
  <w:num w:numId="65">
    <w:abstractNumId w:val="12"/>
  </w:num>
  <w:num w:numId="66">
    <w:abstractNumId w:val="106"/>
  </w:num>
  <w:num w:numId="67">
    <w:abstractNumId w:val="92"/>
  </w:num>
  <w:num w:numId="68">
    <w:abstractNumId w:val="67"/>
  </w:num>
  <w:num w:numId="69">
    <w:abstractNumId w:val="49"/>
  </w:num>
  <w:num w:numId="70">
    <w:abstractNumId w:val="103"/>
  </w:num>
  <w:num w:numId="71">
    <w:abstractNumId w:val="79"/>
  </w:num>
  <w:num w:numId="72">
    <w:abstractNumId w:val="25"/>
  </w:num>
  <w:num w:numId="73">
    <w:abstractNumId w:val="107"/>
  </w:num>
  <w:num w:numId="74">
    <w:abstractNumId w:val="76"/>
  </w:num>
  <w:num w:numId="75">
    <w:abstractNumId w:val="10"/>
  </w:num>
  <w:num w:numId="76">
    <w:abstractNumId w:val="94"/>
  </w:num>
  <w:num w:numId="77">
    <w:abstractNumId w:val="104"/>
  </w:num>
  <w:num w:numId="78">
    <w:abstractNumId w:val="5"/>
  </w:num>
  <w:num w:numId="79">
    <w:abstractNumId w:val="57"/>
  </w:num>
  <w:num w:numId="80">
    <w:abstractNumId w:val="15"/>
  </w:num>
  <w:num w:numId="81">
    <w:abstractNumId w:val="88"/>
  </w:num>
  <w:num w:numId="82">
    <w:abstractNumId w:val="9"/>
  </w:num>
  <w:num w:numId="83">
    <w:abstractNumId w:val="97"/>
  </w:num>
  <w:num w:numId="84">
    <w:abstractNumId w:val="44"/>
  </w:num>
  <w:num w:numId="85">
    <w:abstractNumId w:val="53"/>
  </w:num>
  <w:num w:numId="86">
    <w:abstractNumId w:val="83"/>
  </w:num>
  <w:num w:numId="87">
    <w:abstractNumId w:val="110"/>
  </w:num>
  <w:num w:numId="88">
    <w:abstractNumId w:val="34"/>
  </w:num>
  <w:num w:numId="89">
    <w:abstractNumId w:val="6"/>
  </w:num>
  <w:num w:numId="90">
    <w:abstractNumId w:val="63"/>
  </w:num>
  <w:num w:numId="91">
    <w:abstractNumId w:val="105"/>
  </w:num>
  <w:num w:numId="92">
    <w:abstractNumId w:val="14"/>
  </w:num>
  <w:num w:numId="93">
    <w:abstractNumId w:val="33"/>
  </w:num>
  <w:num w:numId="94">
    <w:abstractNumId w:val="72"/>
  </w:num>
  <w:num w:numId="95">
    <w:abstractNumId w:val="51"/>
  </w:num>
  <w:num w:numId="96">
    <w:abstractNumId w:val="73"/>
  </w:num>
  <w:num w:numId="97">
    <w:abstractNumId w:val="43"/>
  </w:num>
  <w:num w:numId="98">
    <w:abstractNumId w:val="13"/>
  </w:num>
  <w:num w:numId="99">
    <w:abstractNumId w:val="50"/>
  </w:num>
  <w:num w:numId="100">
    <w:abstractNumId w:val="41"/>
  </w:num>
  <w:num w:numId="101">
    <w:abstractNumId w:val="40"/>
  </w:num>
  <w:num w:numId="102">
    <w:abstractNumId w:val="24"/>
  </w:num>
  <w:num w:numId="103">
    <w:abstractNumId w:val="86"/>
  </w:num>
  <w:num w:numId="104">
    <w:abstractNumId w:val="36"/>
  </w:num>
  <w:num w:numId="105">
    <w:abstractNumId w:val="101"/>
  </w:num>
  <w:num w:numId="106">
    <w:abstractNumId w:val="80"/>
  </w:num>
  <w:num w:numId="107">
    <w:abstractNumId w:val="18"/>
  </w:num>
  <w:num w:numId="108">
    <w:abstractNumId w:val="27"/>
  </w:num>
  <w:num w:numId="109">
    <w:abstractNumId w:val="65"/>
  </w:num>
  <w:num w:numId="110">
    <w:abstractNumId w:val="71"/>
  </w:num>
  <w:num w:numId="111">
    <w:abstractNumId w:val="64"/>
  </w:num>
  <w:num w:numId="112">
    <w:abstractNumId w:val="69"/>
  </w:num>
  <w:num w:numId="113">
    <w:abstractNumId w:val="7"/>
  </w:num>
  <w:num w:numId="114">
    <w:abstractNumId w:val="28"/>
  </w:num>
  <w:num w:numId="115">
    <w:abstractNumId w:val="19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60A98"/>
    <w:rsid w:val="00166AC6"/>
    <w:rsid w:val="002D629A"/>
    <w:rsid w:val="00325883"/>
    <w:rsid w:val="006E6410"/>
    <w:rsid w:val="00895319"/>
    <w:rsid w:val="008F4A62"/>
    <w:rsid w:val="009E735A"/>
    <w:rsid w:val="00A60A98"/>
    <w:rsid w:val="00AD5C03"/>
    <w:rsid w:val="00BE0143"/>
    <w:rsid w:val="00D41A91"/>
    <w:rsid w:val="00D74593"/>
    <w:rsid w:val="00E2716A"/>
    <w:rsid w:val="00ED5927"/>
    <w:rsid w:val="00F36F65"/>
    <w:rsid w:val="00F4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permyakovalvi</dc:creator>
  <cp:lastModifiedBy>Админ</cp:lastModifiedBy>
  <cp:revision>5</cp:revision>
  <dcterms:created xsi:type="dcterms:W3CDTF">2018-01-25T17:32:00Z</dcterms:created>
  <dcterms:modified xsi:type="dcterms:W3CDTF">2018-06-28T17:08:00Z</dcterms:modified>
</cp:coreProperties>
</file>