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F7" w:rsidRDefault="002245F7"/>
    <w:p w:rsidR="009B2115" w:rsidRDefault="009B2115"/>
    <w:p w:rsidR="009B2115" w:rsidRDefault="009B2115"/>
    <w:p w:rsidR="009B2115" w:rsidRDefault="004507D7" w:rsidP="009B2115">
      <w:pPr>
        <w:sectPr w:rsidR="009B2115" w:rsidSect="004507D7">
          <w:pgSz w:w="11900" w:h="16838"/>
          <w:pgMar w:top="819" w:right="1306" w:bottom="452" w:left="1440" w:header="0" w:footer="0" w:gutter="0"/>
          <w:cols w:space="720" w:equalWidth="0">
            <w:col w:w="9160"/>
          </w:cols>
        </w:sectPr>
      </w:pPr>
      <w:r>
        <w:rPr>
          <w:noProof/>
        </w:rPr>
        <w:drawing>
          <wp:inline distT="0" distB="0" distL="0" distR="0">
            <wp:extent cx="5812790" cy="8221672"/>
            <wp:effectExtent l="0" t="0" r="0" b="0"/>
            <wp:docPr id="1" name="Рисунок 1" descr="C:\Users\Work\Documents\Scanned Documents\Рисунок (1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Scanned Documents\Рисунок (105).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2790" cy="8221672"/>
                    </a:xfrm>
                    <a:prstGeom prst="rect">
                      <a:avLst/>
                    </a:prstGeom>
                    <a:noFill/>
                    <a:ln>
                      <a:noFill/>
                    </a:ln>
                  </pic:spPr>
                </pic:pic>
              </a:graphicData>
            </a:graphic>
          </wp:inline>
        </w:drawing>
      </w:r>
    </w:p>
    <w:p w:rsidR="009B2115" w:rsidRDefault="009B2115" w:rsidP="009B2115">
      <w:pPr>
        <w:spacing w:line="272" w:lineRule="auto"/>
        <w:rPr>
          <w:rFonts w:eastAsia="Times New Roman"/>
          <w:sz w:val="28"/>
          <w:szCs w:val="28"/>
        </w:rPr>
      </w:pPr>
    </w:p>
    <w:p w:rsidR="009B2115" w:rsidRDefault="009B2115" w:rsidP="009B2115">
      <w:pPr>
        <w:spacing w:line="272" w:lineRule="auto"/>
        <w:rPr>
          <w:rFonts w:eastAsia="Times New Roman"/>
          <w:sz w:val="28"/>
          <w:szCs w:val="28"/>
        </w:rPr>
      </w:pPr>
    </w:p>
    <w:p w:rsidR="009B2115" w:rsidRDefault="009B2115" w:rsidP="009B2115">
      <w:pPr>
        <w:spacing w:line="272" w:lineRule="auto"/>
        <w:rPr>
          <w:rFonts w:eastAsia="Times New Roman"/>
          <w:sz w:val="28"/>
          <w:szCs w:val="28"/>
        </w:rPr>
      </w:pPr>
    </w:p>
    <w:p w:rsidR="009B2115" w:rsidRDefault="009B2115" w:rsidP="009B2115">
      <w:pPr>
        <w:spacing w:line="272" w:lineRule="auto"/>
        <w:rPr>
          <w:rFonts w:eastAsia="Times New Roman"/>
          <w:sz w:val="28"/>
          <w:szCs w:val="28"/>
        </w:rPr>
      </w:pPr>
    </w:p>
    <w:p w:rsidR="009B2115" w:rsidRDefault="004507D7" w:rsidP="009B2115">
      <w:bookmarkStart w:id="0" w:name="_GoBack"/>
      <w:r>
        <w:rPr>
          <w:noProof/>
        </w:rPr>
        <w:drawing>
          <wp:inline distT="0" distB="0" distL="0" distR="0" wp14:anchorId="623D1906" wp14:editId="5CF5D64B">
            <wp:extent cx="4343400" cy="6009496"/>
            <wp:effectExtent l="0" t="0" r="0" b="0"/>
            <wp:docPr id="6" name="Рисунок 6" descr="C:\Users\Work\Documents\Scanned Documents\Рисунок (1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ork\Documents\Scanned Documents\Рисунок (107).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251" cy="6009290"/>
                    </a:xfrm>
                    <a:prstGeom prst="rect">
                      <a:avLst/>
                    </a:prstGeom>
                    <a:noFill/>
                    <a:ln>
                      <a:noFill/>
                    </a:ln>
                  </pic:spPr>
                </pic:pic>
              </a:graphicData>
            </a:graphic>
          </wp:inline>
        </w:drawing>
      </w:r>
      <w:bookmarkEnd w:id="0"/>
    </w:p>
    <w:p w:rsidR="00C00509" w:rsidRDefault="00C00509" w:rsidP="00C00509">
      <w:pPr>
        <w:spacing w:line="272" w:lineRule="auto"/>
        <w:rPr>
          <w:sz w:val="20"/>
          <w:szCs w:val="20"/>
        </w:rPr>
      </w:pPr>
    </w:p>
    <w:p w:rsidR="00E8098D" w:rsidRDefault="00B75115" w:rsidP="004507D7">
      <w:pPr>
        <w:ind w:right="40"/>
        <w:rPr>
          <w:rFonts w:eastAsia="Times New Roman"/>
          <w:sz w:val="23"/>
          <w:szCs w:val="23"/>
        </w:rPr>
      </w:pPr>
      <w:r>
        <w:rPr>
          <w:rFonts w:eastAsia="Times New Roman"/>
          <w:sz w:val="28"/>
          <w:szCs w:val="28"/>
        </w:rPr>
        <w:t xml:space="preserve">    </w:t>
      </w:r>
    </w:p>
    <w:p w:rsidR="009B2115" w:rsidRDefault="009B2115" w:rsidP="009B2115">
      <w:pPr>
        <w:ind w:left="2000"/>
        <w:rPr>
          <w:rFonts w:eastAsia="Times New Roman"/>
          <w:sz w:val="23"/>
          <w:szCs w:val="23"/>
        </w:rPr>
      </w:pPr>
    </w:p>
    <w:p w:rsidR="009B2115" w:rsidRDefault="009B2115" w:rsidP="009B2115">
      <w:pPr>
        <w:ind w:left="2000"/>
        <w:rPr>
          <w:rFonts w:eastAsia="Times New Roman"/>
          <w:sz w:val="23"/>
          <w:szCs w:val="23"/>
        </w:rPr>
      </w:pPr>
    </w:p>
    <w:p w:rsidR="009B2115" w:rsidRDefault="009B2115" w:rsidP="009B2115">
      <w:pPr>
        <w:ind w:left="2000"/>
        <w:rPr>
          <w:rFonts w:eastAsia="Times New Roman"/>
          <w:sz w:val="23"/>
          <w:szCs w:val="23"/>
        </w:rPr>
      </w:pPr>
    </w:p>
    <w:p w:rsidR="009B2115" w:rsidRDefault="009B2115" w:rsidP="009B2115">
      <w:pPr>
        <w:ind w:left="2000"/>
        <w:rPr>
          <w:rFonts w:eastAsia="Times New Roman"/>
          <w:sz w:val="23"/>
          <w:szCs w:val="23"/>
        </w:rPr>
      </w:pPr>
    </w:p>
    <w:p w:rsidR="009B2115" w:rsidRDefault="009B2115" w:rsidP="009B2115">
      <w:pPr>
        <w:ind w:left="2000"/>
        <w:rPr>
          <w:rFonts w:eastAsia="Times New Roman"/>
          <w:sz w:val="23"/>
          <w:szCs w:val="23"/>
        </w:rPr>
      </w:pPr>
    </w:p>
    <w:p w:rsidR="009B2115" w:rsidRDefault="009B2115" w:rsidP="009B2115">
      <w:pPr>
        <w:ind w:left="2000"/>
        <w:rPr>
          <w:rFonts w:eastAsia="Times New Roman"/>
          <w:sz w:val="23"/>
          <w:szCs w:val="23"/>
        </w:rPr>
      </w:pPr>
    </w:p>
    <w:p w:rsidR="009B2115" w:rsidRDefault="009B2115" w:rsidP="009B2115">
      <w:pPr>
        <w:ind w:left="2000"/>
        <w:rPr>
          <w:sz w:val="20"/>
          <w:szCs w:val="20"/>
        </w:rPr>
      </w:pPr>
    </w:p>
    <w:p w:rsidR="009B2115" w:rsidRDefault="009B2115" w:rsidP="009B2115">
      <w:pPr>
        <w:rPr>
          <w:sz w:val="20"/>
          <w:szCs w:val="20"/>
        </w:rPr>
      </w:pPr>
    </w:p>
    <w:p w:rsidR="009B2115" w:rsidRDefault="009B2115" w:rsidP="009B2115">
      <w:pPr>
        <w:rPr>
          <w:sz w:val="20"/>
          <w:szCs w:val="20"/>
        </w:rPr>
      </w:pPr>
    </w:p>
    <w:p w:rsidR="009B2115" w:rsidRDefault="009B2115" w:rsidP="009B2115">
      <w:pPr>
        <w:rPr>
          <w:sz w:val="20"/>
          <w:szCs w:val="20"/>
        </w:rPr>
      </w:pPr>
    </w:p>
    <w:p w:rsidR="009B2115" w:rsidRDefault="009B2115" w:rsidP="009B2115">
      <w:pPr>
        <w:rPr>
          <w:sz w:val="20"/>
          <w:szCs w:val="20"/>
        </w:rPr>
      </w:pPr>
    </w:p>
    <w:p w:rsidR="009B2115" w:rsidRDefault="009B2115" w:rsidP="009B2115">
      <w:pPr>
        <w:rPr>
          <w:sz w:val="20"/>
          <w:szCs w:val="20"/>
        </w:rPr>
      </w:pPr>
    </w:p>
    <w:p w:rsidR="009B2115" w:rsidRDefault="009B2115" w:rsidP="009B2115">
      <w:pPr>
        <w:rPr>
          <w:sz w:val="20"/>
          <w:szCs w:val="20"/>
        </w:rPr>
      </w:pPr>
    </w:p>
    <w:p w:rsidR="009B2115" w:rsidRDefault="009B2115" w:rsidP="009B2115">
      <w:pPr>
        <w:rPr>
          <w:sz w:val="20"/>
          <w:szCs w:val="20"/>
        </w:rPr>
      </w:pPr>
    </w:p>
    <w:p w:rsidR="009B2115" w:rsidRDefault="009B2115" w:rsidP="009B2115">
      <w:pPr>
        <w:rPr>
          <w:sz w:val="20"/>
          <w:szCs w:val="20"/>
        </w:rPr>
      </w:pPr>
    </w:p>
    <w:p w:rsidR="009B2115" w:rsidRDefault="009B2115" w:rsidP="009B2115">
      <w:pPr>
        <w:rPr>
          <w:sz w:val="20"/>
          <w:szCs w:val="20"/>
        </w:rPr>
      </w:pPr>
    </w:p>
    <w:p w:rsidR="009B2115" w:rsidRDefault="009B2115" w:rsidP="009B2115">
      <w:pPr>
        <w:rPr>
          <w:sz w:val="20"/>
          <w:szCs w:val="20"/>
        </w:rPr>
      </w:pPr>
    </w:p>
    <w:p w:rsidR="009B2115" w:rsidRDefault="009B2115" w:rsidP="009B2115">
      <w:pPr>
        <w:rPr>
          <w:sz w:val="20"/>
          <w:szCs w:val="20"/>
        </w:rPr>
      </w:pPr>
    </w:p>
    <w:p w:rsidR="009B2115" w:rsidRDefault="009B2115" w:rsidP="009B2115">
      <w:pPr>
        <w:rPr>
          <w:sz w:val="20"/>
          <w:szCs w:val="20"/>
        </w:rPr>
      </w:pPr>
    </w:p>
    <w:p w:rsidR="009B2115" w:rsidRPr="009B2115" w:rsidRDefault="009B2115" w:rsidP="009B2115">
      <w:pPr>
        <w:rPr>
          <w:sz w:val="20"/>
          <w:szCs w:val="20"/>
        </w:rPr>
        <w:sectPr w:rsidR="009B2115" w:rsidRPr="009B2115">
          <w:pgSz w:w="11900" w:h="16838"/>
          <w:pgMar w:top="1322" w:right="846" w:bottom="1440" w:left="1440" w:header="0" w:footer="0" w:gutter="0"/>
          <w:cols w:num="2" w:space="720" w:equalWidth="0">
            <w:col w:w="5860" w:space="720"/>
            <w:col w:w="3040"/>
          </w:cols>
        </w:sectPr>
      </w:pPr>
    </w:p>
    <w:p w:rsidR="009B2115" w:rsidRDefault="009B2115"/>
    <w:tbl>
      <w:tblPr>
        <w:tblW w:w="0" w:type="auto"/>
        <w:tblInd w:w="620" w:type="dxa"/>
        <w:tblLayout w:type="fixed"/>
        <w:tblCellMar>
          <w:left w:w="0" w:type="dxa"/>
          <w:right w:w="0" w:type="dxa"/>
        </w:tblCellMar>
        <w:tblLook w:val="04A0" w:firstRow="1" w:lastRow="0" w:firstColumn="1" w:lastColumn="0" w:noHBand="0" w:noVBand="1"/>
      </w:tblPr>
      <w:tblGrid>
        <w:gridCol w:w="280"/>
        <w:gridCol w:w="6880"/>
        <w:gridCol w:w="1300"/>
      </w:tblGrid>
      <w:tr w:rsidR="009B2115" w:rsidTr="009B2115">
        <w:trPr>
          <w:trHeight w:val="322"/>
        </w:trPr>
        <w:tc>
          <w:tcPr>
            <w:tcW w:w="280" w:type="dxa"/>
            <w:vAlign w:val="bottom"/>
          </w:tcPr>
          <w:p w:rsidR="009B2115" w:rsidRDefault="009B2115" w:rsidP="009B2115">
            <w:pPr>
              <w:rPr>
                <w:sz w:val="24"/>
                <w:szCs w:val="24"/>
              </w:rPr>
            </w:pPr>
          </w:p>
        </w:tc>
        <w:tc>
          <w:tcPr>
            <w:tcW w:w="6880" w:type="dxa"/>
            <w:vAlign w:val="bottom"/>
          </w:tcPr>
          <w:p w:rsidR="009B2115" w:rsidRDefault="009B2115" w:rsidP="009B2115">
            <w:pPr>
              <w:ind w:left="3260"/>
              <w:rPr>
                <w:sz w:val="20"/>
                <w:szCs w:val="20"/>
              </w:rPr>
            </w:pPr>
            <w:r>
              <w:rPr>
                <w:rFonts w:eastAsia="Times New Roman"/>
                <w:b/>
                <w:bCs/>
                <w:sz w:val="28"/>
                <w:szCs w:val="28"/>
              </w:rPr>
              <w:t>Содержание</w:t>
            </w:r>
          </w:p>
        </w:tc>
        <w:tc>
          <w:tcPr>
            <w:tcW w:w="1300" w:type="dxa"/>
            <w:vAlign w:val="bottom"/>
          </w:tcPr>
          <w:p w:rsidR="009B2115" w:rsidRDefault="009B2115" w:rsidP="009B2115">
            <w:pPr>
              <w:rPr>
                <w:sz w:val="24"/>
                <w:szCs w:val="24"/>
              </w:rPr>
            </w:pPr>
          </w:p>
        </w:tc>
      </w:tr>
      <w:tr w:rsidR="009B2115" w:rsidTr="009B2115">
        <w:trPr>
          <w:trHeight w:val="960"/>
        </w:trPr>
        <w:tc>
          <w:tcPr>
            <w:tcW w:w="7160" w:type="dxa"/>
            <w:gridSpan w:val="2"/>
            <w:vAlign w:val="bottom"/>
          </w:tcPr>
          <w:p w:rsidR="009B2115" w:rsidRDefault="009B2115" w:rsidP="009B2115">
            <w:pPr>
              <w:rPr>
                <w:sz w:val="20"/>
                <w:szCs w:val="20"/>
              </w:rPr>
            </w:pPr>
            <w:r>
              <w:rPr>
                <w:rFonts w:eastAsia="Times New Roman"/>
                <w:sz w:val="28"/>
                <w:szCs w:val="28"/>
              </w:rPr>
              <w:t>Введение</w:t>
            </w:r>
          </w:p>
        </w:tc>
        <w:tc>
          <w:tcPr>
            <w:tcW w:w="1300" w:type="dxa"/>
            <w:vAlign w:val="bottom"/>
          </w:tcPr>
          <w:p w:rsidR="009B2115" w:rsidRDefault="009B2115" w:rsidP="009B2115">
            <w:pPr>
              <w:rPr>
                <w:sz w:val="24"/>
                <w:szCs w:val="24"/>
              </w:rPr>
            </w:pPr>
          </w:p>
        </w:tc>
      </w:tr>
      <w:tr w:rsidR="009B2115" w:rsidTr="009B2115">
        <w:trPr>
          <w:trHeight w:val="485"/>
        </w:trPr>
        <w:tc>
          <w:tcPr>
            <w:tcW w:w="280" w:type="dxa"/>
            <w:vAlign w:val="bottom"/>
          </w:tcPr>
          <w:p w:rsidR="009B2115" w:rsidRDefault="009B2115" w:rsidP="009B2115">
            <w:pPr>
              <w:rPr>
                <w:sz w:val="20"/>
                <w:szCs w:val="20"/>
              </w:rPr>
            </w:pPr>
            <w:r>
              <w:rPr>
                <w:rFonts w:eastAsia="Times New Roman"/>
                <w:sz w:val="28"/>
                <w:szCs w:val="28"/>
              </w:rPr>
              <w:t>1.</w:t>
            </w:r>
          </w:p>
        </w:tc>
        <w:tc>
          <w:tcPr>
            <w:tcW w:w="6880" w:type="dxa"/>
            <w:vAlign w:val="bottom"/>
          </w:tcPr>
          <w:p w:rsidR="009B2115" w:rsidRDefault="009B2115" w:rsidP="009B2115">
            <w:pPr>
              <w:ind w:left="80"/>
              <w:rPr>
                <w:sz w:val="20"/>
                <w:szCs w:val="20"/>
              </w:rPr>
            </w:pPr>
            <w:r>
              <w:rPr>
                <w:rFonts w:eastAsia="Times New Roman"/>
                <w:sz w:val="28"/>
                <w:szCs w:val="28"/>
              </w:rPr>
              <w:t>Пояснительная записка</w:t>
            </w:r>
          </w:p>
        </w:tc>
        <w:tc>
          <w:tcPr>
            <w:tcW w:w="1300" w:type="dxa"/>
            <w:vAlign w:val="bottom"/>
          </w:tcPr>
          <w:p w:rsidR="009B2115" w:rsidRDefault="009B2115" w:rsidP="009B2115">
            <w:pPr>
              <w:ind w:left="980"/>
              <w:rPr>
                <w:sz w:val="20"/>
                <w:szCs w:val="20"/>
              </w:rPr>
            </w:pPr>
            <w:r>
              <w:rPr>
                <w:rFonts w:eastAsia="Times New Roman"/>
                <w:sz w:val="28"/>
                <w:szCs w:val="28"/>
              </w:rPr>
              <w:t>2</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1.1.Срок реализации учебного предмета.</w:t>
            </w:r>
          </w:p>
        </w:tc>
        <w:tc>
          <w:tcPr>
            <w:tcW w:w="1300" w:type="dxa"/>
            <w:vAlign w:val="bottom"/>
          </w:tcPr>
          <w:p w:rsidR="009B2115" w:rsidRDefault="009B2115" w:rsidP="009B2115">
            <w:pPr>
              <w:ind w:left="980"/>
              <w:rPr>
                <w:sz w:val="20"/>
                <w:szCs w:val="20"/>
              </w:rPr>
            </w:pPr>
            <w:r>
              <w:rPr>
                <w:rFonts w:eastAsia="Times New Roman"/>
                <w:sz w:val="28"/>
                <w:szCs w:val="28"/>
              </w:rPr>
              <w:t>3</w:t>
            </w:r>
          </w:p>
        </w:tc>
      </w:tr>
      <w:tr w:rsidR="009B2115" w:rsidTr="009B2115">
        <w:trPr>
          <w:trHeight w:val="480"/>
        </w:trPr>
        <w:tc>
          <w:tcPr>
            <w:tcW w:w="7160" w:type="dxa"/>
            <w:gridSpan w:val="2"/>
            <w:vAlign w:val="bottom"/>
          </w:tcPr>
          <w:p w:rsidR="009B2115" w:rsidRDefault="009B2115" w:rsidP="009B2115">
            <w:pPr>
              <w:rPr>
                <w:sz w:val="20"/>
                <w:szCs w:val="20"/>
              </w:rPr>
            </w:pPr>
            <w:r>
              <w:rPr>
                <w:rFonts w:eastAsia="Times New Roman"/>
                <w:sz w:val="28"/>
                <w:szCs w:val="28"/>
              </w:rPr>
              <w:t>1.2.Объем учебного времени.</w:t>
            </w:r>
          </w:p>
        </w:tc>
        <w:tc>
          <w:tcPr>
            <w:tcW w:w="1300" w:type="dxa"/>
            <w:vAlign w:val="bottom"/>
          </w:tcPr>
          <w:p w:rsidR="009B2115" w:rsidRDefault="009B2115" w:rsidP="009B2115">
            <w:pPr>
              <w:ind w:left="980"/>
              <w:rPr>
                <w:sz w:val="20"/>
                <w:szCs w:val="20"/>
              </w:rPr>
            </w:pPr>
            <w:r>
              <w:rPr>
                <w:rFonts w:eastAsia="Times New Roman"/>
                <w:sz w:val="28"/>
                <w:szCs w:val="28"/>
              </w:rPr>
              <w:t>3</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1.3.Цели и задачи учебного предмета.</w:t>
            </w:r>
          </w:p>
        </w:tc>
        <w:tc>
          <w:tcPr>
            <w:tcW w:w="1300" w:type="dxa"/>
            <w:vAlign w:val="bottom"/>
          </w:tcPr>
          <w:p w:rsidR="009B2115" w:rsidRDefault="009B2115" w:rsidP="009B2115">
            <w:pPr>
              <w:ind w:left="980"/>
              <w:rPr>
                <w:sz w:val="20"/>
                <w:szCs w:val="20"/>
              </w:rPr>
            </w:pPr>
            <w:r>
              <w:rPr>
                <w:rFonts w:eastAsia="Times New Roman"/>
                <w:sz w:val="28"/>
                <w:szCs w:val="28"/>
              </w:rPr>
              <w:t>4</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1.4 Обоснование структуры программы.</w:t>
            </w:r>
          </w:p>
        </w:tc>
        <w:tc>
          <w:tcPr>
            <w:tcW w:w="1300" w:type="dxa"/>
            <w:vAlign w:val="bottom"/>
          </w:tcPr>
          <w:p w:rsidR="009B2115" w:rsidRDefault="009B2115" w:rsidP="009B2115">
            <w:pPr>
              <w:ind w:left="980"/>
              <w:rPr>
                <w:sz w:val="20"/>
                <w:szCs w:val="20"/>
              </w:rPr>
            </w:pPr>
            <w:r>
              <w:rPr>
                <w:rFonts w:eastAsia="Times New Roman"/>
                <w:sz w:val="28"/>
                <w:szCs w:val="28"/>
              </w:rPr>
              <w:t>5</w:t>
            </w:r>
          </w:p>
        </w:tc>
      </w:tr>
      <w:tr w:rsidR="009B2115" w:rsidTr="009B2115">
        <w:trPr>
          <w:trHeight w:val="480"/>
        </w:trPr>
        <w:tc>
          <w:tcPr>
            <w:tcW w:w="7160" w:type="dxa"/>
            <w:gridSpan w:val="2"/>
            <w:vAlign w:val="bottom"/>
          </w:tcPr>
          <w:p w:rsidR="009B2115" w:rsidRDefault="009B2115" w:rsidP="009B2115">
            <w:pPr>
              <w:rPr>
                <w:sz w:val="20"/>
                <w:szCs w:val="20"/>
              </w:rPr>
            </w:pPr>
            <w:r>
              <w:rPr>
                <w:rFonts w:eastAsia="Times New Roman"/>
                <w:sz w:val="28"/>
                <w:szCs w:val="28"/>
              </w:rPr>
              <w:t>1.5.Методы обучения.</w:t>
            </w:r>
          </w:p>
        </w:tc>
        <w:tc>
          <w:tcPr>
            <w:tcW w:w="1300" w:type="dxa"/>
            <w:vAlign w:val="bottom"/>
          </w:tcPr>
          <w:p w:rsidR="009B2115" w:rsidRDefault="009B2115" w:rsidP="009B2115">
            <w:pPr>
              <w:ind w:left="980"/>
              <w:rPr>
                <w:sz w:val="20"/>
                <w:szCs w:val="20"/>
              </w:rPr>
            </w:pPr>
            <w:r>
              <w:rPr>
                <w:rFonts w:eastAsia="Times New Roman"/>
                <w:sz w:val="28"/>
                <w:szCs w:val="28"/>
              </w:rPr>
              <w:t>6</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1.6.Условия реализации учебного предмета.</w:t>
            </w:r>
          </w:p>
        </w:tc>
        <w:tc>
          <w:tcPr>
            <w:tcW w:w="1300" w:type="dxa"/>
            <w:vAlign w:val="bottom"/>
          </w:tcPr>
          <w:p w:rsidR="009B2115" w:rsidRDefault="009B2115" w:rsidP="009B2115">
            <w:pPr>
              <w:ind w:left="980"/>
              <w:rPr>
                <w:sz w:val="20"/>
                <w:szCs w:val="20"/>
              </w:rPr>
            </w:pPr>
            <w:r>
              <w:rPr>
                <w:rFonts w:eastAsia="Times New Roman"/>
                <w:sz w:val="28"/>
                <w:szCs w:val="28"/>
              </w:rPr>
              <w:t>7</w:t>
            </w:r>
          </w:p>
        </w:tc>
      </w:tr>
      <w:tr w:rsidR="009B2115" w:rsidTr="009B2115">
        <w:trPr>
          <w:trHeight w:val="481"/>
        </w:trPr>
        <w:tc>
          <w:tcPr>
            <w:tcW w:w="280" w:type="dxa"/>
            <w:vAlign w:val="bottom"/>
          </w:tcPr>
          <w:p w:rsidR="009B2115" w:rsidRDefault="009B2115" w:rsidP="009B2115">
            <w:pPr>
              <w:rPr>
                <w:sz w:val="20"/>
                <w:szCs w:val="20"/>
              </w:rPr>
            </w:pPr>
            <w:r>
              <w:rPr>
                <w:rFonts w:eastAsia="Times New Roman"/>
                <w:sz w:val="28"/>
                <w:szCs w:val="28"/>
              </w:rPr>
              <w:t>2.</w:t>
            </w:r>
          </w:p>
        </w:tc>
        <w:tc>
          <w:tcPr>
            <w:tcW w:w="6880" w:type="dxa"/>
            <w:vAlign w:val="bottom"/>
          </w:tcPr>
          <w:p w:rsidR="009B2115" w:rsidRDefault="009B2115" w:rsidP="009B2115">
            <w:pPr>
              <w:ind w:left="80"/>
              <w:rPr>
                <w:sz w:val="20"/>
                <w:szCs w:val="20"/>
              </w:rPr>
            </w:pPr>
            <w:r>
              <w:rPr>
                <w:rFonts w:eastAsia="Times New Roman"/>
                <w:sz w:val="28"/>
                <w:szCs w:val="28"/>
              </w:rPr>
              <w:t>Содержание учебного предмета.</w:t>
            </w:r>
          </w:p>
        </w:tc>
        <w:tc>
          <w:tcPr>
            <w:tcW w:w="1300" w:type="dxa"/>
            <w:vAlign w:val="bottom"/>
          </w:tcPr>
          <w:p w:rsidR="009B2115" w:rsidRDefault="009B2115" w:rsidP="009B2115">
            <w:pPr>
              <w:ind w:left="980"/>
              <w:rPr>
                <w:sz w:val="20"/>
                <w:szCs w:val="20"/>
              </w:rPr>
            </w:pPr>
            <w:r>
              <w:rPr>
                <w:rFonts w:eastAsia="Times New Roman"/>
                <w:sz w:val="28"/>
                <w:szCs w:val="28"/>
              </w:rPr>
              <w:t>7</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2.1.Структура.</w:t>
            </w:r>
          </w:p>
        </w:tc>
        <w:tc>
          <w:tcPr>
            <w:tcW w:w="1300" w:type="dxa"/>
            <w:vAlign w:val="bottom"/>
          </w:tcPr>
          <w:p w:rsidR="009B2115" w:rsidRDefault="009B2115" w:rsidP="009B2115">
            <w:pPr>
              <w:ind w:left="980"/>
              <w:rPr>
                <w:sz w:val="20"/>
                <w:szCs w:val="20"/>
              </w:rPr>
            </w:pPr>
            <w:r>
              <w:rPr>
                <w:rFonts w:eastAsia="Times New Roman"/>
                <w:sz w:val="28"/>
                <w:szCs w:val="28"/>
              </w:rPr>
              <w:t>7</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2.2. Распределение учебного материала.</w:t>
            </w:r>
          </w:p>
        </w:tc>
        <w:tc>
          <w:tcPr>
            <w:tcW w:w="1300" w:type="dxa"/>
            <w:vAlign w:val="bottom"/>
          </w:tcPr>
          <w:p w:rsidR="009B2115" w:rsidRDefault="009B2115" w:rsidP="009B2115">
            <w:pPr>
              <w:ind w:left="980"/>
              <w:rPr>
                <w:sz w:val="20"/>
                <w:szCs w:val="20"/>
              </w:rPr>
            </w:pPr>
            <w:r>
              <w:rPr>
                <w:rFonts w:eastAsia="Times New Roman"/>
                <w:sz w:val="28"/>
                <w:szCs w:val="28"/>
              </w:rPr>
              <w:t>8</w:t>
            </w:r>
          </w:p>
        </w:tc>
      </w:tr>
      <w:tr w:rsidR="009B2115" w:rsidTr="009B2115">
        <w:trPr>
          <w:trHeight w:val="480"/>
        </w:trPr>
        <w:tc>
          <w:tcPr>
            <w:tcW w:w="280" w:type="dxa"/>
            <w:vAlign w:val="bottom"/>
          </w:tcPr>
          <w:p w:rsidR="009B2115" w:rsidRDefault="009B2115" w:rsidP="009B2115">
            <w:pPr>
              <w:rPr>
                <w:sz w:val="20"/>
                <w:szCs w:val="20"/>
              </w:rPr>
            </w:pPr>
            <w:r>
              <w:rPr>
                <w:rFonts w:eastAsia="Times New Roman"/>
                <w:sz w:val="28"/>
                <w:szCs w:val="28"/>
              </w:rPr>
              <w:t>3.</w:t>
            </w:r>
          </w:p>
        </w:tc>
        <w:tc>
          <w:tcPr>
            <w:tcW w:w="6880" w:type="dxa"/>
            <w:vAlign w:val="bottom"/>
          </w:tcPr>
          <w:p w:rsidR="009B2115" w:rsidRDefault="009B2115" w:rsidP="009B2115">
            <w:pPr>
              <w:ind w:left="80"/>
              <w:rPr>
                <w:sz w:val="20"/>
                <w:szCs w:val="20"/>
              </w:rPr>
            </w:pPr>
            <w:r>
              <w:rPr>
                <w:rFonts w:eastAsia="Times New Roman"/>
                <w:sz w:val="28"/>
                <w:szCs w:val="28"/>
              </w:rPr>
              <w:t xml:space="preserve">Требования к уровню подготовки </w:t>
            </w:r>
            <w:proofErr w:type="gramStart"/>
            <w:r>
              <w:rPr>
                <w:rFonts w:eastAsia="Times New Roman"/>
                <w:sz w:val="28"/>
                <w:szCs w:val="28"/>
              </w:rPr>
              <w:t>обучающихся</w:t>
            </w:r>
            <w:proofErr w:type="gramEnd"/>
            <w:r>
              <w:rPr>
                <w:rFonts w:eastAsia="Times New Roman"/>
                <w:sz w:val="28"/>
                <w:szCs w:val="28"/>
              </w:rPr>
              <w:t>.</w:t>
            </w:r>
          </w:p>
        </w:tc>
        <w:tc>
          <w:tcPr>
            <w:tcW w:w="1300" w:type="dxa"/>
            <w:vAlign w:val="bottom"/>
          </w:tcPr>
          <w:p w:rsidR="009B2115" w:rsidRDefault="009B2115" w:rsidP="009B2115">
            <w:pPr>
              <w:ind w:left="980"/>
              <w:rPr>
                <w:sz w:val="20"/>
                <w:szCs w:val="20"/>
              </w:rPr>
            </w:pPr>
            <w:r>
              <w:rPr>
                <w:rFonts w:eastAsia="Times New Roman"/>
                <w:sz w:val="28"/>
                <w:szCs w:val="28"/>
              </w:rPr>
              <w:t>25</w:t>
            </w:r>
          </w:p>
        </w:tc>
      </w:tr>
      <w:tr w:rsidR="009B2115" w:rsidTr="009B2115">
        <w:trPr>
          <w:trHeight w:val="485"/>
        </w:trPr>
        <w:tc>
          <w:tcPr>
            <w:tcW w:w="280" w:type="dxa"/>
            <w:vAlign w:val="bottom"/>
          </w:tcPr>
          <w:p w:rsidR="009B2115" w:rsidRDefault="009B2115" w:rsidP="009B2115">
            <w:pPr>
              <w:rPr>
                <w:sz w:val="20"/>
                <w:szCs w:val="20"/>
              </w:rPr>
            </w:pPr>
            <w:r>
              <w:rPr>
                <w:rFonts w:eastAsia="Times New Roman"/>
                <w:sz w:val="28"/>
                <w:szCs w:val="28"/>
              </w:rPr>
              <w:t>4.</w:t>
            </w:r>
          </w:p>
        </w:tc>
        <w:tc>
          <w:tcPr>
            <w:tcW w:w="6880" w:type="dxa"/>
            <w:vAlign w:val="bottom"/>
          </w:tcPr>
          <w:p w:rsidR="009B2115" w:rsidRDefault="009B2115" w:rsidP="009B2115">
            <w:pPr>
              <w:ind w:left="80"/>
              <w:rPr>
                <w:sz w:val="20"/>
                <w:szCs w:val="20"/>
              </w:rPr>
            </w:pPr>
            <w:r>
              <w:rPr>
                <w:rFonts w:eastAsia="Times New Roman"/>
                <w:sz w:val="28"/>
                <w:szCs w:val="28"/>
              </w:rPr>
              <w:t>Формы и методы контроля.</w:t>
            </w:r>
          </w:p>
        </w:tc>
        <w:tc>
          <w:tcPr>
            <w:tcW w:w="1300" w:type="dxa"/>
            <w:vAlign w:val="bottom"/>
          </w:tcPr>
          <w:p w:rsidR="009B2115" w:rsidRDefault="009B2115" w:rsidP="009B2115">
            <w:pPr>
              <w:ind w:left="980"/>
              <w:rPr>
                <w:sz w:val="20"/>
                <w:szCs w:val="20"/>
              </w:rPr>
            </w:pPr>
            <w:r>
              <w:rPr>
                <w:rFonts w:eastAsia="Times New Roman"/>
                <w:sz w:val="28"/>
                <w:szCs w:val="28"/>
              </w:rPr>
              <w:t>26</w:t>
            </w:r>
          </w:p>
        </w:tc>
      </w:tr>
      <w:tr w:rsidR="009B2115" w:rsidTr="009B2115">
        <w:trPr>
          <w:trHeight w:val="480"/>
        </w:trPr>
        <w:tc>
          <w:tcPr>
            <w:tcW w:w="7160" w:type="dxa"/>
            <w:gridSpan w:val="2"/>
            <w:vAlign w:val="bottom"/>
          </w:tcPr>
          <w:p w:rsidR="009B2115" w:rsidRDefault="009B2115" w:rsidP="009B2115">
            <w:pPr>
              <w:rPr>
                <w:sz w:val="20"/>
                <w:szCs w:val="20"/>
              </w:rPr>
            </w:pPr>
            <w:r>
              <w:rPr>
                <w:rFonts w:eastAsia="Times New Roman"/>
                <w:sz w:val="28"/>
                <w:szCs w:val="28"/>
              </w:rPr>
              <w:t>4.1.Аттестация.</w:t>
            </w:r>
          </w:p>
        </w:tc>
        <w:tc>
          <w:tcPr>
            <w:tcW w:w="1300" w:type="dxa"/>
            <w:vAlign w:val="bottom"/>
          </w:tcPr>
          <w:p w:rsidR="009B2115" w:rsidRDefault="009B2115" w:rsidP="009B2115">
            <w:pPr>
              <w:ind w:left="980"/>
              <w:rPr>
                <w:sz w:val="20"/>
                <w:szCs w:val="20"/>
              </w:rPr>
            </w:pPr>
            <w:r>
              <w:rPr>
                <w:rFonts w:eastAsia="Times New Roman"/>
                <w:sz w:val="28"/>
                <w:szCs w:val="28"/>
              </w:rPr>
              <w:t>26</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4.2.Требования к контрольным урокам и</w:t>
            </w:r>
          </w:p>
        </w:tc>
        <w:tc>
          <w:tcPr>
            <w:tcW w:w="1300" w:type="dxa"/>
            <w:vAlign w:val="bottom"/>
          </w:tcPr>
          <w:p w:rsidR="009B2115" w:rsidRDefault="009B2115" w:rsidP="009B2115">
            <w:pPr>
              <w:rPr>
                <w:sz w:val="24"/>
                <w:szCs w:val="24"/>
              </w:rPr>
            </w:pPr>
          </w:p>
        </w:tc>
      </w:tr>
      <w:tr w:rsidR="009B2115" w:rsidTr="009B2115">
        <w:trPr>
          <w:trHeight w:val="485"/>
        </w:trPr>
        <w:tc>
          <w:tcPr>
            <w:tcW w:w="280" w:type="dxa"/>
            <w:vAlign w:val="bottom"/>
          </w:tcPr>
          <w:p w:rsidR="009B2115" w:rsidRDefault="009B2115" w:rsidP="009B2115">
            <w:pPr>
              <w:rPr>
                <w:sz w:val="24"/>
                <w:szCs w:val="24"/>
              </w:rPr>
            </w:pPr>
          </w:p>
        </w:tc>
        <w:tc>
          <w:tcPr>
            <w:tcW w:w="6880" w:type="dxa"/>
            <w:vAlign w:val="bottom"/>
          </w:tcPr>
          <w:p w:rsidR="009B2115" w:rsidRDefault="009B2115" w:rsidP="009B2115">
            <w:pPr>
              <w:ind w:left="200"/>
              <w:rPr>
                <w:sz w:val="20"/>
                <w:szCs w:val="20"/>
              </w:rPr>
            </w:pPr>
            <w:r>
              <w:rPr>
                <w:rFonts w:eastAsia="Times New Roman"/>
                <w:sz w:val="28"/>
                <w:szCs w:val="28"/>
              </w:rPr>
              <w:t>примерные программы.</w:t>
            </w:r>
          </w:p>
        </w:tc>
        <w:tc>
          <w:tcPr>
            <w:tcW w:w="1300" w:type="dxa"/>
            <w:vAlign w:val="bottom"/>
          </w:tcPr>
          <w:p w:rsidR="009B2115" w:rsidRDefault="009B2115" w:rsidP="009B2115">
            <w:pPr>
              <w:ind w:left="980"/>
              <w:rPr>
                <w:sz w:val="20"/>
                <w:szCs w:val="20"/>
              </w:rPr>
            </w:pPr>
            <w:r>
              <w:rPr>
                <w:rFonts w:eastAsia="Times New Roman"/>
                <w:sz w:val="28"/>
                <w:szCs w:val="28"/>
              </w:rPr>
              <w:t>27</w:t>
            </w:r>
          </w:p>
        </w:tc>
      </w:tr>
      <w:tr w:rsidR="009B2115" w:rsidTr="009B2115">
        <w:trPr>
          <w:trHeight w:val="480"/>
        </w:trPr>
        <w:tc>
          <w:tcPr>
            <w:tcW w:w="7160" w:type="dxa"/>
            <w:gridSpan w:val="2"/>
            <w:vAlign w:val="bottom"/>
          </w:tcPr>
          <w:p w:rsidR="009B2115" w:rsidRDefault="009B2115" w:rsidP="009B2115">
            <w:pPr>
              <w:rPr>
                <w:sz w:val="20"/>
                <w:szCs w:val="20"/>
              </w:rPr>
            </w:pPr>
            <w:r>
              <w:rPr>
                <w:rFonts w:eastAsia="Times New Roman"/>
                <w:sz w:val="28"/>
                <w:szCs w:val="28"/>
              </w:rPr>
              <w:t>4.3.Критерии оценок.</w:t>
            </w:r>
          </w:p>
        </w:tc>
        <w:tc>
          <w:tcPr>
            <w:tcW w:w="1300" w:type="dxa"/>
            <w:vAlign w:val="bottom"/>
          </w:tcPr>
          <w:p w:rsidR="009B2115" w:rsidRDefault="009B2115" w:rsidP="009B2115">
            <w:pPr>
              <w:ind w:left="980"/>
              <w:rPr>
                <w:sz w:val="20"/>
                <w:szCs w:val="20"/>
              </w:rPr>
            </w:pPr>
            <w:r>
              <w:rPr>
                <w:rFonts w:eastAsia="Times New Roman"/>
                <w:sz w:val="28"/>
                <w:szCs w:val="28"/>
              </w:rPr>
              <w:t>27</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5.  Методическое обеспечение учебного процесса.</w:t>
            </w:r>
          </w:p>
        </w:tc>
        <w:tc>
          <w:tcPr>
            <w:tcW w:w="1300" w:type="dxa"/>
            <w:vAlign w:val="bottom"/>
          </w:tcPr>
          <w:p w:rsidR="009B2115" w:rsidRDefault="009B2115" w:rsidP="009B2115">
            <w:pPr>
              <w:ind w:left="980"/>
              <w:rPr>
                <w:sz w:val="20"/>
                <w:szCs w:val="20"/>
              </w:rPr>
            </w:pPr>
            <w:r>
              <w:rPr>
                <w:rFonts w:eastAsia="Times New Roman"/>
                <w:sz w:val="28"/>
                <w:szCs w:val="28"/>
              </w:rPr>
              <w:t>28</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5.1.Методические рекомендации руководителям.</w:t>
            </w:r>
          </w:p>
        </w:tc>
        <w:tc>
          <w:tcPr>
            <w:tcW w:w="1300" w:type="dxa"/>
            <w:vAlign w:val="bottom"/>
          </w:tcPr>
          <w:p w:rsidR="009B2115" w:rsidRDefault="009B2115" w:rsidP="009B2115">
            <w:pPr>
              <w:ind w:left="980"/>
              <w:rPr>
                <w:sz w:val="20"/>
                <w:szCs w:val="20"/>
              </w:rPr>
            </w:pPr>
            <w:r>
              <w:rPr>
                <w:rFonts w:eastAsia="Times New Roman"/>
                <w:sz w:val="28"/>
                <w:szCs w:val="28"/>
              </w:rPr>
              <w:t>28</w:t>
            </w:r>
          </w:p>
        </w:tc>
      </w:tr>
      <w:tr w:rsidR="009B2115" w:rsidTr="009B2115">
        <w:trPr>
          <w:trHeight w:val="480"/>
        </w:trPr>
        <w:tc>
          <w:tcPr>
            <w:tcW w:w="7160" w:type="dxa"/>
            <w:gridSpan w:val="2"/>
            <w:vAlign w:val="bottom"/>
          </w:tcPr>
          <w:p w:rsidR="009B2115" w:rsidRDefault="009B2115" w:rsidP="009B2115">
            <w:pPr>
              <w:rPr>
                <w:sz w:val="20"/>
                <w:szCs w:val="20"/>
              </w:rPr>
            </w:pPr>
            <w:r>
              <w:rPr>
                <w:rFonts w:eastAsia="Times New Roman"/>
                <w:sz w:val="28"/>
                <w:szCs w:val="28"/>
              </w:rPr>
              <w:t xml:space="preserve">5.2.Методические рекомендации </w:t>
            </w:r>
            <w:proofErr w:type="gramStart"/>
            <w:r>
              <w:rPr>
                <w:rFonts w:eastAsia="Times New Roman"/>
                <w:sz w:val="28"/>
                <w:szCs w:val="28"/>
              </w:rPr>
              <w:t>обучающимся</w:t>
            </w:r>
            <w:proofErr w:type="gramEnd"/>
            <w:r>
              <w:rPr>
                <w:rFonts w:eastAsia="Times New Roman"/>
                <w:sz w:val="28"/>
                <w:szCs w:val="28"/>
              </w:rPr>
              <w:t>.</w:t>
            </w:r>
          </w:p>
        </w:tc>
        <w:tc>
          <w:tcPr>
            <w:tcW w:w="1300" w:type="dxa"/>
            <w:vAlign w:val="bottom"/>
          </w:tcPr>
          <w:p w:rsidR="009B2115" w:rsidRDefault="009B2115" w:rsidP="009B2115">
            <w:pPr>
              <w:ind w:left="980"/>
              <w:rPr>
                <w:sz w:val="20"/>
                <w:szCs w:val="20"/>
              </w:rPr>
            </w:pPr>
            <w:r>
              <w:rPr>
                <w:rFonts w:eastAsia="Times New Roman"/>
                <w:sz w:val="28"/>
                <w:szCs w:val="28"/>
              </w:rPr>
              <w:t>33</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6. Список литературы и средств обучения.</w:t>
            </w:r>
          </w:p>
        </w:tc>
        <w:tc>
          <w:tcPr>
            <w:tcW w:w="1300" w:type="dxa"/>
            <w:vAlign w:val="bottom"/>
          </w:tcPr>
          <w:p w:rsidR="009B2115" w:rsidRDefault="009B2115" w:rsidP="009B2115">
            <w:pPr>
              <w:ind w:left="1020"/>
              <w:rPr>
                <w:sz w:val="20"/>
                <w:szCs w:val="20"/>
              </w:rPr>
            </w:pPr>
            <w:r>
              <w:rPr>
                <w:rFonts w:eastAsia="Times New Roman"/>
                <w:w w:val="92"/>
                <w:sz w:val="28"/>
                <w:szCs w:val="28"/>
              </w:rPr>
              <w:t>33</w:t>
            </w:r>
          </w:p>
        </w:tc>
      </w:tr>
      <w:tr w:rsidR="009B2115" w:rsidTr="009B2115">
        <w:trPr>
          <w:trHeight w:val="480"/>
        </w:trPr>
        <w:tc>
          <w:tcPr>
            <w:tcW w:w="7160" w:type="dxa"/>
            <w:gridSpan w:val="2"/>
            <w:vAlign w:val="bottom"/>
          </w:tcPr>
          <w:p w:rsidR="009B2115" w:rsidRDefault="009B2115" w:rsidP="009B2115">
            <w:pPr>
              <w:rPr>
                <w:sz w:val="20"/>
                <w:szCs w:val="20"/>
              </w:rPr>
            </w:pPr>
            <w:r>
              <w:rPr>
                <w:rFonts w:eastAsia="Times New Roman"/>
                <w:sz w:val="28"/>
                <w:szCs w:val="28"/>
              </w:rPr>
              <w:t>6.1.Учебно-методическая литература.</w:t>
            </w:r>
          </w:p>
        </w:tc>
        <w:tc>
          <w:tcPr>
            <w:tcW w:w="1300" w:type="dxa"/>
            <w:vAlign w:val="bottom"/>
          </w:tcPr>
          <w:p w:rsidR="009B2115" w:rsidRDefault="009B2115" w:rsidP="009B2115">
            <w:pPr>
              <w:ind w:left="980"/>
              <w:rPr>
                <w:sz w:val="20"/>
                <w:szCs w:val="20"/>
              </w:rPr>
            </w:pPr>
            <w:r>
              <w:rPr>
                <w:rFonts w:eastAsia="Times New Roman"/>
                <w:sz w:val="28"/>
                <w:szCs w:val="28"/>
              </w:rPr>
              <w:t>33</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6.2. Основная нотная литература.</w:t>
            </w:r>
          </w:p>
        </w:tc>
        <w:tc>
          <w:tcPr>
            <w:tcW w:w="1300" w:type="dxa"/>
            <w:vAlign w:val="bottom"/>
          </w:tcPr>
          <w:p w:rsidR="009B2115" w:rsidRDefault="009B2115" w:rsidP="009B2115">
            <w:pPr>
              <w:ind w:left="980"/>
              <w:rPr>
                <w:sz w:val="20"/>
                <w:szCs w:val="20"/>
              </w:rPr>
            </w:pPr>
            <w:r>
              <w:rPr>
                <w:rFonts w:eastAsia="Times New Roman"/>
                <w:sz w:val="28"/>
                <w:szCs w:val="28"/>
              </w:rPr>
              <w:t>35</w:t>
            </w:r>
          </w:p>
        </w:tc>
      </w:tr>
      <w:tr w:rsidR="009B2115" w:rsidTr="009B2115">
        <w:trPr>
          <w:trHeight w:val="485"/>
        </w:trPr>
        <w:tc>
          <w:tcPr>
            <w:tcW w:w="7160" w:type="dxa"/>
            <w:gridSpan w:val="2"/>
            <w:vAlign w:val="bottom"/>
          </w:tcPr>
          <w:p w:rsidR="009B2115" w:rsidRDefault="009B2115" w:rsidP="009B2115">
            <w:pPr>
              <w:rPr>
                <w:sz w:val="20"/>
                <w:szCs w:val="20"/>
              </w:rPr>
            </w:pPr>
            <w:r>
              <w:rPr>
                <w:rFonts w:eastAsia="Times New Roman"/>
                <w:sz w:val="28"/>
                <w:szCs w:val="28"/>
              </w:rPr>
              <w:t>6.3. Дополнительная нотная литература.</w:t>
            </w:r>
          </w:p>
        </w:tc>
        <w:tc>
          <w:tcPr>
            <w:tcW w:w="1300" w:type="dxa"/>
            <w:vAlign w:val="bottom"/>
          </w:tcPr>
          <w:p w:rsidR="009B2115" w:rsidRDefault="009B2115" w:rsidP="009B2115">
            <w:pPr>
              <w:ind w:left="980"/>
              <w:rPr>
                <w:sz w:val="20"/>
                <w:szCs w:val="20"/>
              </w:rPr>
            </w:pPr>
            <w:r>
              <w:rPr>
                <w:rFonts w:eastAsia="Times New Roman"/>
                <w:sz w:val="28"/>
                <w:szCs w:val="28"/>
              </w:rPr>
              <w:t>35</w:t>
            </w:r>
          </w:p>
        </w:tc>
      </w:tr>
    </w:tbl>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47" w:lineRule="exact"/>
        <w:rPr>
          <w:sz w:val="20"/>
          <w:szCs w:val="20"/>
        </w:rPr>
      </w:pPr>
    </w:p>
    <w:p w:rsidR="009B2115" w:rsidRDefault="009B2115" w:rsidP="009B2115">
      <w:pPr>
        <w:jc w:val="right"/>
        <w:rPr>
          <w:sz w:val="20"/>
          <w:szCs w:val="20"/>
        </w:rPr>
      </w:pPr>
      <w:r>
        <w:rPr>
          <w:rFonts w:eastAsia="Times New Roman"/>
          <w:sz w:val="24"/>
          <w:szCs w:val="24"/>
        </w:rPr>
        <w:t>1</w:t>
      </w:r>
    </w:p>
    <w:p w:rsidR="009B2115" w:rsidRDefault="009B2115" w:rsidP="009B2115">
      <w:pPr>
        <w:sectPr w:rsidR="009B2115">
          <w:pgSz w:w="11900" w:h="16838"/>
          <w:pgMar w:top="1125" w:right="844" w:bottom="428" w:left="1440" w:header="0" w:footer="0" w:gutter="0"/>
          <w:cols w:space="720" w:equalWidth="0">
            <w:col w:w="9620"/>
          </w:cols>
        </w:sectPr>
      </w:pPr>
    </w:p>
    <w:p w:rsidR="009B2115" w:rsidRDefault="009B2115" w:rsidP="009B2115">
      <w:pPr>
        <w:ind w:right="-259"/>
        <w:jc w:val="center"/>
        <w:rPr>
          <w:sz w:val="20"/>
          <w:szCs w:val="20"/>
        </w:rPr>
      </w:pPr>
      <w:r>
        <w:rPr>
          <w:rFonts w:eastAsia="Times New Roman"/>
          <w:b/>
          <w:bCs/>
          <w:sz w:val="28"/>
          <w:szCs w:val="28"/>
        </w:rPr>
        <w:lastRenderedPageBreak/>
        <w:t>ВВЕДЕНИЕ</w:t>
      </w:r>
    </w:p>
    <w:p w:rsidR="009B2115" w:rsidRDefault="009B2115" w:rsidP="009B2115">
      <w:pPr>
        <w:spacing w:line="174" w:lineRule="exact"/>
        <w:rPr>
          <w:sz w:val="20"/>
          <w:szCs w:val="20"/>
        </w:rPr>
      </w:pPr>
    </w:p>
    <w:p w:rsidR="009B2115" w:rsidRDefault="009B2115" w:rsidP="009B2115">
      <w:pPr>
        <w:spacing w:line="358" w:lineRule="auto"/>
        <w:ind w:left="260" w:right="700"/>
        <w:rPr>
          <w:sz w:val="20"/>
          <w:szCs w:val="20"/>
        </w:rPr>
      </w:pPr>
      <w:r>
        <w:rPr>
          <w:rFonts w:eastAsia="Times New Roman"/>
          <w:sz w:val="28"/>
          <w:szCs w:val="28"/>
        </w:rPr>
        <w:t>Значимость музыкального искусства и его место в системе духовно-культурных ценностей человека сложно переоценить. Воспитательная и образовательная роль музыки, а также направленность и характер ее социального воздействия представляются важнейшими критериями, определяющими общественную ценность этого вида искусства. Хоровое пение, как наиболее массовый вид музыкальной деятельности, занимает в нашей стране одно из ведущих мест в системе эстетического воспитания обучающихся.</w:t>
      </w:r>
    </w:p>
    <w:p w:rsidR="009B2115" w:rsidRDefault="009B2115" w:rsidP="009B2115">
      <w:pPr>
        <w:spacing w:line="12" w:lineRule="exact"/>
        <w:rPr>
          <w:sz w:val="20"/>
          <w:szCs w:val="20"/>
        </w:rPr>
      </w:pPr>
    </w:p>
    <w:p w:rsidR="009B2115" w:rsidRDefault="009B2115" w:rsidP="009B2115">
      <w:pPr>
        <w:ind w:right="-239"/>
        <w:jc w:val="center"/>
        <w:rPr>
          <w:sz w:val="20"/>
          <w:szCs w:val="20"/>
        </w:rPr>
      </w:pPr>
      <w:r>
        <w:rPr>
          <w:rFonts w:eastAsia="Times New Roman"/>
          <w:b/>
          <w:bCs/>
          <w:sz w:val="28"/>
          <w:szCs w:val="28"/>
        </w:rPr>
        <w:t>1.ПОЯСНИТЕЛЬНАЯ ЗАПИСКА</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39" w:lineRule="exact"/>
        <w:rPr>
          <w:sz w:val="20"/>
          <w:szCs w:val="20"/>
        </w:rPr>
      </w:pPr>
    </w:p>
    <w:p w:rsidR="009B2115" w:rsidRDefault="009B2115" w:rsidP="009B2115">
      <w:pPr>
        <w:tabs>
          <w:tab w:val="left" w:pos="2120"/>
          <w:tab w:val="left" w:pos="3700"/>
          <w:tab w:val="left" w:pos="5080"/>
          <w:tab w:val="left" w:pos="6460"/>
          <w:tab w:val="left" w:pos="8200"/>
          <w:tab w:val="left" w:pos="8780"/>
        </w:tabs>
        <w:ind w:left="980"/>
        <w:rPr>
          <w:sz w:val="20"/>
          <w:szCs w:val="20"/>
        </w:rPr>
      </w:pPr>
      <w:r>
        <w:rPr>
          <w:rFonts w:eastAsia="Times New Roman"/>
          <w:sz w:val="28"/>
          <w:szCs w:val="28"/>
        </w:rPr>
        <w:t>Данная</w:t>
      </w:r>
      <w:r>
        <w:rPr>
          <w:rFonts w:eastAsia="Times New Roman"/>
          <w:sz w:val="28"/>
          <w:szCs w:val="28"/>
        </w:rPr>
        <w:tab/>
        <w:t>программа</w:t>
      </w:r>
      <w:r>
        <w:rPr>
          <w:rFonts w:eastAsia="Times New Roman"/>
          <w:sz w:val="28"/>
          <w:szCs w:val="28"/>
        </w:rPr>
        <w:tab/>
        <w:t>учебного</w:t>
      </w:r>
      <w:r>
        <w:rPr>
          <w:rFonts w:eastAsia="Times New Roman"/>
          <w:sz w:val="28"/>
          <w:szCs w:val="28"/>
        </w:rPr>
        <w:tab/>
        <w:t>предмета</w:t>
      </w:r>
      <w:r>
        <w:rPr>
          <w:rFonts w:eastAsia="Times New Roman"/>
          <w:sz w:val="28"/>
          <w:szCs w:val="28"/>
        </w:rPr>
        <w:tab/>
        <w:t>разработана</w:t>
      </w:r>
      <w:r>
        <w:rPr>
          <w:rFonts w:eastAsia="Times New Roman"/>
          <w:sz w:val="28"/>
          <w:szCs w:val="28"/>
        </w:rPr>
        <w:tab/>
        <w:t>на</w:t>
      </w:r>
      <w:r>
        <w:rPr>
          <w:sz w:val="20"/>
          <w:szCs w:val="20"/>
        </w:rPr>
        <w:tab/>
      </w:r>
      <w:r>
        <w:rPr>
          <w:rFonts w:eastAsia="Times New Roman"/>
          <w:sz w:val="27"/>
          <w:szCs w:val="27"/>
        </w:rPr>
        <w:t>основе</w:t>
      </w:r>
    </w:p>
    <w:p w:rsidR="009B2115" w:rsidRDefault="009B2115" w:rsidP="009B2115">
      <w:pPr>
        <w:spacing w:line="178" w:lineRule="exact"/>
        <w:rPr>
          <w:sz w:val="20"/>
          <w:szCs w:val="20"/>
        </w:rPr>
      </w:pPr>
    </w:p>
    <w:p w:rsidR="009B2115" w:rsidRDefault="009B2115" w:rsidP="009B2115">
      <w:pPr>
        <w:spacing w:line="353" w:lineRule="auto"/>
        <w:ind w:left="260" w:right="20"/>
        <w:jc w:val="both"/>
        <w:rPr>
          <w:sz w:val="20"/>
          <w:szCs w:val="20"/>
        </w:rPr>
      </w:pPr>
      <w:r>
        <w:rPr>
          <w:rFonts w:eastAsia="Times New Roman"/>
          <w:sz w:val="28"/>
          <w:szCs w:val="28"/>
        </w:rPr>
        <w:t xml:space="preserve">Федеральных государственных требований к дополнительной предпрофессиональной общеобразовательной программе в области музыкального искусства </w:t>
      </w:r>
      <w:r>
        <w:rPr>
          <w:rFonts w:eastAsia="Times New Roman"/>
          <w:b/>
          <w:bCs/>
          <w:sz w:val="28"/>
          <w:szCs w:val="28"/>
        </w:rPr>
        <w:t>«Фортепиано»</w:t>
      </w:r>
      <w:r>
        <w:rPr>
          <w:rFonts w:eastAsia="Times New Roman"/>
          <w:sz w:val="28"/>
          <w:szCs w:val="28"/>
        </w:rPr>
        <w:t>.</w:t>
      </w:r>
    </w:p>
    <w:p w:rsidR="009B2115" w:rsidRDefault="009B2115" w:rsidP="009B2115">
      <w:pPr>
        <w:spacing w:line="25" w:lineRule="exact"/>
        <w:rPr>
          <w:sz w:val="20"/>
          <w:szCs w:val="20"/>
        </w:rPr>
      </w:pPr>
    </w:p>
    <w:p w:rsidR="009B2115" w:rsidRDefault="009B2115" w:rsidP="009B2115">
      <w:pPr>
        <w:spacing w:line="349" w:lineRule="auto"/>
        <w:ind w:left="260" w:right="40"/>
        <w:rPr>
          <w:sz w:val="20"/>
          <w:szCs w:val="20"/>
        </w:rPr>
      </w:pPr>
      <w:r>
        <w:rPr>
          <w:rFonts w:eastAsia="Times New Roman"/>
          <w:sz w:val="28"/>
          <w:szCs w:val="28"/>
        </w:rPr>
        <w:t xml:space="preserve">Программа по предмету </w:t>
      </w:r>
      <w:r>
        <w:rPr>
          <w:rFonts w:eastAsia="Times New Roman"/>
          <w:b/>
          <w:bCs/>
          <w:sz w:val="28"/>
          <w:szCs w:val="28"/>
        </w:rPr>
        <w:t>«Хоровой класс»</w:t>
      </w:r>
      <w:r>
        <w:rPr>
          <w:rFonts w:eastAsia="Times New Roman"/>
          <w:sz w:val="28"/>
          <w:szCs w:val="28"/>
        </w:rPr>
        <w:t xml:space="preserve"> составлена с учётом возрастных и индивидуальных особенностей обучающихся и направлена </w:t>
      </w:r>
      <w:proofErr w:type="gramStart"/>
      <w:r>
        <w:rPr>
          <w:rFonts w:eastAsia="Times New Roman"/>
          <w:sz w:val="28"/>
          <w:szCs w:val="28"/>
        </w:rPr>
        <w:t>на</w:t>
      </w:r>
      <w:proofErr w:type="gramEnd"/>
      <w:r>
        <w:rPr>
          <w:rFonts w:eastAsia="Times New Roman"/>
          <w:sz w:val="28"/>
          <w:szCs w:val="28"/>
        </w:rPr>
        <w:t>:</w:t>
      </w:r>
    </w:p>
    <w:p w:rsidR="009B2115" w:rsidRDefault="009B2115" w:rsidP="009B2115">
      <w:pPr>
        <w:spacing w:line="34" w:lineRule="exact"/>
        <w:rPr>
          <w:sz w:val="20"/>
          <w:szCs w:val="20"/>
        </w:rPr>
      </w:pPr>
    </w:p>
    <w:p w:rsidR="009B2115" w:rsidRDefault="009B2115" w:rsidP="009B2115">
      <w:pPr>
        <w:numPr>
          <w:ilvl w:val="0"/>
          <w:numId w:val="2"/>
        </w:numPr>
        <w:tabs>
          <w:tab w:val="left" w:pos="423"/>
        </w:tabs>
        <w:spacing w:line="346" w:lineRule="auto"/>
        <w:ind w:left="260" w:right="480"/>
        <w:rPr>
          <w:rFonts w:eastAsia="Times New Roman"/>
          <w:sz w:val="28"/>
          <w:szCs w:val="28"/>
        </w:rPr>
      </w:pPr>
      <w:r>
        <w:rPr>
          <w:rFonts w:eastAsia="Times New Roman"/>
          <w:sz w:val="28"/>
          <w:szCs w:val="28"/>
        </w:rPr>
        <w:t>выявление одаренных детей в области музыкального искусства в раннем детском возрасте;</w:t>
      </w:r>
    </w:p>
    <w:p w:rsidR="009B2115" w:rsidRDefault="009B2115" w:rsidP="009B2115">
      <w:pPr>
        <w:spacing w:line="36" w:lineRule="exact"/>
        <w:rPr>
          <w:rFonts w:eastAsia="Times New Roman"/>
          <w:sz w:val="28"/>
          <w:szCs w:val="28"/>
        </w:rPr>
      </w:pPr>
    </w:p>
    <w:p w:rsidR="009B2115" w:rsidRDefault="009B2115" w:rsidP="009B2115">
      <w:pPr>
        <w:numPr>
          <w:ilvl w:val="0"/>
          <w:numId w:val="2"/>
        </w:numPr>
        <w:tabs>
          <w:tab w:val="left" w:pos="423"/>
        </w:tabs>
        <w:spacing w:line="350" w:lineRule="auto"/>
        <w:ind w:left="260" w:right="1100"/>
        <w:rPr>
          <w:rFonts w:eastAsia="Times New Roman"/>
          <w:sz w:val="28"/>
          <w:szCs w:val="28"/>
        </w:rPr>
      </w:pPr>
      <w:r>
        <w:rPr>
          <w:rFonts w:eastAsia="Times New Roman"/>
          <w:sz w:val="28"/>
          <w:szCs w:val="28"/>
        </w:rPr>
        <w:t>создание условий для художественного образования, эстетического воспитания, духовно-нравственного развития детей;</w:t>
      </w:r>
    </w:p>
    <w:p w:rsidR="009B2115" w:rsidRDefault="009B2115" w:rsidP="009B2115">
      <w:pPr>
        <w:spacing w:line="10" w:lineRule="exact"/>
        <w:rPr>
          <w:rFonts w:eastAsia="Times New Roman"/>
          <w:sz w:val="28"/>
          <w:szCs w:val="28"/>
        </w:rPr>
      </w:pPr>
    </w:p>
    <w:p w:rsidR="009B2115" w:rsidRDefault="009B2115" w:rsidP="009B2115">
      <w:pPr>
        <w:numPr>
          <w:ilvl w:val="1"/>
          <w:numId w:val="2"/>
        </w:numPr>
        <w:tabs>
          <w:tab w:val="left" w:pos="500"/>
        </w:tabs>
        <w:ind w:left="500" w:hanging="168"/>
        <w:rPr>
          <w:rFonts w:eastAsia="Times New Roman"/>
          <w:sz w:val="28"/>
          <w:szCs w:val="28"/>
        </w:rPr>
      </w:pPr>
      <w:r>
        <w:rPr>
          <w:rFonts w:eastAsia="Times New Roman"/>
          <w:sz w:val="28"/>
          <w:szCs w:val="28"/>
        </w:rPr>
        <w:t>приобретение детьми знаний, умений и навыков в области хорового пения;</w:t>
      </w:r>
    </w:p>
    <w:p w:rsidR="009B2115" w:rsidRDefault="009B2115" w:rsidP="009B2115">
      <w:pPr>
        <w:spacing w:line="178" w:lineRule="exact"/>
        <w:rPr>
          <w:rFonts w:eastAsia="Times New Roman"/>
          <w:sz w:val="28"/>
          <w:szCs w:val="28"/>
        </w:rPr>
      </w:pPr>
    </w:p>
    <w:p w:rsidR="009B2115" w:rsidRDefault="009B2115" w:rsidP="009B2115">
      <w:pPr>
        <w:numPr>
          <w:ilvl w:val="0"/>
          <w:numId w:val="2"/>
        </w:numPr>
        <w:tabs>
          <w:tab w:val="left" w:pos="423"/>
        </w:tabs>
        <w:spacing w:line="346" w:lineRule="auto"/>
        <w:ind w:left="260" w:right="320"/>
        <w:rPr>
          <w:rFonts w:eastAsia="Times New Roman"/>
          <w:sz w:val="28"/>
          <w:szCs w:val="28"/>
        </w:rPr>
      </w:pPr>
      <w:r>
        <w:rPr>
          <w:rFonts w:eastAsia="Times New Roman"/>
          <w:sz w:val="28"/>
          <w:szCs w:val="28"/>
        </w:rPr>
        <w:t>овладение детьми духовными и культурными ценностями народов мира и Российской Федерации.</w:t>
      </w:r>
    </w:p>
    <w:p w:rsidR="009B2115" w:rsidRDefault="009B2115" w:rsidP="009B2115">
      <w:pPr>
        <w:spacing w:line="21" w:lineRule="exact"/>
        <w:rPr>
          <w:sz w:val="20"/>
          <w:szCs w:val="20"/>
        </w:rPr>
      </w:pPr>
    </w:p>
    <w:p w:rsidR="009B2115" w:rsidRDefault="009B2115" w:rsidP="009B2115">
      <w:pPr>
        <w:ind w:left="260"/>
        <w:rPr>
          <w:sz w:val="20"/>
          <w:szCs w:val="20"/>
        </w:rPr>
      </w:pPr>
      <w:r>
        <w:rPr>
          <w:rFonts w:eastAsia="Times New Roman"/>
          <w:sz w:val="28"/>
          <w:szCs w:val="28"/>
        </w:rPr>
        <w:t>Цели программы:</w:t>
      </w:r>
    </w:p>
    <w:p w:rsidR="009B2115" w:rsidRDefault="009B2115" w:rsidP="009B2115">
      <w:pPr>
        <w:spacing w:line="178" w:lineRule="exact"/>
        <w:rPr>
          <w:sz w:val="20"/>
          <w:szCs w:val="20"/>
        </w:rPr>
      </w:pPr>
    </w:p>
    <w:p w:rsidR="009B2115" w:rsidRDefault="009B2115" w:rsidP="009B2115">
      <w:pPr>
        <w:numPr>
          <w:ilvl w:val="1"/>
          <w:numId w:val="3"/>
        </w:numPr>
        <w:tabs>
          <w:tab w:val="left" w:pos="496"/>
        </w:tabs>
        <w:spacing w:line="367" w:lineRule="auto"/>
        <w:ind w:left="260" w:right="200" w:firstLine="72"/>
        <w:rPr>
          <w:rFonts w:eastAsia="Times New Roman"/>
          <w:sz w:val="27"/>
          <w:szCs w:val="27"/>
        </w:rPr>
      </w:pPr>
      <w:r>
        <w:rPr>
          <w:rFonts w:eastAsia="Times New Roman"/>
          <w:sz w:val="27"/>
          <w:szCs w:val="27"/>
        </w:rPr>
        <w:t>воспитание и развитие у обучающихся личностных качеств, позволяющих уважать и принимать духовные и культурные ценности разных народов;</w:t>
      </w:r>
    </w:p>
    <w:p w:rsidR="009B2115" w:rsidRDefault="009B2115" w:rsidP="009B2115">
      <w:pPr>
        <w:spacing w:line="15" w:lineRule="exact"/>
        <w:rPr>
          <w:rFonts w:eastAsia="Times New Roman"/>
          <w:sz w:val="27"/>
          <w:szCs w:val="27"/>
        </w:rPr>
      </w:pPr>
    </w:p>
    <w:p w:rsidR="009B2115" w:rsidRDefault="009B2115" w:rsidP="009B2115">
      <w:pPr>
        <w:numPr>
          <w:ilvl w:val="0"/>
          <w:numId w:val="3"/>
        </w:numPr>
        <w:tabs>
          <w:tab w:val="left" w:pos="423"/>
        </w:tabs>
        <w:spacing w:line="371" w:lineRule="auto"/>
        <w:ind w:left="260" w:right="940"/>
        <w:rPr>
          <w:rFonts w:eastAsia="Times New Roman"/>
          <w:sz w:val="27"/>
          <w:szCs w:val="27"/>
        </w:rPr>
      </w:pPr>
      <w:r>
        <w:rPr>
          <w:rFonts w:eastAsia="Times New Roman"/>
          <w:sz w:val="27"/>
          <w:szCs w:val="27"/>
        </w:rPr>
        <w:t>формирование у обучающихся эстетических взглядов, нравственных установок и потребности общения с духовными ценностями;</w:t>
      </w:r>
    </w:p>
    <w:p w:rsidR="009B2115" w:rsidRDefault="009B2115" w:rsidP="009B2115">
      <w:pPr>
        <w:spacing w:line="200" w:lineRule="exact"/>
        <w:rPr>
          <w:sz w:val="20"/>
          <w:szCs w:val="20"/>
        </w:rPr>
      </w:pPr>
    </w:p>
    <w:p w:rsidR="009B2115" w:rsidRDefault="009B2115" w:rsidP="009B2115">
      <w:pPr>
        <w:spacing w:line="228" w:lineRule="exact"/>
        <w:rPr>
          <w:sz w:val="20"/>
          <w:szCs w:val="20"/>
        </w:rPr>
      </w:pPr>
    </w:p>
    <w:p w:rsidR="009B2115" w:rsidRDefault="009B2115" w:rsidP="009B2115">
      <w:pPr>
        <w:jc w:val="right"/>
        <w:rPr>
          <w:sz w:val="20"/>
          <w:szCs w:val="20"/>
        </w:rPr>
      </w:pPr>
      <w:r>
        <w:rPr>
          <w:rFonts w:eastAsia="Times New Roman"/>
          <w:sz w:val="24"/>
          <w:szCs w:val="24"/>
        </w:rPr>
        <w:t>2</w:t>
      </w:r>
    </w:p>
    <w:p w:rsidR="009B2115" w:rsidRDefault="009B2115" w:rsidP="009B2115">
      <w:pPr>
        <w:sectPr w:rsidR="009B2115">
          <w:pgSz w:w="11900" w:h="16838"/>
          <w:pgMar w:top="1125" w:right="844" w:bottom="428" w:left="1440" w:header="0" w:footer="0" w:gutter="0"/>
          <w:cols w:space="720" w:equalWidth="0">
            <w:col w:w="9620"/>
          </w:cols>
        </w:sectPr>
      </w:pPr>
    </w:p>
    <w:p w:rsidR="009B2115" w:rsidRDefault="009B2115" w:rsidP="009B2115">
      <w:pPr>
        <w:numPr>
          <w:ilvl w:val="0"/>
          <w:numId w:val="4"/>
        </w:numPr>
        <w:tabs>
          <w:tab w:val="left" w:pos="500"/>
        </w:tabs>
        <w:ind w:left="500" w:hanging="168"/>
        <w:rPr>
          <w:rFonts w:eastAsia="Times New Roman"/>
          <w:sz w:val="28"/>
          <w:szCs w:val="28"/>
        </w:rPr>
      </w:pPr>
      <w:r>
        <w:rPr>
          <w:rFonts w:eastAsia="Times New Roman"/>
          <w:sz w:val="28"/>
          <w:szCs w:val="28"/>
        </w:rPr>
        <w:lastRenderedPageBreak/>
        <w:t>формирование у одаренных детей комплекса знаний, умений и навыков,</w:t>
      </w:r>
    </w:p>
    <w:p w:rsidR="009B2115" w:rsidRDefault="009B2115" w:rsidP="009B2115">
      <w:pPr>
        <w:spacing w:line="178" w:lineRule="exact"/>
        <w:rPr>
          <w:sz w:val="20"/>
          <w:szCs w:val="20"/>
        </w:rPr>
      </w:pPr>
    </w:p>
    <w:p w:rsidR="009B2115" w:rsidRDefault="009B2115" w:rsidP="009B2115">
      <w:pPr>
        <w:spacing w:line="367" w:lineRule="auto"/>
        <w:ind w:left="260" w:right="1160"/>
        <w:rPr>
          <w:sz w:val="20"/>
          <w:szCs w:val="20"/>
        </w:rPr>
      </w:pPr>
      <w:proofErr w:type="gramStart"/>
      <w:r>
        <w:rPr>
          <w:rFonts w:eastAsia="Times New Roman"/>
          <w:sz w:val="27"/>
          <w:szCs w:val="27"/>
        </w:rPr>
        <w:t>позволяющих</w:t>
      </w:r>
      <w:proofErr w:type="gramEnd"/>
      <w:r>
        <w:rPr>
          <w:rFonts w:eastAsia="Times New Roman"/>
          <w:sz w:val="27"/>
          <w:szCs w:val="27"/>
        </w:rPr>
        <w:t xml:space="preserve"> в дальнейшем осваивать основные профессиональные образовательные программы в области музыкального искусства;</w:t>
      </w:r>
    </w:p>
    <w:p w:rsidR="009B2115" w:rsidRDefault="009B2115" w:rsidP="009B2115">
      <w:pPr>
        <w:spacing w:line="16" w:lineRule="exact"/>
        <w:rPr>
          <w:sz w:val="20"/>
          <w:szCs w:val="20"/>
        </w:rPr>
      </w:pPr>
    </w:p>
    <w:p w:rsidR="009B2115" w:rsidRDefault="009B2115" w:rsidP="009B2115">
      <w:pPr>
        <w:numPr>
          <w:ilvl w:val="0"/>
          <w:numId w:val="5"/>
        </w:numPr>
        <w:tabs>
          <w:tab w:val="left" w:pos="496"/>
        </w:tabs>
        <w:spacing w:line="357" w:lineRule="auto"/>
        <w:ind w:left="260" w:right="320" w:firstLine="72"/>
        <w:rPr>
          <w:rFonts w:eastAsia="Times New Roman"/>
          <w:sz w:val="28"/>
          <w:szCs w:val="28"/>
        </w:rPr>
      </w:pPr>
      <w:r>
        <w:rPr>
          <w:rFonts w:eastAsia="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w:t>
      </w:r>
      <w:proofErr w:type="gramStart"/>
      <w:r>
        <w:rPr>
          <w:rFonts w:eastAsia="Times New Roman"/>
          <w:sz w:val="28"/>
          <w:szCs w:val="28"/>
        </w:rPr>
        <w:t>контроля за</w:t>
      </w:r>
      <w:proofErr w:type="gramEnd"/>
      <w:r>
        <w:rPr>
          <w:rFonts w:eastAsia="Times New Roman"/>
          <w:sz w:val="28"/>
          <w:szCs w:val="28"/>
        </w:rPr>
        <w:t xml:space="preserve"> своей учебной деятельностью.</w:t>
      </w:r>
    </w:p>
    <w:p w:rsidR="009B2115" w:rsidRDefault="009B2115" w:rsidP="009B2115">
      <w:pPr>
        <w:spacing w:line="10" w:lineRule="exact"/>
        <w:rPr>
          <w:sz w:val="20"/>
          <w:szCs w:val="20"/>
        </w:rPr>
      </w:pPr>
    </w:p>
    <w:p w:rsidR="009B2115" w:rsidRDefault="009B2115" w:rsidP="009B2115">
      <w:pPr>
        <w:ind w:left="340"/>
        <w:rPr>
          <w:sz w:val="20"/>
          <w:szCs w:val="20"/>
        </w:rPr>
      </w:pPr>
      <w:r>
        <w:rPr>
          <w:rFonts w:eastAsia="Times New Roman"/>
          <w:b/>
          <w:bCs/>
          <w:i/>
          <w:iCs/>
          <w:sz w:val="28"/>
          <w:szCs w:val="28"/>
        </w:rPr>
        <w:t xml:space="preserve">1.1.Срок реализации программы: </w:t>
      </w:r>
      <w:r>
        <w:rPr>
          <w:rFonts w:eastAsia="Times New Roman"/>
          <w:sz w:val="28"/>
          <w:szCs w:val="28"/>
        </w:rPr>
        <w:t>8лет</w:t>
      </w:r>
      <w:proofErr w:type="gramStart"/>
      <w:r>
        <w:rPr>
          <w:rFonts w:eastAsia="Times New Roman"/>
          <w:sz w:val="28"/>
          <w:szCs w:val="28"/>
        </w:rPr>
        <w:t>.В</w:t>
      </w:r>
      <w:proofErr w:type="gramEnd"/>
      <w:r>
        <w:rPr>
          <w:rFonts w:eastAsia="Times New Roman"/>
          <w:sz w:val="28"/>
          <w:szCs w:val="28"/>
        </w:rPr>
        <w:t>озраст обучающихся6,5-16лет.</w:t>
      </w:r>
    </w:p>
    <w:p w:rsidR="009B2115" w:rsidRDefault="009B2115" w:rsidP="009B2115">
      <w:pPr>
        <w:spacing w:line="159" w:lineRule="exact"/>
        <w:rPr>
          <w:sz w:val="20"/>
          <w:szCs w:val="20"/>
        </w:rPr>
      </w:pPr>
    </w:p>
    <w:p w:rsidR="009B2115" w:rsidRDefault="009B2115" w:rsidP="00421387">
      <w:pPr>
        <w:shd w:val="clear" w:color="auto" w:fill="FFFF00"/>
        <w:ind w:left="380"/>
        <w:rPr>
          <w:sz w:val="20"/>
          <w:szCs w:val="20"/>
        </w:rPr>
      </w:pPr>
      <w:r>
        <w:rPr>
          <w:rFonts w:eastAsia="Times New Roman"/>
          <w:b/>
          <w:bCs/>
          <w:i/>
          <w:iCs/>
          <w:sz w:val="28"/>
          <w:szCs w:val="28"/>
        </w:rPr>
        <w:t xml:space="preserve">1.2 Объем учебного </w:t>
      </w:r>
      <w:proofErr w:type="spellStart"/>
      <w:r>
        <w:rPr>
          <w:rFonts w:eastAsia="Times New Roman"/>
          <w:b/>
          <w:bCs/>
          <w:i/>
          <w:iCs/>
          <w:sz w:val="28"/>
          <w:szCs w:val="28"/>
        </w:rPr>
        <w:t>времени</w:t>
      </w:r>
      <w:proofErr w:type="gramStart"/>
      <w:r>
        <w:rPr>
          <w:rFonts w:eastAsia="Times New Roman"/>
          <w:b/>
          <w:bCs/>
          <w:sz w:val="28"/>
          <w:szCs w:val="28"/>
        </w:rPr>
        <w:t>,</w:t>
      </w:r>
      <w:r>
        <w:rPr>
          <w:rFonts w:eastAsia="Times New Roman"/>
          <w:sz w:val="28"/>
          <w:szCs w:val="28"/>
        </w:rPr>
        <w:t>п</w:t>
      </w:r>
      <w:proofErr w:type="gramEnd"/>
      <w:r>
        <w:rPr>
          <w:rFonts w:eastAsia="Times New Roman"/>
          <w:sz w:val="28"/>
          <w:szCs w:val="28"/>
        </w:rPr>
        <w:t>редусмотренный</w:t>
      </w:r>
      <w:proofErr w:type="spellEnd"/>
      <w:r>
        <w:rPr>
          <w:rFonts w:eastAsia="Times New Roman"/>
          <w:sz w:val="28"/>
          <w:szCs w:val="28"/>
        </w:rPr>
        <w:t xml:space="preserve"> учебным планом</w:t>
      </w:r>
    </w:p>
    <w:p w:rsidR="009B2115" w:rsidRDefault="009B2115" w:rsidP="00421387">
      <w:pPr>
        <w:shd w:val="clear" w:color="auto" w:fill="FFFF00"/>
        <w:spacing w:line="163" w:lineRule="exact"/>
        <w:rPr>
          <w:sz w:val="20"/>
          <w:szCs w:val="20"/>
        </w:rPr>
      </w:pPr>
    </w:p>
    <w:p w:rsidR="009B2115" w:rsidRDefault="009B2115" w:rsidP="00421387">
      <w:pPr>
        <w:shd w:val="clear" w:color="auto" w:fill="FFFF00"/>
        <w:ind w:left="260"/>
        <w:rPr>
          <w:sz w:val="20"/>
          <w:szCs w:val="20"/>
        </w:rPr>
      </w:pPr>
      <w:r>
        <w:rPr>
          <w:rFonts w:eastAsia="Times New Roman"/>
          <w:sz w:val="28"/>
          <w:szCs w:val="28"/>
        </w:rPr>
        <w:t>образовательного учреждения на реализацию предмета «Хоровой класс»:</w:t>
      </w:r>
    </w:p>
    <w:p w:rsidR="009B2115" w:rsidRDefault="009B2115" w:rsidP="00421387">
      <w:pPr>
        <w:shd w:val="clear" w:color="auto" w:fill="FFFF00"/>
        <w:spacing w:line="200" w:lineRule="exact"/>
        <w:rPr>
          <w:sz w:val="20"/>
          <w:szCs w:val="20"/>
        </w:rPr>
      </w:pPr>
    </w:p>
    <w:p w:rsidR="009B2115" w:rsidRDefault="009B2115" w:rsidP="00421387">
      <w:pPr>
        <w:shd w:val="clear" w:color="auto" w:fill="FFFF00"/>
        <w:spacing w:line="37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360"/>
        <w:gridCol w:w="1860"/>
      </w:tblGrid>
      <w:tr w:rsidR="009B2115" w:rsidTr="009B2115">
        <w:trPr>
          <w:trHeight w:val="324"/>
        </w:trPr>
        <w:tc>
          <w:tcPr>
            <w:tcW w:w="7360" w:type="dxa"/>
            <w:tcBorders>
              <w:top w:val="single" w:sz="8" w:space="0" w:color="auto"/>
              <w:left w:val="single" w:sz="8" w:space="0" w:color="auto"/>
              <w:right w:val="single" w:sz="8" w:space="0" w:color="auto"/>
            </w:tcBorders>
            <w:vAlign w:val="bottom"/>
          </w:tcPr>
          <w:p w:rsidR="009B2115" w:rsidRDefault="009B2115" w:rsidP="00421387">
            <w:pPr>
              <w:shd w:val="clear" w:color="auto" w:fill="FFFF00"/>
              <w:ind w:left="2180"/>
              <w:rPr>
                <w:sz w:val="20"/>
                <w:szCs w:val="20"/>
              </w:rPr>
            </w:pPr>
            <w:r>
              <w:rPr>
                <w:rFonts w:eastAsia="Times New Roman"/>
                <w:sz w:val="28"/>
                <w:szCs w:val="28"/>
              </w:rPr>
              <w:t>Объём учебного времени</w:t>
            </w:r>
          </w:p>
        </w:tc>
        <w:tc>
          <w:tcPr>
            <w:tcW w:w="1860" w:type="dxa"/>
            <w:tcBorders>
              <w:top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9"/>
                <w:sz w:val="28"/>
                <w:szCs w:val="28"/>
              </w:rPr>
              <w:t>Количество</w:t>
            </w:r>
          </w:p>
        </w:tc>
      </w:tr>
      <w:tr w:rsidR="009B2115" w:rsidTr="009B2115">
        <w:trPr>
          <w:trHeight w:val="322"/>
        </w:trPr>
        <w:tc>
          <w:tcPr>
            <w:tcW w:w="7360" w:type="dxa"/>
            <w:tcBorders>
              <w:left w:val="single" w:sz="8" w:space="0" w:color="auto"/>
              <w:right w:val="single" w:sz="8" w:space="0" w:color="auto"/>
            </w:tcBorders>
            <w:vAlign w:val="bottom"/>
          </w:tcPr>
          <w:p w:rsidR="009B2115" w:rsidRDefault="009B2115" w:rsidP="00421387">
            <w:pPr>
              <w:shd w:val="clear" w:color="auto" w:fill="FFFF00"/>
              <w:rPr>
                <w:sz w:val="24"/>
                <w:szCs w:val="24"/>
              </w:rPr>
            </w:pPr>
          </w:p>
        </w:tc>
        <w:tc>
          <w:tcPr>
            <w:tcW w:w="1860" w:type="dxa"/>
            <w:tcBorders>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9"/>
                <w:sz w:val="28"/>
                <w:szCs w:val="28"/>
              </w:rPr>
              <w:t>часов</w:t>
            </w:r>
          </w:p>
        </w:tc>
      </w:tr>
      <w:tr w:rsidR="009B2115" w:rsidTr="009B2115">
        <w:trPr>
          <w:trHeight w:val="204"/>
        </w:trPr>
        <w:tc>
          <w:tcPr>
            <w:tcW w:w="7360" w:type="dxa"/>
            <w:tcBorders>
              <w:left w:val="single" w:sz="8" w:space="0" w:color="auto"/>
              <w:bottom w:val="single" w:sz="8" w:space="0" w:color="auto"/>
              <w:right w:val="single" w:sz="8" w:space="0" w:color="auto"/>
            </w:tcBorders>
            <w:vAlign w:val="bottom"/>
          </w:tcPr>
          <w:p w:rsidR="009B2115" w:rsidRDefault="009B2115" w:rsidP="00421387">
            <w:pPr>
              <w:shd w:val="clear" w:color="auto" w:fill="FFFF00"/>
              <w:rPr>
                <w:sz w:val="17"/>
                <w:szCs w:val="17"/>
              </w:rPr>
            </w:pPr>
          </w:p>
        </w:tc>
        <w:tc>
          <w:tcPr>
            <w:tcW w:w="1860" w:type="dxa"/>
            <w:tcBorders>
              <w:bottom w:val="single" w:sz="8" w:space="0" w:color="auto"/>
              <w:right w:val="single" w:sz="8" w:space="0" w:color="auto"/>
            </w:tcBorders>
            <w:vAlign w:val="bottom"/>
          </w:tcPr>
          <w:p w:rsidR="009B2115" w:rsidRDefault="009B2115" w:rsidP="00421387">
            <w:pPr>
              <w:shd w:val="clear" w:color="auto" w:fill="FFFF00"/>
              <w:rPr>
                <w:sz w:val="17"/>
                <w:szCs w:val="17"/>
              </w:rPr>
            </w:pPr>
          </w:p>
        </w:tc>
      </w:tr>
      <w:tr w:rsidR="009B2115" w:rsidTr="009B2115">
        <w:trPr>
          <w:trHeight w:val="304"/>
        </w:trPr>
        <w:tc>
          <w:tcPr>
            <w:tcW w:w="7360" w:type="dxa"/>
            <w:tcBorders>
              <w:left w:val="single" w:sz="8" w:space="0" w:color="auto"/>
              <w:right w:val="single" w:sz="8" w:space="0" w:color="auto"/>
            </w:tcBorders>
            <w:vAlign w:val="bottom"/>
          </w:tcPr>
          <w:p w:rsidR="009B2115" w:rsidRDefault="009B2115" w:rsidP="00421387">
            <w:pPr>
              <w:shd w:val="clear" w:color="auto" w:fill="FFFF00"/>
              <w:spacing w:line="304" w:lineRule="exact"/>
              <w:ind w:left="120"/>
              <w:rPr>
                <w:sz w:val="20"/>
                <w:szCs w:val="20"/>
              </w:rPr>
            </w:pPr>
            <w:r>
              <w:rPr>
                <w:rFonts w:eastAsia="Times New Roman"/>
                <w:b/>
                <w:bCs/>
                <w:sz w:val="28"/>
                <w:szCs w:val="28"/>
              </w:rPr>
              <w:t>Максимальная учебная нагрузк</w:t>
            </w:r>
            <w:proofErr w:type="gramStart"/>
            <w:r>
              <w:rPr>
                <w:rFonts w:eastAsia="Times New Roman"/>
                <w:b/>
                <w:bCs/>
                <w:sz w:val="28"/>
                <w:szCs w:val="28"/>
              </w:rPr>
              <w:t>а(</w:t>
            </w:r>
            <w:proofErr w:type="gramEnd"/>
            <w:r>
              <w:rPr>
                <w:rFonts w:eastAsia="Times New Roman"/>
                <w:b/>
                <w:bCs/>
                <w:sz w:val="28"/>
                <w:szCs w:val="28"/>
              </w:rPr>
              <w:t>всего)</w:t>
            </w:r>
          </w:p>
        </w:tc>
        <w:tc>
          <w:tcPr>
            <w:tcW w:w="1860" w:type="dxa"/>
            <w:tcBorders>
              <w:right w:val="single" w:sz="8" w:space="0" w:color="auto"/>
            </w:tcBorders>
            <w:vAlign w:val="bottom"/>
          </w:tcPr>
          <w:p w:rsidR="009B2115" w:rsidRDefault="009B2115" w:rsidP="00421387">
            <w:pPr>
              <w:shd w:val="clear" w:color="auto" w:fill="FFFF00"/>
              <w:spacing w:line="304" w:lineRule="exact"/>
              <w:jc w:val="center"/>
              <w:rPr>
                <w:sz w:val="20"/>
                <w:szCs w:val="20"/>
              </w:rPr>
            </w:pPr>
            <w:r>
              <w:rPr>
                <w:rFonts w:eastAsia="Times New Roman"/>
                <w:sz w:val="28"/>
                <w:szCs w:val="28"/>
              </w:rPr>
              <w:t>8 лет</w:t>
            </w:r>
          </w:p>
        </w:tc>
      </w:tr>
      <w:tr w:rsidR="009B2115" w:rsidTr="009B2115">
        <w:trPr>
          <w:trHeight w:val="127"/>
        </w:trPr>
        <w:tc>
          <w:tcPr>
            <w:tcW w:w="7360" w:type="dxa"/>
            <w:tcBorders>
              <w:left w:val="single" w:sz="8" w:space="0" w:color="auto"/>
              <w:right w:val="single" w:sz="8" w:space="0" w:color="auto"/>
            </w:tcBorders>
            <w:vAlign w:val="bottom"/>
          </w:tcPr>
          <w:p w:rsidR="009B2115" w:rsidRDefault="009B2115" w:rsidP="00421387">
            <w:pPr>
              <w:shd w:val="clear" w:color="auto" w:fill="FFFF00"/>
              <w:rPr>
                <w:sz w:val="11"/>
                <w:szCs w:val="11"/>
              </w:rPr>
            </w:pPr>
          </w:p>
        </w:tc>
        <w:tc>
          <w:tcPr>
            <w:tcW w:w="1860" w:type="dxa"/>
            <w:tcBorders>
              <w:bottom w:val="single" w:sz="8" w:space="0" w:color="auto"/>
              <w:right w:val="single" w:sz="8" w:space="0" w:color="auto"/>
            </w:tcBorders>
            <w:vAlign w:val="bottom"/>
          </w:tcPr>
          <w:p w:rsidR="009B2115" w:rsidRDefault="009B2115" w:rsidP="00421387">
            <w:pPr>
              <w:shd w:val="clear" w:color="auto" w:fill="FFFF00"/>
              <w:rPr>
                <w:sz w:val="11"/>
                <w:szCs w:val="11"/>
              </w:rPr>
            </w:pPr>
          </w:p>
        </w:tc>
      </w:tr>
      <w:tr w:rsidR="009B2115" w:rsidTr="009B2115">
        <w:trPr>
          <w:trHeight w:val="308"/>
        </w:trPr>
        <w:tc>
          <w:tcPr>
            <w:tcW w:w="7360" w:type="dxa"/>
            <w:tcBorders>
              <w:left w:val="single" w:sz="8" w:space="0" w:color="auto"/>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1860" w:type="dxa"/>
            <w:tcBorders>
              <w:bottom w:val="single" w:sz="8" w:space="0" w:color="auto"/>
              <w:right w:val="single" w:sz="8" w:space="0" w:color="auto"/>
            </w:tcBorders>
            <w:vAlign w:val="bottom"/>
          </w:tcPr>
          <w:p w:rsidR="009B2115" w:rsidRDefault="009B2115" w:rsidP="00421387">
            <w:pPr>
              <w:shd w:val="clear" w:color="auto" w:fill="FFFF00"/>
              <w:spacing w:line="306" w:lineRule="exact"/>
              <w:jc w:val="center"/>
              <w:rPr>
                <w:sz w:val="20"/>
                <w:szCs w:val="20"/>
              </w:rPr>
            </w:pPr>
            <w:r>
              <w:rPr>
                <w:rFonts w:eastAsia="Times New Roman"/>
                <w:sz w:val="28"/>
                <w:szCs w:val="28"/>
              </w:rPr>
              <w:t>624,5</w:t>
            </w:r>
          </w:p>
        </w:tc>
      </w:tr>
      <w:tr w:rsidR="009B2115" w:rsidTr="009B2115">
        <w:trPr>
          <w:trHeight w:val="312"/>
        </w:trPr>
        <w:tc>
          <w:tcPr>
            <w:tcW w:w="7360" w:type="dxa"/>
            <w:tcBorders>
              <w:left w:val="single" w:sz="8" w:space="0" w:color="auto"/>
              <w:right w:val="single" w:sz="8" w:space="0" w:color="auto"/>
            </w:tcBorders>
            <w:vAlign w:val="bottom"/>
          </w:tcPr>
          <w:p w:rsidR="009B2115" w:rsidRDefault="009B2115" w:rsidP="00421387">
            <w:pPr>
              <w:shd w:val="clear" w:color="auto" w:fill="FFFF00"/>
              <w:spacing w:line="312" w:lineRule="exact"/>
              <w:ind w:left="120"/>
              <w:rPr>
                <w:sz w:val="20"/>
                <w:szCs w:val="20"/>
              </w:rPr>
            </w:pPr>
            <w:r>
              <w:rPr>
                <w:rFonts w:eastAsia="Times New Roman"/>
                <w:b/>
                <w:bCs/>
                <w:sz w:val="28"/>
                <w:szCs w:val="28"/>
              </w:rPr>
              <w:t>Аудиторная нагрузка:</w:t>
            </w:r>
          </w:p>
        </w:tc>
        <w:tc>
          <w:tcPr>
            <w:tcW w:w="186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w w:val="99"/>
                <w:sz w:val="28"/>
                <w:szCs w:val="28"/>
              </w:rPr>
              <w:t>493</w:t>
            </w:r>
          </w:p>
        </w:tc>
      </w:tr>
      <w:tr w:rsidR="009B2115" w:rsidTr="009B2115">
        <w:trPr>
          <w:trHeight w:val="317"/>
        </w:trPr>
        <w:tc>
          <w:tcPr>
            <w:tcW w:w="7360" w:type="dxa"/>
            <w:tcBorders>
              <w:left w:val="single" w:sz="8" w:space="0" w:color="auto"/>
              <w:right w:val="single" w:sz="8" w:space="0" w:color="auto"/>
            </w:tcBorders>
            <w:vAlign w:val="bottom"/>
          </w:tcPr>
          <w:p w:rsidR="009B2115" w:rsidRDefault="009B2115" w:rsidP="00421387">
            <w:pPr>
              <w:shd w:val="clear" w:color="auto" w:fill="FFFF00"/>
              <w:spacing w:line="317" w:lineRule="exact"/>
              <w:ind w:left="120"/>
              <w:rPr>
                <w:sz w:val="20"/>
                <w:szCs w:val="20"/>
              </w:rPr>
            </w:pPr>
            <w:r>
              <w:rPr>
                <w:rFonts w:eastAsia="Times New Roman"/>
                <w:sz w:val="28"/>
                <w:szCs w:val="28"/>
              </w:rPr>
              <w:t>- по обязательной части</w:t>
            </w:r>
          </w:p>
        </w:tc>
        <w:tc>
          <w:tcPr>
            <w:tcW w:w="1860" w:type="dxa"/>
            <w:tcBorders>
              <w:right w:val="single" w:sz="8" w:space="0" w:color="auto"/>
            </w:tcBorders>
            <w:vAlign w:val="bottom"/>
          </w:tcPr>
          <w:p w:rsidR="009B2115" w:rsidRDefault="009B2115" w:rsidP="00421387">
            <w:pPr>
              <w:shd w:val="clear" w:color="auto" w:fill="FFFF00"/>
              <w:spacing w:line="317" w:lineRule="exact"/>
              <w:jc w:val="center"/>
              <w:rPr>
                <w:sz w:val="20"/>
                <w:szCs w:val="20"/>
              </w:rPr>
            </w:pPr>
            <w:r>
              <w:rPr>
                <w:rFonts w:eastAsia="Times New Roman"/>
                <w:sz w:val="28"/>
                <w:szCs w:val="28"/>
              </w:rPr>
              <w:t>345,5</w:t>
            </w:r>
          </w:p>
        </w:tc>
      </w:tr>
      <w:tr w:rsidR="009B2115" w:rsidTr="009B2115">
        <w:trPr>
          <w:trHeight w:val="322"/>
        </w:trPr>
        <w:tc>
          <w:tcPr>
            <w:tcW w:w="7360" w:type="dxa"/>
            <w:tcBorders>
              <w:left w:val="single" w:sz="8" w:space="0" w:color="auto"/>
              <w:right w:val="single" w:sz="8" w:space="0" w:color="auto"/>
            </w:tcBorders>
            <w:vAlign w:val="bottom"/>
          </w:tcPr>
          <w:p w:rsidR="009B2115" w:rsidRDefault="009B2115" w:rsidP="00421387">
            <w:pPr>
              <w:shd w:val="clear" w:color="auto" w:fill="FFFF00"/>
              <w:ind w:left="120"/>
              <w:rPr>
                <w:sz w:val="20"/>
                <w:szCs w:val="20"/>
              </w:rPr>
            </w:pPr>
            <w:r>
              <w:rPr>
                <w:rFonts w:eastAsia="Times New Roman"/>
                <w:sz w:val="28"/>
                <w:szCs w:val="28"/>
              </w:rPr>
              <w:t>- по вариативной части</w:t>
            </w:r>
          </w:p>
        </w:tc>
        <w:tc>
          <w:tcPr>
            <w:tcW w:w="1860" w:type="dxa"/>
            <w:tcBorders>
              <w:right w:val="single" w:sz="8" w:space="0" w:color="auto"/>
            </w:tcBorders>
            <w:vAlign w:val="bottom"/>
          </w:tcPr>
          <w:p w:rsidR="009B2115" w:rsidRDefault="009B2115" w:rsidP="00421387">
            <w:pPr>
              <w:shd w:val="clear" w:color="auto" w:fill="FFFF00"/>
              <w:spacing w:line="317" w:lineRule="exact"/>
              <w:jc w:val="center"/>
              <w:rPr>
                <w:sz w:val="20"/>
                <w:szCs w:val="20"/>
              </w:rPr>
            </w:pPr>
            <w:r>
              <w:rPr>
                <w:rFonts w:eastAsia="Times New Roman"/>
                <w:sz w:val="28"/>
                <w:szCs w:val="28"/>
              </w:rPr>
              <w:t>147,5</w:t>
            </w:r>
          </w:p>
        </w:tc>
      </w:tr>
      <w:tr w:rsidR="009B2115" w:rsidTr="009B2115">
        <w:trPr>
          <w:trHeight w:val="209"/>
        </w:trPr>
        <w:tc>
          <w:tcPr>
            <w:tcW w:w="7360" w:type="dxa"/>
            <w:tcBorders>
              <w:left w:val="single" w:sz="8" w:space="0" w:color="auto"/>
              <w:bottom w:val="single" w:sz="8" w:space="0" w:color="auto"/>
              <w:right w:val="single" w:sz="8" w:space="0" w:color="auto"/>
            </w:tcBorders>
            <w:vAlign w:val="bottom"/>
          </w:tcPr>
          <w:p w:rsidR="009B2115" w:rsidRDefault="009B2115" w:rsidP="00421387">
            <w:pPr>
              <w:shd w:val="clear" w:color="auto" w:fill="FFFF00"/>
              <w:rPr>
                <w:sz w:val="18"/>
                <w:szCs w:val="18"/>
              </w:rPr>
            </w:pPr>
          </w:p>
        </w:tc>
        <w:tc>
          <w:tcPr>
            <w:tcW w:w="1860" w:type="dxa"/>
            <w:tcBorders>
              <w:bottom w:val="single" w:sz="8" w:space="0" w:color="auto"/>
              <w:right w:val="single" w:sz="8" w:space="0" w:color="auto"/>
            </w:tcBorders>
            <w:vAlign w:val="bottom"/>
          </w:tcPr>
          <w:p w:rsidR="009B2115" w:rsidRDefault="009B2115" w:rsidP="00421387">
            <w:pPr>
              <w:shd w:val="clear" w:color="auto" w:fill="FFFF00"/>
              <w:rPr>
                <w:sz w:val="18"/>
                <w:szCs w:val="18"/>
              </w:rPr>
            </w:pPr>
          </w:p>
        </w:tc>
      </w:tr>
      <w:tr w:rsidR="009B2115" w:rsidTr="009B2115">
        <w:trPr>
          <w:trHeight w:val="310"/>
        </w:trPr>
        <w:tc>
          <w:tcPr>
            <w:tcW w:w="7360" w:type="dxa"/>
            <w:tcBorders>
              <w:left w:val="single" w:sz="8" w:space="0" w:color="auto"/>
              <w:bottom w:val="single" w:sz="8" w:space="0" w:color="auto"/>
              <w:right w:val="single" w:sz="8" w:space="0" w:color="auto"/>
            </w:tcBorders>
            <w:vAlign w:val="bottom"/>
          </w:tcPr>
          <w:p w:rsidR="009B2115" w:rsidRDefault="009B2115" w:rsidP="00421387">
            <w:pPr>
              <w:shd w:val="clear" w:color="auto" w:fill="FFFF00"/>
              <w:spacing w:line="309" w:lineRule="exact"/>
              <w:ind w:left="120"/>
              <w:rPr>
                <w:sz w:val="20"/>
                <w:szCs w:val="20"/>
              </w:rPr>
            </w:pPr>
            <w:r>
              <w:rPr>
                <w:rFonts w:eastAsia="Times New Roman"/>
                <w:b/>
                <w:bCs/>
                <w:sz w:val="28"/>
                <w:szCs w:val="28"/>
              </w:rPr>
              <w:t>Самостоятельная работа</w:t>
            </w:r>
          </w:p>
        </w:tc>
        <w:tc>
          <w:tcPr>
            <w:tcW w:w="1860" w:type="dxa"/>
            <w:tcBorders>
              <w:bottom w:val="single" w:sz="8" w:space="0" w:color="auto"/>
              <w:right w:val="single" w:sz="8" w:space="0" w:color="auto"/>
            </w:tcBorders>
            <w:vAlign w:val="bottom"/>
          </w:tcPr>
          <w:p w:rsidR="009B2115" w:rsidRDefault="009B2115" w:rsidP="00421387">
            <w:pPr>
              <w:shd w:val="clear" w:color="auto" w:fill="FFFF00"/>
              <w:spacing w:line="306" w:lineRule="exact"/>
              <w:jc w:val="center"/>
              <w:rPr>
                <w:sz w:val="20"/>
                <w:szCs w:val="20"/>
              </w:rPr>
            </w:pPr>
            <w:r>
              <w:rPr>
                <w:rFonts w:eastAsia="Times New Roman"/>
                <w:sz w:val="28"/>
                <w:szCs w:val="28"/>
              </w:rPr>
              <w:t>131,5</w:t>
            </w:r>
          </w:p>
        </w:tc>
      </w:tr>
    </w:tbl>
    <w:p w:rsidR="009B2115" w:rsidRDefault="009B2115" w:rsidP="00421387">
      <w:pPr>
        <w:shd w:val="clear" w:color="auto" w:fill="FFFF00"/>
        <w:spacing w:line="200" w:lineRule="exact"/>
        <w:rPr>
          <w:sz w:val="20"/>
          <w:szCs w:val="20"/>
        </w:rPr>
      </w:pPr>
    </w:p>
    <w:p w:rsidR="009B2115" w:rsidRDefault="009B2115" w:rsidP="00421387">
      <w:pPr>
        <w:shd w:val="clear" w:color="auto" w:fill="FFFF00"/>
        <w:spacing w:line="200" w:lineRule="exact"/>
        <w:rPr>
          <w:sz w:val="20"/>
          <w:szCs w:val="20"/>
        </w:rPr>
      </w:pPr>
    </w:p>
    <w:p w:rsidR="009B2115" w:rsidRDefault="009B2115" w:rsidP="00421387">
      <w:pPr>
        <w:shd w:val="clear" w:color="auto" w:fill="FFFF00"/>
        <w:spacing w:line="270" w:lineRule="exact"/>
        <w:rPr>
          <w:sz w:val="20"/>
          <w:szCs w:val="20"/>
        </w:rPr>
      </w:pPr>
    </w:p>
    <w:p w:rsidR="009B2115" w:rsidRDefault="009B2115" w:rsidP="00421387">
      <w:pPr>
        <w:shd w:val="clear" w:color="auto" w:fill="FFFF00"/>
        <w:ind w:left="260"/>
        <w:rPr>
          <w:sz w:val="20"/>
          <w:szCs w:val="20"/>
        </w:rPr>
      </w:pPr>
      <w:r>
        <w:rPr>
          <w:rFonts w:eastAsia="Times New Roman"/>
          <w:sz w:val="28"/>
          <w:szCs w:val="28"/>
        </w:rPr>
        <w:t>Недельная нагрузка по классам (в часах):</w:t>
      </w:r>
    </w:p>
    <w:p w:rsidR="009B2115" w:rsidRDefault="009B2115" w:rsidP="00421387">
      <w:pPr>
        <w:shd w:val="clear" w:color="auto" w:fill="FFFF00"/>
        <w:spacing w:line="15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0"/>
        <w:gridCol w:w="1820"/>
        <w:gridCol w:w="980"/>
        <w:gridCol w:w="1000"/>
        <w:gridCol w:w="860"/>
        <w:gridCol w:w="860"/>
        <w:gridCol w:w="880"/>
        <w:gridCol w:w="860"/>
        <w:gridCol w:w="860"/>
        <w:gridCol w:w="880"/>
      </w:tblGrid>
      <w:tr w:rsidR="009B2115" w:rsidTr="009B2115">
        <w:trPr>
          <w:trHeight w:val="324"/>
        </w:trPr>
        <w:tc>
          <w:tcPr>
            <w:tcW w:w="2300" w:type="dxa"/>
            <w:gridSpan w:val="2"/>
            <w:tcBorders>
              <w:top w:val="single" w:sz="8" w:space="0" w:color="auto"/>
              <w:left w:val="single" w:sz="8" w:space="0" w:color="auto"/>
              <w:right w:val="single" w:sz="8" w:space="0" w:color="auto"/>
            </w:tcBorders>
            <w:vAlign w:val="bottom"/>
          </w:tcPr>
          <w:p w:rsidR="009B2115" w:rsidRDefault="009B2115" w:rsidP="00421387">
            <w:pPr>
              <w:shd w:val="clear" w:color="auto" w:fill="FFFF00"/>
              <w:ind w:left="120"/>
              <w:rPr>
                <w:sz w:val="20"/>
                <w:szCs w:val="20"/>
              </w:rPr>
            </w:pPr>
            <w:r>
              <w:rPr>
                <w:rFonts w:eastAsia="Times New Roman"/>
                <w:sz w:val="28"/>
                <w:szCs w:val="28"/>
              </w:rPr>
              <w:t>Аудиторная</w:t>
            </w:r>
          </w:p>
        </w:tc>
        <w:tc>
          <w:tcPr>
            <w:tcW w:w="980" w:type="dxa"/>
            <w:tcBorders>
              <w:top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9"/>
                <w:sz w:val="28"/>
                <w:szCs w:val="28"/>
              </w:rPr>
              <w:t>1</w:t>
            </w:r>
          </w:p>
        </w:tc>
        <w:tc>
          <w:tcPr>
            <w:tcW w:w="1000" w:type="dxa"/>
            <w:tcBorders>
              <w:top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9"/>
                <w:sz w:val="28"/>
                <w:szCs w:val="28"/>
              </w:rPr>
              <w:t>2</w:t>
            </w:r>
          </w:p>
        </w:tc>
        <w:tc>
          <w:tcPr>
            <w:tcW w:w="860" w:type="dxa"/>
            <w:tcBorders>
              <w:top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9"/>
                <w:sz w:val="28"/>
                <w:szCs w:val="28"/>
              </w:rPr>
              <w:t>3</w:t>
            </w:r>
          </w:p>
        </w:tc>
        <w:tc>
          <w:tcPr>
            <w:tcW w:w="860" w:type="dxa"/>
            <w:tcBorders>
              <w:top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9"/>
                <w:sz w:val="28"/>
                <w:szCs w:val="28"/>
              </w:rPr>
              <w:t>4</w:t>
            </w:r>
          </w:p>
        </w:tc>
        <w:tc>
          <w:tcPr>
            <w:tcW w:w="880" w:type="dxa"/>
            <w:tcBorders>
              <w:top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9"/>
                <w:sz w:val="28"/>
                <w:szCs w:val="28"/>
              </w:rPr>
              <w:t>5</w:t>
            </w:r>
          </w:p>
        </w:tc>
        <w:tc>
          <w:tcPr>
            <w:tcW w:w="860" w:type="dxa"/>
            <w:tcBorders>
              <w:top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9"/>
                <w:sz w:val="28"/>
                <w:szCs w:val="28"/>
              </w:rPr>
              <w:t>6</w:t>
            </w:r>
          </w:p>
        </w:tc>
        <w:tc>
          <w:tcPr>
            <w:tcW w:w="860" w:type="dxa"/>
            <w:tcBorders>
              <w:top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9"/>
                <w:sz w:val="28"/>
                <w:szCs w:val="28"/>
              </w:rPr>
              <w:t>7</w:t>
            </w:r>
          </w:p>
        </w:tc>
        <w:tc>
          <w:tcPr>
            <w:tcW w:w="880" w:type="dxa"/>
            <w:tcBorders>
              <w:top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85"/>
                <w:sz w:val="28"/>
                <w:szCs w:val="28"/>
              </w:rPr>
              <w:t>8</w:t>
            </w:r>
          </w:p>
        </w:tc>
      </w:tr>
      <w:tr w:rsidR="009B2115" w:rsidTr="009B2115">
        <w:trPr>
          <w:trHeight w:val="325"/>
        </w:trPr>
        <w:tc>
          <w:tcPr>
            <w:tcW w:w="2300" w:type="dxa"/>
            <w:gridSpan w:val="2"/>
            <w:tcBorders>
              <w:left w:val="single" w:sz="8" w:space="0" w:color="auto"/>
              <w:bottom w:val="single" w:sz="8" w:space="0" w:color="auto"/>
              <w:right w:val="single" w:sz="8" w:space="0" w:color="auto"/>
            </w:tcBorders>
            <w:vAlign w:val="bottom"/>
          </w:tcPr>
          <w:p w:rsidR="009B2115" w:rsidRDefault="009B2115" w:rsidP="00421387">
            <w:pPr>
              <w:shd w:val="clear" w:color="auto" w:fill="FFFF00"/>
              <w:ind w:left="120"/>
              <w:rPr>
                <w:sz w:val="20"/>
                <w:szCs w:val="20"/>
              </w:rPr>
            </w:pPr>
            <w:r>
              <w:rPr>
                <w:rFonts w:eastAsia="Times New Roman"/>
                <w:sz w:val="28"/>
                <w:szCs w:val="28"/>
              </w:rPr>
              <w:t>нагрузка</w:t>
            </w:r>
          </w:p>
        </w:tc>
        <w:tc>
          <w:tcPr>
            <w:tcW w:w="980" w:type="dxa"/>
            <w:tcBorders>
              <w:bottom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sz w:val="28"/>
                <w:szCs w:val="28"/>
              </w:rPr>
              <w:t>класс</w:t>
            </w:r>
          </w:p>
        </w:tc>
        <w:tc>
          <w:tcPr>
            <w:tcW w:w="1000" w:type="dxa"/>
            <w:tcBorders>
              <w:bottom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8"/>
                <w:sz w:val="28"/>
                <w:szCs w:val="28"/>
              </w:rPr>
              <w:t>класс</w:t>
            </w:r>
          </w:p>
        </w:tc>
        <w:tc>
          <w:tcPr>
            <w:tcW w:w="860" w:type="dxa"/>
            <w:tcBorders>
              <w:bottom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sz w:val="28"/>
                <w:szCs w:val="28"/>
              </w:rPr>
              <w:t>класс</w:t>
            </w:r>
          </w:p>
        </w:tc>
        <w:tc>
          <w:tcPr>
            <w:tcW w:w="860" w:type="dxa"/>
            <w:tcBorders>
              <w:bottom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8"/>
                <w:sz w:val="28"/>
                <w:szCs w:val="28"/>
              </w:rPr>
              <w:t>класс</w:t>
            </w:r>
          </w:p>
        </w:tc>
        <w:tc>
          <w:tcPr>
            <w:tcW w:w="880" w:type="dxa"/>
            <w:tcBorders>
              <w:bottom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8"/>
                <w:sz w:val="28"/>
                <w:szCs w:val="28"/>
              </w:rPr>
              <w:t>класс</w:t>
            </w:r>
          </w:p>
        </w:tc>
        <w:tc>
          <w:tcPr>
            <w:tcW w:w="860" w:type="dxa"/>
            <w:tcBorders>
              <w:bottom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sz w:val="28"/>
                <w:szCs w:val="28"/>
              </w:rPr>
              <w:t>класс</w:t>
            </w:r>
          </w:p>
        </w:tc>
        <w:tc>
          <w:tcPr>
            <w:tcW w:w="860" w:type="dxa"/>
            <w:tcBorders>
              <w:bottom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8"/>
                <w:sz w:val="28"/>
                <w:szCs w:val="28"/>
              </w:rPr>
              <w:t>класс</w:t>
            </w:r>
          </w:p>
        </w:tc>
        <w:tc>
          <w:tcPr>
            <w:tcW w:w="880" w:type="dxa"/>
            <w:tcBorders>
              <w:bottom w:val="single" w:sz="8" w:space="0" w:color="auto"/>
              <w:right w:val="single" w:sz="8" w:space="0" w:color="auto"/>
            </w:tcBorders>
            <w:vAlign w:val="bottom"/>
          </w:tcPr>
          <w:p w:rsidR="009B2115" w:rsidRDefault="009B2115" w:rsidP="00421387">
            <w:pPr>
              <w:shd w:val="clear" w:color="auto" w:fill="FFFF00"/>
              <w:jc w:val="center"/>
              <w:rPr>
                <w:sz w:val="20"/>
                <w:szCs w:val="20"/>
              </w:rPr>
            </w:pPr>
            <w:r>
              <w:rPr>
                <w:rFonts w:eastAsia="Times New Roman"/>
                <w:w w:val="98"/>
                <w:sz w:val="28"/>
                <w:szCs w:val="28"/>
              </w:rPr>
              <w:t>класс</w:t>
            </w:r>
          </w:p>
        </w:tc>
      </w:tr>
      <w:tr w:rsidR="009B2115" w:rsidTr="009B2115">
        <w:trPr>
          <w:trHeight w:val="308"/>
        </w:trPr>
        <w:tc>
          <w:tcPr>
            <w:tcW w:w="480" w:type="dxa"/>
            <w:tcBorders>
              <w:left w:val="single" w:sz="8" w:space="0" w:color="auto"/>
            </w:tcBorders>
            <w:vAlign w:val="bottom"/>
          </w:tcPr>
          <w:p w:rsidR="009B2115" w:rsidRDefault="009B2115" w:rsidP="00421387">
            <w:pPr>
              <w:shd w:val="clear" w:color="auto" w:fill="FFFF00"/>
              <w:spacing w:line="308" w:lineRule="exact"/>
              <w:ind w:left="120"/>
              <w:rPr>
                <w:sz w:val="20"/>
                <w:szCs w:val="20"/>
              </w:rPr>
            </w:pPr>
            <w:r>
              <w:rPr>
                <w:rFonts w:eastAsia="Times New Roman"/>
                <w:sz w:val="28"/>
                <w:szCs w:val="28"/>
              </w:rPr>
              <w:t>по</w:t>
            </w:r>
          </w:p>
        </w:tc>
        <w:tc>
          <w:tcPr>
            <w:tcW w:w="1820" w:type="dxa"/>
            <w:tcBorders>
              <w:right w:val="single" w:sz="8" w:space="0" w:color="auto"/>
            </w:tcBorders>
            <w:vAlign w:val="bottom"/>
          </w:tcPr>
          <w:p w:rsidR="009B2115" w:rsidRDefault="009B2115" w:rsidP="00421387">
            <w:pPr>
              <w:shd w:val="clear" w:color="auto" w:fill="FFFF00"/>
              <w:spacing w:line="308" w:lineRule="exact"/>
              <w:ind w:right="1"/>
              <w:jc w:val="right"/>
              <w:rPr>
                <w:sz w:val="20"/>
                <w:szCs w:val="20"/>
              </w:rPr>
            </w:pPr>
            <w:r>
              <w:rPr>
                <w:rFonts w:eastAsia="Times New Roman"/>
                <w:sz w:val="28"/>
                <w:szCs w:val="28"/>
              </w:rPr>
              <w:t>обязательной</w:t>
            </w:r>
          </w:p>
        </w:tc>
        <w:tc>
          <w:tcPr>
            <w:tcW w:w="98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w w:val="99"/>
                <w:sz w:val="28"/>
                <w:szCs w:val="28"/>
              </w:rPr>
              <w:t>1</w:t>
            </w:r>
          </w:p>
        </w:tc>
        <w:tc>
          <w:tcPr>
            <w:tcW w:w="100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w w:val="99"/>
                <w:sz w:val="28"/>
                <w:szCs w:val="28"/>
              </w:rPr>
              <w:t>1</w:t>
            </w:r>
          </w:p>
        </w:tc>
        <w:tc>
          <w:tcPr>
            <w:tcW w:w="86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w w:val="99"/>
                <w:sz w:val="28"/>
                <w:szCs w:val="28"/>
              </w:rPr>
              <w:t>1</w:t>
            </w:r>
          </w:p>
        </w:tc>
        <w:tc>
          <w:tcPr>
            <w:tcW w:w="86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sz w:val="28"/>
                <w:szCs w:val="28"/>
              </w:rPr>
              <w:t>1,5</w:t>
            </w:r>
          </w:p>
        </w:tc>
        <w:tc>
          <w:tcPr>
            <w:tcW w:w="88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w w:val="97"/>
                <w:sz w:val="28"/>
                <w:szCs w:val="28"/>
              </w:rPr>
              <w:t>1,5</w:t>
            </w:r>
          </w:p>
        </w:tc>
        <w:tc>
          <w:tcPr>
            <w:tcW w:w="86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w w:val="97"/>
                <w:sz w:val="28"/>
                <w:szCs w:val="28"/>
              </w:rPr>
              <w:t>1,5</w:t>
            </w:r>
          </w:p>
        </w:tc>
        <w:tc>
          <w:tcPr>
            <w:tcW w:w="86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sz w:val="28"/>
                <w:szCs w:val="28"/>
              </w:rPr>
              <w:t>1,5</w:t>
            </w:r>
          </w:p>
        </w:tc>
        <w:tc>
          <w:tcPr>
            <w:tcW w:w="88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sz w:val="28"/>
                <w:szCs w:val="28"/>
              </w:rPr>
              <w:t>1,5</w:t>
            </w:r>
          </w:p>
        </w:tc>
      </w:tr>
      <w:tr w:rsidR="009B2115" w:rsidTr="009B2115">
        <w:trPr>
          <w:trHeight w:val="326"/>
        </w:trPr>
        <w:tc>
          <w:tcPr>
            <w:tcW w:w="2300" w:type="dxa"/>
            <w:gridSpan w:val="2"/>
            <w:tcBorders>
              <w:left w:val="single" w:sz="8" w:space="0" w:color="auto"/>
              <w:bottom w:val="single" w:sz="8" w:space="0" w:color="auto"/>
              <w:right w:val="single" w:sz="8" w:space="0" w:color="auto"/>
            </w:tcBorders>
            <w:vAlign w:val="bottom"/>
          </w:tcPr>
          <w:p w:rsidR="009B2115" w:rsidRDefault="009B2115" w:rsidP="00421387">
            <w:pPr>
              <w:shd w:val="clear" w:color="auto" w:fill="FFFF00"/>
              <w:ind w:left="120"/>
              <w:rPr>
                <w:sz w:val="20"/>
                <w:szCs w:val="20"/>
              </w:rPr>
            </w:pPr>
            <w:r>
              <w:rPr>
                <w:rFonts w:eastAsia="Times New Roman"/>
                <w:sz w:val="28"/>
                <w:szCs w:val="28"/>
              </w:rPr>
              <w:t>части</w:t>
            </w:r>
          </w:p>
        </w:tc>
        <w:tc>
          <w:tcPr>
            <w:tcW w:w="98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100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6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6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8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6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6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8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r>
      <w:tr w:rsidR="009B2115" w:rsidTr="009B2115">
        <w:trPr>
          <w:trHeight w:val="308"/>
        </w:trPr>
        <w:tc>
          <w:tcPr>
            <w:tcW w:w="480" w:type="dxa"/>
            <w:tcBorders>
              <w:left w:val="single" w:sz="8" w:space="0" w:color="auto"/>
            </w:tcBorders>
            <w:vAlign w:val="bottom"/>
          </w:tcPr>
          <w:p w:rsidR="009B2115" w:rsidRDefault="009B2115" w:rsidP="00421387">
            <w:pPr>
              <w:shd w:val="clear" w:color="auto" w:fill="FFFF00"/>
              <w:spacing w:line="308" w:lineRule="exact"/>
              <w:ind w:left="120"/>
              <w:rPr>
                <w:sz w:val="20"/>
                <w:szCs w:val="20"/>
              </w:rPr>
            </w:pPr>
            <w:r>
              <w:rPr>
                <w:rFonts w:eastAsia="Times New Roman"/>
                <w:sz w:val="28"/>
                <w:szCs w:val="28"/>
              </w:rPr>
              <w:t>по</w:t>
            </w:r>
          </w:p>
        </w:tc>
        <w:tc>
          <w:tcPr>
            <w:tcW w:w="1820" w:type="dxa"/>
            <w:tcBorders>
              <w:right w:val="single" w:sz="8" w:space="0" w:color="auto"/>
            </w:tcBorders>
            <w:vAlign w:val="bottom"/>
          </w:tcPr>
          <w:p w:rsidR="009B2115" w:rsidRDefault="009B2115" w:rsidP="00421387">
            <w:pPr>
              <w:shd w:val="clear" w:color="auto" w:fill="FFFF00"/>
              <w:spacing w:line="308" w:lineRule="exact"/>
              <w:ind w:right="1"/>
              <w:jc w:val="right"/>
              <w:rPr>
                <w:sz w:val="20"/>
                <w:szCs w:val="20"/>
              </w:rPr>
            </w:pPr>
            <w:r>
              <w:rPr>
                <w:rFonts w:eastAsia="Times New Roman"/>
                <w:sz w:val="28"/>
                <w:szCs w:val="28"/>
              </w:rPr>
              <w:t>вариативной</w:t>
            </w:r>
          </w:p>
        </w:tc>
        <w:tc>
          <w:tcPr>
            <w:tcW w:w="98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w w:val="99"/>
                <w:sz w:val="28"/>
                <w:szCs w:val="28"/>
              </w:rPr>
              <w:t>1</w:t>
            </w:r>
          </w:p>
        </w:tc>
        <w:tc>
          <w:tcPr>
            <w:tcW w:w="100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w w:val="99"/>
                <w:sz w:val="28"/>
                <w:szCs w:val="28"/>
              </w:rPr>
              <w:t>1</w:t>
            </w:r>
          </w:p>
        </w:tc>
        <w:tc>
          <w:tcPr>
            <w:tcW w:w="86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w w:val="99"/>
                <w:sz w:val="28"/>
                <w:szCs w:val="28"/>
              </w:rPr>
              <w:t>1</w:t>
            </w:r>
          </w:p>
        </w:tc>
        <w:tc>
          <w:tcPr>
            <w:tcW w:w="86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sz w:val="28"/>
                <w:szCs w:val="28"/>
              </w:rPr>
              <w:t>0,5</w:t>
            </w:r>
          </w:p>
        </w:tc>
        <w:tc>
          <w:tcPr>
            <w:tcW w:w="88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w w:val="97"/>
                <w:sz w:val="28"/>
                <w:szCs w:val="28"/>
              </w:rPr>
              <w:t>0,5</w:t>
            </w:r>
          </w:p>
        </w:tc>
        <w:tc>
          <w:tcPr>
            <w:tcW w:w="860" w:type="dxa"/>
            <w:tcBorders>
              <w:right w:val="single" w:sz="8" w:space="0" w:color="auto"/>
            </w:tcBorders>
            <w:vAlign w:val="bottom"/>
          </w:tcPr>
          <w:p w:rsidR="009B2115" w:rsidRDefault="009B2115" w:rsidP="00421387">
            <w:pPr>
              <w:shd w:val="clear" w:color="auto" w:fill="FFFF00"/>
              <w:spacing w:line="308" w:lineRule="exact"/>
              <w:jc w:val="center"/>
              <w:rPr>
                <w:sz w:val="20"/>
                <w:szCs w:val="20"/>
              </w:rPr>
            </w:pPr>
            <w:r>
              <w:rPr>
                <w:rFonts w:eastAsia="Times New Roman"/>
                <w:w w:val="97"/>
                <w:sz w:val="28"/>
                <w:szCs w:val="28"/>
              </w:rPr>
              <w:t>0,5</w:t>
            </w:r>
          </w:p>
        </w:tc>
        <w:tc>
          <w:tcPr>
            <w:tcW w:w="860" w:type="dxa"/>
            <w:tcBorders>
              <w:right w:val="single" w:sz="8" w:space="0" w:color="auto"/>
            </w:tcBorders>
            <w:vAlign w:val="bottom"/>
          </w:tcPr>
          <w:p w:rsidR="009B2115" w:rsidRDefault="00A26FA9" w:rsidP="00421387">
            <w:pPr>
              <w:shd w:val="clear" w:color="auto" w:fill="FFFF00"/>
              <w:spacing w:line="308" w:lineRule="exact"/>
              <w:jc w:val="center"/>
              <w:rPr>
                <w:sz w:val="20"/>
                <w:szCs w:val="20"/>
              </w:rPr>
            </w:pPr>
            <w:r>
              <w:rPr>
                <w:rFonts w:eastAsia="Times New Roman"/>
                <w:w w:val="85"/>
                <w:sz w:val="28"/>
                <w:szCs w:val="28"/>
              </w:rPr>
              <w:t>0.5</w:t>
            </w:r>
          </w:p>
        </w:tc>
        <w:tc>
          <w:tcPr>
            <w:tcW w:w="880" w:type="dxa"/>
            <w:tcBorders>
              <w:right w:val="single" w:sz="8" w:space="0" w:color="auto"/>
            </w:tcBorders>
            <w:vAlign w:val="bottom"/>
          </w:tcPr>
          <w:p w:rsidR="009B2115" w:rsidRDefault="00A26FA9" w:rsidP="00421387">
            <w:pPr>
              <w:shd w:val="clear" w:color="auto" w:fill="FFFF00"/>
              <w:spacing w:line="308" w:lineRule="exact"/>
              <w:jc w:val="center"/>
              <w:rPr>
                <w:sz w:val="20"/>
                <w:szCs w:val="20"/>
              </w:rPr>
            </w:pPr>
            <w:r>
              <w:rPr>
                <w:rFonts w:eastAsia="Times New Roman"/>
                <w:w w:val="85"/>
                <w:sz w:val="28"/>
                <w:szCs w:val="28"/>
              </w:rPr>
              <w:t>0.5</w:t>
            </w:r>
          </w:p>
        </w:tc>
      </w:tr>
      <w:tr w:rsidR="009B2115" w:rsidTr="009B2115">
        <w:trPr>
          <w:trHeight w:val="330"/>
        </w:trPr>
        <w:tc>
          <w:tcPr>
            <w:tcW w:w="2300" w:type="dxa"/>
            <w:gridSpan w:val="2"/>
            <w:tcBorders>
              <w:left w:val="single" w:sz="8" w:space="0" w:color="auto"/>
              <w:bottom w:val="single" w:sz="8" w:space="0" w:color="auto"/>
              <w:right w:val="single" w:sz="8" w:space="0" w:color="auto"/>
            </w:tcBorders>
            <w:vAlign w:val="bottom"/>
          </w:tcPr>
          <w:p w:rsidR="009B2115" w:rsidRDefault="009B2115" w:rsidP="00421387">
            <w:pPr>
              <w:shd w:val="clear" w:color="auto" w:fill="FFFF00"/>
              <w:ind w:left="120"/>
              <w:rPr>
                <w:sz w:val="20"/>
                <w:szCs w:val="20"/>
              </w:rPr>
            </w:pPr>
            <w:r>
              <w:rPr>
                <w:rFonts w:eastAsia="Times New Roman"/>
                <w:sz w:val="28"/>
                <w:szCs w:val="28"/>
              </w:rPr>
              <w:t>части</w:t>
            </w:r>
          </w:p>
        </w:tc>
        <w:tc>
          <w:tcPr>
            <w:tcW w:w="98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100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6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6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8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6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6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c>
          <w:tcPr>
            <w:tcW w:w="880" w:type="dxa"/>
            <w:tcBorders>
              <w:bottom w:val="single" w:sz="8" w:space="0" w:color="auto"/>
              <w:right w:val="single" w:sz="8" w:space="0" w:color="auto"/>
            </w:tcBorders>
            <w:vAlign w:val="bottom"/>
          </w:tcPr>
          <w:p w:rsidR="009B2115" w:rsidRDefault="009B2115" w:rsidP="00421387">
            <w:pPr>
              <w:shd w:val="clear" w:color="auto" w:fill="FFFF00"/>
              <w:rPr>
                <w:sz w:val="24"/>
                <w:szCs w:val="24"/>
              </w:rPr>
            </w:pPr>
          </w:p>
        </w:tc>
      </w:tr>
      <w:tr w:rsidR="009B2115" w:rsidRPr="00035860" w:rsidTr="009B2115">
        <w:trPr>
          <w:trHeight w:val="783"/>
        </w:trPr>
        <w:tc>
          <w:tcPr>
            <w:tcW w:w="9480" w:type="dxa"/>
            <w:gridSpan w:val="10"/>
            <w:vAlign w:val="bottom"/>
          </w:tcPr>
          <w:p w:rsidR="009B2115" w:rsidRPr="00035860" w:rsidRDefault="009B2115" w:rsidP="00421387">
            <w:pPr>
              <w:shd w:val="clear" w:color="auto" w:fill="FFFF00"/>
              <w:ind w:left="120"/>
              <w:rPr>
                <w:sz w:val="20"/>
                <w:szCs w:val="20"/>
                <w:highlight w:val="yellow"/>
              </w:rPr>
            </w:pPr>
            <w:r w:rsidRPr="00035860">
              <w:rPr>
                <w:rFonts w:eastAsia="Times New Roman"/>
                <w:sz w:val="28"/>
                <w:szCs w:val="28"/>
                <w:highlight w:val="yellow"/>
              </w:rPr>
              <w:t xml:space="preserve">Часы </w:t>
            </w:r>
            <w:r w:rsidRPr="00035860">
              <w:rPr>
                <w:rFonts w:eastAsia="Times New Roman"/>
                <w:b/>
                <w:bCs/>
                <w:sz w:val="28"/>
                <w:szCs w:val="28"/>
                <w:highlight w:val="yellow"/>
              </w:rPr>
              <w:t>вариативной части</w:t>
            </w:r>
            <w:r w:rsidRPr="00035860">
              <w:rPr>
                <w:rFonts w:eastAsia="Times New Roman"/>
                <w:sz w:val="28"/>
                <w:szCs w:val="28"/>
                <w:highlight w:val="yellow"/>
              </w:rPr>
              <w:t xml:space="preserve"> дают возможность расширения и углубления</w:t>
            </w:r>
          </w:p>
        </w:tc>
      </w:tr>
    </w:tbl>
    <w:p w:rsidR="009B2115" w:rsidRPr="00035860" w:rsidRDefault="009B2115" w:rsidP="009B2115">
      <w:pPr>
        <w:spacing w:line="163" w:lineRule="exact"/>
        <w:rPr>
          <w:sz w:val="20"/>
          <w:szCs w:val="20"/>
          <w:highlight w:val="yellow"/>
        </w:rPr>
      </w:pPr>
    </w:p>
    <w:p w:rsidR="009B2115" w:rsidRPr="00035860" w:rsidRDefault="009B2115" w:rsidP="009B2115">
      <w:pPr>
        <w:ind w:left="260"/>
        <w:rPr>
          <w:sz w:val="20"/>
          <w:szCs w:val="20"/>
          <w:highlight w:val="yellow"/>
        </w:rPr>
      </w:pPr>
      <w:r w:rsidRPr="00035860">
        <w:rPr>
          <w:rFonts w:eastAsia="Times New Roman"/>
          <w:sz w:val="28"/>
          <w:szCs w:val="28"/>
          <w:highlight w:val="yellow"/>
        </w:rPr>
        <w:t xml:space="preserve">подготовки </w:t>
      </w:r>
      <w:proofErr w:type="gramStart"/>
      <w:r w:rsidRPr="00035860">
        <w:rPr>
          <w:rFonts w:eastAsia="Times New Roman"/>
          <w:sz w:val="28"/>
          <w:szCs w:val="28"/>
          <w:highlight w:val="yellow"/>
        </w:rPr>
        <w:t>обучающихся</w:t>
      </w:r>
      <w:proofErr w:type="gramEnd"/>
      <w:r w:rsidRPr="00035860">
        <w:rPr>
          <w:rFonts w:eastAsia="Times New Roman"/>
          <w:sz w:val="28"/>
          <w:szCs w:val="28"/>
          <w:highlight w:val="yellow"/>
        </w:rPr>
        <w:t>, определяемой содержанием обязательной части</w:t>
      </w:r>
    </w:p>
    <w:p w:rsidR="009B2115" w:rsidRPr="00035860" w:rsidRDefault="009B2115" w:rsidP="009B2115">
      <w:pPr>
        <w:spacing w:line="200" w:lineRule="exact"/>
        <w:rPr>
          <w:sz w:val="20"/>
          <w:szCs w:val="20"/>
          <w:highlight w:val="yellow"/>
        </w:rPr>
      </w:pPr>
    </w:p>
    <w:p w:rsidR="009B2115" w:rsidRPr="00035860" w:rsidRDefault="009B2115" w:rsidP="009B2115">
      <w:pPr>
        <w:spacing w:line="200" w:lineRule="exact"/>
        <w:rPr>
          <w:sz w:val="20"/>
          <w:szCs w:val="20"/>
          <w:highlight w:val="yellow"/>
        </w:rPr>
      </w:pPr>
    </w:p>
    <w:p w:rsidR="009B2115" w:rsidRPr="00035860" w:rsidRDefault="009B2115" w:rsidP="009B2115">
      <w:pPr>
        <w:spacing w:line="250" w:lineRule="exact"/>
        <w:rPr>
          <w:sz w:val="20"/>
          <w:szCs w:val="20"/>
          <w:highlight w:val="yellow"/>
        </w:rPr>
      </w:pPr>
    </w:p>
    <w:p w:rsidR="009B2115" w:rsidRPr="00035860" w:rsidRDefault="009B2115" w:rsidP="009B2115">
      <w:pPr>
        <w:jc w:val="right"/>
        <w:rPr>
          <w:sz w:val="20"/>
          <w:szCs w:val="20"/>
          <w:highlight w:val="yellow"/>
        </w:rPr>
      </w:pPr>
      <w:r w:rsidRPr="00035860">
        <w:rPr>
          <w:rFonts w:eastAsia="Times New Roman"/>
          <w:sz w:val="24"/>
          <w:szCs w:val="24"/>
          <w:highlight w:val="yellow"/>
        </w:rPr>
        <w:t>3</w:t>
      </w:r>
    </w:p>
    <w:p w:rsidR="009B2115" w:rsidRPr="00035860" w:rsidRDefault="009B2115" w:rsidP="009B2115">
      <w:pPr>
        <w:rPr>
          <w:highlight w:val="yellow"/>
        </w:rPr>
        <w:sectPr w:rsidR="009B2115" w:rsidRPr="00035860">
          <w:pgSz w:w="11900" w:h="16838"/>
          <w:pgMar w:top="1120" w:right="844" w:bottom="428" w:left="1440" w:header="0" w:footer="0" w:gutter="0"/>
          <w:cols w:space="720" w:equalWidth="0">
            <w:col w:w="9620"/>
          </w:cols>
        </w:sectPr>
      </w:pPr>
    </w:p>
    <w:p w:rsidR="009B2115" w:rsidRPr="00035860" w:rsidRDefault="009B2115" w:rsidP="009B2115">
      <w:pPr>
        <w:ind w:left="260"/>
        <w:rPr>
          <w:sz w:val="20"/>
          <w:szCs w:val="20"/>
          <w:highlight w:val="yellow"/>
        </w:rPr>
      </w:pPr>
      <w:r w:rsidRPr="00035860">
        <w:rPr>
          <w:rFonts w:eastAsia="Times New Roman"/>
          <w:sz w:val="28"/>
          <w:szCs w:val="28"/>
          <w:highlight w:val="yellow"/>
        </w:rPr>
        <w:lastRenderedPageBreak/>
        <w:t xml:space="preserve">программы, получения </w:t>
      </w:r>
      <w:proofErr w:type="gramStart"/>
      <w:r w:rsidRPr="00035860">
        <w:rPr>
          <w:rFonts w:eastAsia="Times New Roman"/>
          <w:sz w:val="28"/>
          <w:szCs w:val="28"/>
          <w:highlight w:val="yellow"/>
        </w:rPr>
        <w:t>обучающимися</w:t>
      </w:r>
      <w:proofErr w:type="gramEnd"/>
      <w:r w:rsidRPr="00035860">
        <w:rPr>
          <w:rFonts w:eastAsia="Times New Roman"/>
          <w:sz w:val="28"/>
          <w:szCs w:val="28"/>
          <w:highlight w:val="yellow"/>
        </w:rPr>
        <w:t xml:space="preserve"> дополнительных знаний, умений и</w:t>
      </w:r>
    </w:p>
    <w:p w:rsidR="009B2115" w:rsidRPr="00035860" w:rsidRDefault="009B2115" w:rsidP="009B2115">
      <w:pPr>
        <w:spacing w:line="163" w:lineRule="exact"/>
        <w:rPr>
          <w:sz w:val="20"/>
          <w:szCs w:val="20"/>
          <w:highlight w:val="yellow"/>
        </w:rPr>
      </w:pPr>
    </w:p>
    <w:p w:rsidR="009B2115" w:rsidRDefault="009B2115" w:rsidP="009B2115">
      <w:pPr>
        <w:ind w:left="260"/>
        <w:rPr>
          <w:sz w:val="20"/>
          <w:szCs w:val="20"/>
        </w:rPr>
      </w:pPr>
      <w:r w:rsidRPr="00035860">
        <w:rPr>
          <w:rFonts w:eastAsia="Times New Roman"/>
          <w:sz w:val="28"/>
          <w:szCs w:val="28"/>
          <w:highlight w:val="yellow"/>
        </w:rPr>
        <w:t>навыков.</w:t>
      </w:r>
    </w:p>
    <w:p w:rsidR="009B2115" w:rsidRDefault="009B2115" w:rsidP="009B2115">
      <w:pPr>
        <w:spacing w:line="158" w:lineRule="exact"/>
        <w:rPr>
          <w:sz w:val="20"/>
          <w:szCs w:val="20"/>
        </w:rPr>
      </w:pPr>
    </w:p>
    <w:p w:rsidR="005601CE" w:rsidRDefault="009B2115" w:rsidP="00421387">
      <w:pPr>
        <w:shd w:val="clear" w:color="auto" w:fill="FFFF00"/>
        <w:ind w:left="260"/>
        <w:rPr>
          <w:rFonts w:eastAsia="Times New Roman"/>
          <w:i/>
          <w:iCs/>
          <w:sz w:val="28"/>
          <w:szCs w:val="28"/>
        </w:rPr>
      </w:pPr>
      <w:r>
        <w:rPr>
          <w:rFonts w:eastAsia="Times New Roman"/>
          <w:b/>
          <w:bCs/>
          <w:i/>
          <w:iCs/>
          <w:sz w:val="28"/>
          <w:szCs w:val="28"/>
        </w:rPr>
        <w:t>Форма проведения урока</w:t>
      </w:r>
      <w:r>
        <w:rPr>
          <w:rFonts w:eastAsia="Times New Roman"/>
          <w:i/>
          <w:iCs/>
          <w:sz w:val="28"/>
          <w:szCs w:val="28"/>
        </w:rPr>
        <w:t>:</w:t>
      </w:r>
    </w:p>
    <w:p w:rsidR="005601CE" w:rsidRDefault="005601CE" w:rsidP="00421387">
      <w:pPr>
        <w:shd w:val="clear" w:color="auto" w:fill="FFFF00"/>
        <w:ind w:left="260"/>
        <w:rPr>
          <w:sz w:val="28"/>
          <w:szCs w:val="28"/>
        </w:rPr>
      </w:pPr>
      <w:r w:rsidRPr="005601CE">
        <w:rPr>
          <w:sz w:val="28"/>
          <w:szCs w:val="28"/>
        </w:rPr>
        <w:t xml:space="preserve">Основной формой хорового обучения является урок-репетиция хора. </w:t>
      </w:r>
    </w:p>
    <w:p w:rsidR="005601CE" w:rsidRDefault="005601CE" w:rsidP="00421387">
      <w:pPr>
        <w:shd w:val="clear" w:color="auto" w:fill="FFFF00"/>
        <w:ind w:left="260"/>
        <w:rPr>
          <w:sz w:val="28"/>
          <w:szCs w:val="28"/>
        </w:rPr>
      </w:pPr>
      <w:r w:rsidRPr="005601CE">
        <w:rPr>
          <w:sz w:val="28"/>
          <w:szCs w:val="28"/>
        </w:rPr>
        <w:t>Форма проведения учебных аудиторных занятий – групповая (от 11 человек) или мелкогрупповая (от 4 до 10 человек) и сводная репетиция хора</w:t>
      </w:r>
      <w:proofErr w:type="gramStart"/>
      <w:r w:rsidRPr="005601CE">
        <w:rPr>
          <w:sz w:val="28"/>
          <w:szCs w:val="28"/>
        </w:rPr>
        <w:t xml:space="preserve"> .</w:t>
      </w:r>
      <w:proofErr w:type="gramEnd"/>
      <w:r w:rsidRPr="005601CE">
        <w:rPr>
          <w:sz w:val="28"/>
          <w:szCs w:val="28"/>
        </w:rPr>
        <w:t xml:space="preserve"> Возможно проведение занятий хором следующими группами:</w:t>
      </w:r>
    </w:p>
    <w:p w:rsidR="005601CE" w:rsidRDefault="005601CE" w:rsidP="00421387">
      <w:pPr>
        <w:shd w:val="clear" w:color="auto" w:fill="FFFF00"/>
        <w:ind w:left="260"/>
        <w:rPr>
          <w:sz w:val="28"/>
          <w:szCs w:val="28"/>
        </w:rPr>
      </w:pPr>
      <w:r w:rsidRPr="005601CE">
        <w:rPr>
          <w:sz w:val="28"/>
          <w:szCs w:val="28"/>
        </w:rPr>
        <w:t xml:space="preserve"> Хор 1-х классов: 1 класс</w:t>
      </w:r>
    </w:p>
    <w:p w:rsidR="005601CE" w:rsidRDefault="005601CE" w:rsidP="00421387">
      <w:pPr>
        <w:shd w:val="clear" w:color="auto" w:fill="FFFF00"/>
        <w:ind w:left="260"/>
        <w:rPr>
          <w:sz w:val="28"/>
          <w:szCs w:val="28"/>
        </w:rPr>
      </w:pPr>
      <w:r w:rsidRPr="005601CE">
        <w:rPr>
          <w:sz w:val="28"/>
          <w:szCs w:val="28"/>
        </w:rPr>
        <w:t xml:space="preserve"> Младший хор: 2 – 4 классы </w:t>
      </w:r>
    </w:p>
    <w:p w:rsidR="009B2115" w:rsidRPr="005601CE" w:rsidRDefault="005601CE" w:rsidP="00421387">
      <w:pPr>
        <w:shd w:val="clear" w:color="auto" w:fill="FFFF00"/>
        <w:ind w:left="260"/>
        <w:rPr>
          <w:sz w:val="28"/>
          <w:szCs w:val="28"/>
        </w:rPr>
      </w:pPr>
      <w:r w:rsidRPr="005601CE">
        <w:rPr>
          <w:sz w:val="28"/>
          <w:szCs w:val="28"/>
        </w:rPr>
        <w:t>Старший хор: 5 – 8 классы</w:t>
      </w:r>
      <w:proofErr w:type="gramStart"/>
      <w:r w:rsidRPr="005601CE">
        <w:rPr>
          <w:sz w:val="28"/>
          <w:szCs w:val="28"/>
        </w:rPr>
        <w:t xml:space="preserve"> Н</w:t>
      </w:r>
      <w:proofErr w:type="gramEnd"/>
      <w:r w:rsidRPr="005601CE">
        <w:rPr>
          <w:sz w:val="28"/>
          <w:szCs w:val="28"/>
        </w:rPr>
        <w:t xml:space="preserve">а определённых этапах разучивания репертуара возможны различные формы занятий. Хор может быть поделён на группы по партиям, что даёт возможность более продуктивно прорабатывать хоровые партии, а также уделять внимание </w:t>
      </w:r>
      <w:proofErr w:type="gramStart"/>
      <w:r w:rsidRPr="005601CE">
        <w:rPr>
          <w:sz w:val="28"/>
          <w:szCs w:val="28"/>
        </w:rPr>
        <w:t>индивидуальному</w:t>
      </w:r>
      <w:proofErr w:type="gramEnd"/>
    </w:p>
    <w:p w:rsidR="009B2115" w:rsidRDefault="009B2115" w:rsidP="00421387">
      <w:pPr>
        <w:shd w:val="clear" w:color="auto" w:fill="FFFF00"/>
        <w:spacing w:line="168" w:lineRule="exact"/>
        <w:rPr>
          <w:sz w:val="20"/>
          <w:szCs w:val="20"/>
        </w:rPr>
      </w:pPr>
    </w:p>
    <w:p w:rsidR="009B2115" w:rsidRDefault="009B2115" w:rsidP="009B2115">
      <w:pPr>
        <w:ind w:left="260"/>
        <w:rPr>
          <w:sz w:val="20"/>
          <w:szCs w:val="20"/>
        </w:rPr>
      </w:pPr>
      <w:r>
        <w:rPr>
          <w:rFonts w:eastAsia="Times New Roman"/>
          <w:b/>
          <w:bCs/>
          <w:i/>
          <w:iCs/>
          <w:sz w:val="28"/>
          <w:szCs w:val="28"/>
        </w:rPr>
        <w:t>1.3. Цели и задачи учебного предмета</w:t>
      </w:r>
      <w:r>
        <w:rPr>
          <w:rFonts w:eastAsia="Times New Roman"/>
          <w:b/>
          <w:bCs/>
          <w:sz w:val="28"/>
          <w:szCs w:val="28"/>
        </w:rPr>
        <w:t>:</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b/>
          <w:bCs/>
          <w:i/>
          <w:iCs/>
          <w:sz w:val="28"/>
          <w:szCs w:val="28"/>
        </w:rPr>
        <w:t>Цели обучения:</w:t>
      </w:r>
    </w:p>
    <w:p w:rsidR="009B2115" w:rsidRDefault="009B2115" w:rsidP="009B2115">
      <w:pPr>
        <w:spacing w:line="169" w:lineRule="exact"/>
        <w:rPr>
          <w:sz w:val="20"/>
          <w:szCs w:val="20"/>
        </w:rPr>
      </w:pPr>
    </w:p>
    <w:p w:rsidR="009B2115" w:rsidRDefault="009B2115" w:rsidP="009B2115">
      <w:pPr>
        <w:numPr>
          <w:ilvl w:val="0"/>
          <w:numId w:val="6"/>
        </w:numPr>
        <w:tabs>
          <w:tab w:val="left" w:pos="423"/>
        </w:tabs>
        <w:spacing w:line="371" w:lineRule="auto"/>
        <w:ind w:left="260" w:right="220"/>
        <w:rPr>
          <w:rFonts w:eastAsia="Times New Roman"/>
          <w:sz w:val="27"/>
          <w:szCs w:val="27"/>
        </w:rPr>
      </w:pPr>
      <w:r>
        <w:rPr>
          <w:rFonts w:eastAsia="Times New Roman"/>
          <w:sz w:val="27"/>
          <w:szCs w:val="27"/>
        </w:rPr>
        <w:t>развитие музыкально-творческих способностей обучающихся, образного и ассоциативного мышления, фантазии, музыкальной памяти, эмоционально-</w:t>
      </w:r>
    </w:p>
    <w:p w:rsidR="009B2115" w:rsidRDefault="009B2115" w:rsidP="009B2115">
      <w:pPr>
        <w:spacing w:line="10" w:lineRule="exact"/>
        <w:rPr>
          <w:sz w:val="20"/>
          <w:szCs w:val="20"/>
        </w:rPr>
      </w:pPr>
    </w:p>
    <w:p w:rsidR="009B2115" w:rsidRDefault="009B2115" w:rsidP="009B2115">
      <w:pPr>
        <w:spacing w:line="346" w:lineRule="auto"/>
        <w:ind w:left="260" w:right="560"/>
        <w:rPr>
          <w:sz w:val="20"/>
          <w:szCs w:val="20"/>
        </w:rPr>
      </w:pPr>
      <w:r>
        <w:rPr>
          <w:rFonts w:eastAsia="Times New Roman"/>
          <w:sz w:val="28"/>
          <w:szCs w:val="28"/>
        </w:rPr>
        <w:t>эстетического восприятия действительности до уровня самореализации и самовыражения в сфере хорового искусства; хорового пения;</w:t>
      </w:r>
    </w:p>
    <w:p w:rsidR="009B2115" w:rsidRDefault="009B2115" w:rsidP="009B2115">
      <w:pPr>
        <w:spacing w:line="36" w:lineRule="exact"/>
        <w:rPr>
          <w:sz w:val="20"/>
          <w:szCs w:val="20"/>
        </w:rPr>
      </w:pPr>
    </w:p>
    <w:p w:rsidR="009B2115" w:rsidRDefault="009B2115" w:rsidP="009B2115">
      <w:pPr>
        <w:numPr>
          <w:ilvl w:val="0"/>
          <w:numId w:val="7"/>
        </w:numPr>
        <w:tabs>
          <w:tab w:val="left" w:pos="423"/>
        </w:tabs>
        <w:spacing w:line="353" w:lineRule="auto"/>
        <w:ind w:left="260" w:right="160"/>
        <w:rPr>
          <w:rFonts w:eastAsia="Times New Roman"/>
          <w:sz w:val="28"/>
          <w:szCs w:val="28"/>
        </w:rPr>
      </w:pPr>
      <w:r>
        <w:rPr>
          <w:rFonts w:eastAsia="Times New Roman"/>
          <w:sz w:val="28"/>
          <w:szCs w:val="28"/>
        </w:rPr>
        <w:t xml:space="preserve">воспитание </w:t>
      </w:r>
      <w:proofErr w:type="spellStart"/>
      <w:r>
        <w:rPr>
          <w:rFonts w:eastAsia="Times New Roman"/>
          <w:sz w:val="28"/>
          <w:szCs w:val="28"/>
        </w:rPr>
        <w:t>слушательской</w:t>
      </w:r>
      <w:proofErr w:type="spellEnd"/>
      <w:r>
        <w:rPr>
          <w:rFonts w:eastAsia="Times New Roman"/>
          <w:sz w:val="28"/>
          <w:szCs w:val="28"/>
        </w:rPr>
        <w:t xml:space="preserve"> и исполнительской культуры, способности воспринимать образное содержание музыки и воплощать его в разных видах музыкально-творческой деятельности.</w:t>
      </w:r>
    </w:p>
    <w:p w:rsidR="009B2115" w:rsidRDefault="009B2115" w:rsidP="009B2115">
      <w:pPr>
        <w:spacing w:line="19" w:lineRule="exact"/>
        <w:rPr>
          <w:sz w:val="20"/>
          <w:szCs w:val="20"/>
        </w:rPr>
      </w:pPr>
    </w:p>
    <w:p w:rsidR="009B2115" w:rsidRDefault="009B2115" w:rsidP="009B2115">
      <w:pPr>
        <w:ind w:left="260"/>
        <w:rPr>
          <w:sz w:val="20"/>
          <w:szCs w:val="20"/>
        </w:rPr>
      </w:pPr>
      <w:r>
        <w:rPr>
          <w:rFonts w:eastAsia="Times New Roman"/>
          <w:b/>
          <w:bCs/>
          <w:i/>
          <w:iCs/>
          <w:sz w:val="28"/>
          <w:szCs w:val="28"/>
        </w:rPr>
        <w:t>Основные задачи обучения:</w:t>
      </w:r>
    </w:p>
    <w:p w:rsidR="009B2115" w:rsidRDefault="009B2115" w:rsidP="009B2115">
      <w:pPr>
        <w:spacing w:line="154" w:lineRule="exact"/>
        <w:rPr>
          <w:sz w:val="20"/>
          <w:szCs w:val="20"/>
        </w:rPr>
      </w:pPr>
    </w:p>
    <w:p w:rsidR="009B2115" w:rsidRDefault="009B2115" w:rsidP="009B2115">
      <w:pPr>
        <w:ind w:left="260"/>
        <w:rPr>
          <w:sz w:val="20"/>
          <w:szCs w:val="20"/>
        </w:rPr>
      </w:pPr>
      <w:r>
        <w:rPr>
          <w:rFonts w:eastAsia="Times New Roman"/>
          <w:sz w:val="28"/>
          <w:szCs w:val="28"/>
        </w:rPr>
        <w:t>а) образовательные:</w:t>
      </w:r>
    </w:p>
    <w:p w:rsidR="009B2115" w:rsidRDefault="009B2115" w:rsidP="009B2115">
      <w:pPr>
        <w:spacing w:line="178" w:lineRule="exact"/>
        <w:rPr>
          <w:sz w:val="20"/>
          <w:szCs w:val="20"/>
        </w:rPr>
      </w:pPr>
    </w:p>
    <w:p w:rsidR="009B2115" w:rsidRDefault="009B2115" w:rsidP="009B2115">
      <w:pPr>
        <w:spacing w:line="353" w:lineRule="auto"/>
        <w:ind w:left="260" w:right="220" w:firstLine="144"/>
        <w:rPr>
          <w:sz w:val="20"/>
          <w:szCs w:val="20"/>
        </w:rPr>
      </w:pPr>
      <w:r>
        <w:rPr>
          <w:rFonts w:eastAsia="Times New Roman"/>
          <w:sz w:val="28"/>
          <w:szCs w:val="28"/>
        </w:rPr>
        <w:t>-вооружить обучающихся системой опорных знаний, умений и способов деятельности</w:t>
      </w:r>
      <w:proofErr w:type="gramStart"/>
      <w:r>
        <w:rPr>
          <w:rFonts w:eastAsia="Times New Roman"/>
          <w:sz w:val="28"/>
          <w:szCs w:val="28"/>
        </w:rPr>
        <w:t xml:space="preserve"> ,</w:t>
      </w:r>
      <w:proofErr w:type="gramEnd"/>
      <w:r>
        <w:rPr>
          <w:rFonts w:eastAsia="Times New Roman"/>
          <w:sz w:val="28"/>
          <w:szCs w:val="28"/>
        </w:rPr>
        <w:t>обеспечивающих в своей совокупности базу для дальнейшего самостоятельного общения с музыкой;</w:t>
      </w:r>
    </w:p>
    <w:p w:rsidR="009B2115" w:rsidRDefault="009B2115" w:rsidP="009B2115">
      <w:pPr>
        <w:spacing w:line="14" w:lineRule="exact"/>
        <w:rPr>
          <w:sz w:val="20"/>
          <w:szCs w:val="20"/>
        </w:rPr>
      </w:pPr>
    </w:p>
    <w:p w:rsidR="009B2115" w:rsidRDefault="009B2115" w:rsidP="009B2115">
      <w:pPr>
        <w:numPr>
          <w:ilvl w:val="0"/>
          <w:numId w:val="8"/>
        </w:numPr>
        <w:tabs>
          <w:tab w:val="left" w:pos="560"/>
        </w:tabs>
        <w:ind w:left="560" w:hanging="156"/>
        <w:rPr>
          <w:rFonts w:eastAsia="Times New Roman"/>
          <w:sz w:val="28"/>
          <w:szCs w:val="28"/>
        </w:rPr>
      </w:pPr>
      <w:r>
        <w:rPr>
          <w:rFonts w:eastAsia="Times New Roman"/>
          <w:sz w:val="28"/>
          <w:szCs w:val="28"/>
        </w:rPr>
        <w:t>научить понимать образное содержание музыки и эмоционально,</w:t>
      </w:r>
    </w:p>
    <w:p w:rsidR="009B2115" w:rsidRDefault="009B2115" w:rsidP="009B2115">
      <w:pPr>
        <w:spacing w:line="158" w:lineRule="exact"/>
        <w:rPr>
          <w:sz w:val="20"/>
          <w:szCs w:val="20"/>
        </w:rPr>
      </w:pPr>
    </w:p>
    <w:p w:rsidR="009B2115" w:rsidRDefault="009B2115" w:rsidP="009B2115">
      <w:pPr>
        <w:ind w:left="540"/>
        <w:rPr>
          <w:sz w:val="20"/>
          <w:szCs w:val="20"/>
        </w:rPr>
      </w:pPr>
      <w:r>
        <w:rPr>
          <w:rFonts w:eastAsia="Times New Roman"/>
          <w:sz w:val="28"/>
          <w:szCs w:val="28"/>
        </w:rPr>
        <w:t>выразительно передавать его в собственном исполнении.</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б) развивающие:</w:t>
      </w:r>
    </w:p>
    <w:p w:rsidR="009B2115" w:rsidRDefault="009B2115" w:rsidP="009B2115">
      <w:pPr>
        <w:spacing w:line="179" w:lineRule="exact"/>
        <w:rPr>
          <w:sz w:val="20"/>
          <w:szCs w:val="20"/>
        </w:rPr>
      </w:pPr>
    </w:p>
    <w:p w:rsidR="009B2115" w:rsidRDefault="009B2115" w:rsidP="009B2115">
      <w:pPr>
        <w:numPr>
          <w:ilvl w:val="0"/>
          <w:numId w:val="9"/>
        </w:numPr>
        <w:tabs>
          <w:tab w:val="left" w:pos="419"/>
        </w:tabs>
        <w:spacing w:line="367" w:lineRule="auto"/>
        <w:ind w:left="400" w:right="380" w:hanging="140"/>
        <w:rPr>
          <w:rFonts w:eastAsia="Times New Roman"/>
          <w:sz w:val="27"/>
          <w:szCs w:val="27"/>
        </w:rPr>
      </w:pPr>
      <w:r>
        <w:rPr>
          <w:rFonts w:eastAsia="Times New Roman"/>
          <w:sz w:val="27"/>
          <w:szCs w:val="27"/>
        </w:rPr>
        <w:t>развивать интерес и любовь к певческому искусству, к музыке, желание слушать и исполнять ее для самореализации в сценической деятельности;</w:t>
      </w:r>
    </w:p>
    <w:p w:rsidR="009B2115" w:rsidRDefault="009B2115" w:rsidP="009B2115">
      <w:pPr>
        <w:spacing w:line="15" w:lineRule="exact"/>
        <w:rPr>
          <w:rFonts w:eastAsia="Times New Roman"/>
          <w:sz w:val="27"/>
          <w:szCs w:val="27"/>
        </w:rPr>
      </w:pPr>
    </w:p>
    <w:p w:rsidR="009B2115" w:rsidRDefault="009B2115" w:rsidP="009B2115">
      <w:pPr>
        <w:numPr>
          <w:ilvl w:val="0"/>
          <w:numId w:val="9"/>
        </w:numPr>
        <w:tabs>
          <w:tab w:val="left" w:pos="419"/>
        </w:tabs>
        <w:spacing w:line="346" w:lineRule="auto"/>
        <w:ind w:left="400" w:right="440" w:hanging="140"/>
        <w:rPr>
          <w:rFonts w:eastAsia="Times New Roman"/>
          <w:sz w:val="28"/>
          <w:szCs w:val="28"/>
        </w:rPr>
      </w:pPr>
      <w:r>
        <w:rPr>
          <w:rFonts w:eastAsia="Times New Roman"/>
          <w:sz w:val="28"/>
          <w:szCs w:val="28"/>
        </w:rPr>
        <w:t>всесторонне развивать музыкальный слух – мелодический, ритмический, гармонический, динамический, тембровый.</w:t>
      </w:r>
    </w:p>
    <w:p w:rsidR="009B2115" w:rsidRDefault="009B2115" w:rsidP="009B2115">
      <w:pPr>
        <w:spacing w:line="36" w:lineRule="exact"/>
        <w:rPr>
          <w:rFonts w:eastAsia="Times New Roman"/>
          <w:sz w:val="28"/>
          <w:szCs w:val="28"/>
        </w:rPr>
      </w:pPr>
    </w:p>
    <w:p w:rsidR="009B2115" w:rsidRDefault="009B2115" w:rsidP="009B2115">
      <w:pPr>
        <w:spacing w:line="397" w:lineRule="exact"/>
        <w:rPr>
          <w:sz w:val="20"/>
          <w:szCs w:val="20"/>
        </w:rPr>
      </w:pPr>
    </w:p>
    <w:p w:rsidR="009B2115" w:rsidRDefault="009B2115" w:rsidP="009B2115">
      <w:pPr>
        <w:sectPr w:rsidR="009B2115">
          <w:pgSz w:w="11900" w:h="16838"/>
          <w:pgMar w:top="1120" w:right="844" w:bottom="428" w:left="1440" w:header="0" w:footer="0" w:gutter="0"/>
          <w:cols w:space="720" w:equalWidth="0">
            <w:col w:w="9620"/>
          </w:cols>
        </w:sectPr>
      </w:pPr>
    </w:p>
    <w:p w:rsidR="005601CE" w:rsidRDefault="005601CE" w:rsidP="009B2115">
      <w:pPr>
        <w:spacing w:line="353" w:lineRule="auto"/>
        <w:ind w:left="260" w:right="1080"/>
        <w:rPr>
          <w:rFonts w:eastAsia="Times New Roman"/>
          <w:sz w:val="28"/>
          <w:szCs w:val="28"/>
        </w:rPr>
      </w:pPr>
      <w:r>
        <w:rPr>
          <w:rFonts w:eastAsia="Times New Roman"/>
          <w:sz w:val="28"/>
          <w:szCs w:val="28"/>
        </w:rPr>
        <w:lastRenderedPageBreak/>
        <w:t xml:space="preserve">- создать условия </w:t>
      </w:r>
      <w:proofErr w:type="gramStart"/>
      <w:r>
        <w:rPr>
          <w:rFonts w:eastAsia="Times New Roman"/>
          <w:sz w:val="28"/>
          <w:szCs w:val="28"/>
        </w:rPr>
        <w:t>для</w:t>
      </w:r>
      <w:proofErr w:type="gramEnd"/>
      <w:r>
        <w:rPr>
          <w:rFonts w:eastAsia="Times New Roman"/>
          <w:sz w:val="28"/>
          <w:szCs w:val="28"/>
        </w:rPr>
        <w:t xml:space="preserve"> социального и профессионального</w:t>
      </w:r>
    </w:p>
    <w:p w:rsidR="009B2115" w:rsidRDefault="009B2115" w:rsidP="009B2115">
      <w:pPr>
        <w:spacing w:line="353" w:lineRule="auto"/>
        <w:ind w:left="260" w:right="1080"/>
        <w:rPr>
          <w:sz w:val="20"/>
          <w:szCs w:val="20"/>
        </w:rPr>
      </w:pPr>
      <w:r>
        <w:rPr>
          <w:rFonts w:eastAsia="Times New Roman"/>
          <w:sz w:val="28"/>
          <w:szCs w:val="28"/>
        </w:rPr>
        <w:t>самоопределения, творческой самореализации личности ребенка, его интеграции в системе мировой и отечественной культур. г) мотивационные:</w:t>
      </w:r>
    </w:p>
    <w:p w:rsidR="009B2115" w:rsidRDefault="009B2115" w:rsidP="009B2115">
      <w:pPr>
        <w:spacing w:line="30" w:lineRule="exact"/>
        <w:rPr>
          <w:sz w:val="20"/>
          <w:szCs w:val="20"/>
        </w:rPr>
      </w:pPr>
    </w:p>
    <w:p w:rsidR="009B2115" w:rsidRDefault="009B2115" w:rsidP="009B2115">
      <w:pPr>
        <w:numPr>
          <w:ilvl w:val="0"/>
          <w:numId w:val="11"/>
        </w:numPr>
        <w:tabs>
          <w:tab w:val="left" w:pos="423"/>
        </w:tabs>
        <w:spacing w:line="353" w:lineRule="auto"/>
        <w:ind w:left="260" w:right="280"/>
        <w:rPr>
          <w:rFonts w:eastAsia="Times New Roman"/>
          <w:sz w:val="28"/>
          <w:szCs w:val="28"/>
        </w:rPr>
      </w:pPr>
      <w:r>
        <w:rPr>
          <w:rFonts w:eastAsia="Times New Roman"/>
          <w:sz w:val="28"/>
          <w:szCs w:val="28"/>
        </w:rPr>
        <w:t>сформировать стремление</w:t>
      </w:r>
      <w:r w:rsidR="00035860">
        <w:rPr>
          <w:rFonts w:eastAsia="Times New Roman"/>
          <w:sz w:val="28"/>
          <w:szCs w:val="28"/>
        </w:rPr>
        <w:t xml:space="preserve"> </w:t>
      </w:r>
      <w:r>
        <w:rPr>
          <w:rFonts w:eastAsia="Times New Roman"/>
          <w:sz w:val="28"/>
          <w:szCs w:val="28"/>
        </w:rPr>
        <w:t>(потребность) использовать репертуар, знания и умения, приобретенные учащимися на уроках в деятельности школьного коллектива, в быту, на досуге;</w:t>
      </w:r>
    </w:p>
    <w:p w:rsidR="009B2115" w:rsidRDefault="009B2115" w:rsidP="009B2115">
      <w:pPr>
        <w:spacing w:line="29" w:lineRule="exact"/>
        <w:rPr>
          <w:rFonts w:eastAsia="Times New Roman"/>
          <w:sz w:val="28"/>
          <w:szCs w:val="28"/>
        </w:rPr>
      </w:pPr>
    </w:p>
    <w:p w:rsidR="009B2115" w:rsidRDefault="009B2115" w:rsidP="009B2115">
      <w:pPr>
        <w:numPr>
          <w:ilvl w:val="0"/>
          <w:numId w:val="11"/>
        </w:numPr>
        <w:tabs>
          <w:tab w:val="left" w:pos="423"/>
        </w:tabs>
        <w:spacing w:line="371" w:lineRule="auto"/>
        <w:ind w:left="260" w:right="1000"/>
        <w:rPr>
          <w:rFonts w:eastAsia="Times New Roman"/>
          <w:sz w:val="27"/>
          <w:szCs w:val="27"/>
        </w:rPr>
      </w:pPr>
      <w:r>
        <w:rPr>
          <w:rFonts w:eastAsia="Times New Roman"/>
          <w:sz w:val="27"/>
          <w:szCs w:val="27"/>
        </w:rPr>
        <w:t>создать комфортную обстановку, атмосферу доброжелательности и сотрудничества для включения в активную творческую деятельность.</w:t>
      </w:r>
    </w:p>
    <w:p w:rsidR="009B2115" w:rsidRDefault="009B2115" w:rsidP="009B2115">
      <w:pPr>
        <w:ind w:left="620"/>
        <w:rPr>
          <w:rFonts w:eastAsia="Times New Roman"/>
          <w:sz w:val="27"/>
          <w:szCs w:val="27"/>
        </w:rPr>
      </w:pPr>
      <w:r>
        <w:rPr>
          <w:rFonts w:eastAsia="Times New Roman"/>
          <w:sz w:val="28"/>
          <w:szCs w:val="28"/>
        </w:rPr>
        <w:t>Работу в хоре следует проводить в тесной связи с уроками сольфеджио.</w:t>
      </w:r>
    </w:p>
    <w:p w:rsidR="009B2115" w:rsidRDefault="009B2115" w:rsidP="009B2115">
      <w:pPr>
        <w:spacing w:line="178" w:lineRule="exact"/>
        <w:rPr>
          <w:sz w:val="20"/>
          <w:szCs w:val="20"/>
        </w:rPr>
      </w:pPr>
    </w:p>
    <w:p w:rsidR="009B2115" w:rsidRDefault="009B2115" w:rsidP="009B2115">
      <w:pPr>
        <w:spacing w:line="372" w:lineRule="auto"/>
        <w:ind w:left="260" w:right="40"/>
        <w:rPr>
          <w:sz w:val="20"/>
          <w:szCs w:val="20"/>
        </w:rPr>
      </w:pPr>
      <w:r>
        <w:rPr>
          <w:rFonts w:eastAsia="Times New Roman"/>
          <w:sz w:val="27"/>
          <w:szCs w:val="27"/>
        </w:rPr>
        <w:t>Это даёт возможность более сознательно овладеть музыкальным материалом, ускоряет процесс разучивания, приближает их к уровню многоголосного исполнения и пения без сопровождения. Пение по нотам необходимо умело сочетать с пением по слуху ( в том числе в старших группах)</w:t>
      </w:r>
      <w:proofErr w:type="gramStart"/>
      <w:r>
        <w:rPr>
          <w:rFonts w:eastAsia="Times New Roman"/>
          <w:sz w:val="27"/>
          <w:szCs w:val="27"/>
        </w:rPr>
        <w:t xml:space="preserve"> ,</w:t>
      </w:r>
      <w:proofErr w:type="gramEnd"/>
      <w:r>
        <w:rPr>
          <w:rFonts w:eastAsia="Times New Roman"/>
          <w:sz w:val="27"/>
          <w:szCs w:val="27"/>
        </w:rPr>
        <w:t xml:space="preserve"> т.к. именно пение по слуху способствует развитию музыкальной памяти.</w:t>
      </w:r>
    </w:p>
    <w:p w:rsidR="009B2115" w:rsidRDefault="009B2115" w:rsidP="009B2115">
      <w:pPr>
        <w:spacing w:line="235" w:lineRule="auto"/>
        <w:ind w:left="260"/>
        <w:rPr>
          <w:sz w:val="20"/>
          <w:szCs w:val="20"/>
        </w:rPr>
      </w:pPr>
      <w:r>
        <w:rPr>
          <w:rFonts w:eastAsia="Times New Roman"/>
          <w:sz w:val="28"/>
          <w:szCs w:val="28"/>
        </w:rPr>
        <w:t>При организации занятий целесообразно делить хор на два основных состава</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 младший и старший.</w:t>
      </w:r>
    </w:p>
    <w:p w:rsidR="009B2115" w:rsidRDefault="009B2115" w:rsidP="009B2115">
      <w:pPr>
        <w:spacing w:line="178" w:lineRule="exact"/>
        <w:rPr>
          <w:sz w:val="20"/>
          <w:szCs w:val="20"/>
        </w:rPr>
      </w:pPr>
    </w:p>
    <w:p w:rsidR="009B2115" w:rsidRDefault="009B2115" w:rsidP="009B2115">
      <w:pPr>
        <w:spacing w:line="350" w:lineRule="auto"/>
        <w:ind w:left="260" w:right="40"/>
        <w:rPr>
          <w:sz w:val="20"/>
          <w:szCs w:val="20"/>
        </w:rPr>
      </w:pPr>
      <w:r>
        <w:rPr>
          <w:rFonts w:eastAsia="Times New Roman"/>
          <w:sz w:val="28"/>
          <w:szCs w:val="28"/>
        </w:rPr>
        <w:t xml:space="preserve">Младший состав могут представлять две группы: дети первого года обучения </w:t>
      </w:r>
      <w:proofErr w:type="gramStart"/>
      <w:r>
        <w:rPr>
          <w:rFonts w:eastAsia="Times New Roman"/>
          <w:sz w:val="28"/>
          <w:szCs w:val="28"/>
        </w:rPr>
        <w:t xml:space="preserve">( </w:t>
      </w:r>
      <w:proofErr w:type="gramEnd"/>
      <w:r>
        <w:rPr>
          <w:rFonts w:eastAsia="Times New Roman"/>
          <w:sz w:val="28"/>
          <w:szCs w:val="28"/>
        </w:rPr>
        <w:t>6,5-8 лет) и обучающиеся средних классов (9-11лет).</w:t>
      </w:r>
    </w:p>
    <w:p w:rsidR="009B2115" w:rsidRDefault="009B2115" w:rsidP="009B2115">
      <w:pPr>
        <w:spacing w:line="26" w:lineRule="exact"/>
        <w:rPr>
          <w:sz w:val="20"/>
          <w:szCs w:val="20"/>
        </w:rPr>
      </w:pPr>
    </w:p>
    <w:p w:rsidR="009B2115" w:rsidRDefault="009B2115" w:rsidP="009B2115">
      <w:pPr>
        <w:spacing w:line="356" w:lineRule="auto"/>
        <w:ind w:left="260" w:right="320"/>
        <w:rPr>
          <w:sz w:val="20"/>
          <w:szCs w:val="20"/>
        </w:rPr>
      </w:pPr>
      <w:r>
        <w:rPr>
          <w:rFonts w:eastAsia="Times New Roman"/>
          <w:sz w:val="28"/>
          <w:szCs w:val="28"/>
        </w:rPr>
        <w:t>Старший хор объединяет обучающихся старших классов. (12-16 лет) Вся работа хорового коллектива строится по определённому плану, где отражается учебн</w:t>
      </w:r>
      <w:proofErr w:type="gramStart"/>
      <w:r>
        <w:rPr>
          <w:rFonts w:eastAsia="Times New Roman"/>
          <w:sz w:val="28"/>
          <w:szCs w:val="28"/>
        </w:rPr>
        <w:t>о-</w:t>
      </w:r>
      <w:proofErr w:type="gramEnd"/>
      <w:r>
        <w:rPr>
          <w:rFonts w:eastAsia="Times New Roman"/>
          <w:sz w:val="28"/>
          <w:szCs w:val="28"/>
        </w:rPr>
        <w:t xml:space="preserve"> воспитательные, организационные и </w:t>
      </w:r>
      <w:proofErr w:type="spellStart"/>
      <w:r>
        <w:rPr>
          <w:rFonts w:eastAsia="Times New Roman"/>
          <w:sz w:val="28"/>
          <w:szCs w:val="28"/>
        </w:rPr>
        <w:t>общеэстетические</w:t>
      </w:r>
      <w:proofErr w:type="spellEnd"/>
      <w:r>
        <w:rPr>
          <w:rFonts w:eastAsia="Times New Roman"/>
          <w:sz w:val="28"/>
          <w:szCs w:val="28"/>
        </w:rPr>
        <w:t xml:space="preserve"> задачи.</w:t>
      </w:r>
    </w:p>
    <w:p w:rsidR="009B2115" w:rsidRDefault="009B2115" w:rsidP="009B2115">
      <w:pPr>
        <w:spacing w:line="25" w:lineRule="exact"/>
        <w:rPr>
          <w:sz w:val="20"/>
          <w:szCs w:val="20"/>
        </w:rPr>
      </w:pPr>
    </w:p>
    <w:p w:rsidR="009B2115" w:rsidRDefault="009B2115" w:rsidP="009B2115">
      <w:pPr>
        <w:spacing w:line="356" w:lineRule="auto"/>
        <w:ind w:left="260" w:right="20"/>
        <w:rPr>
          <w:sz w:val="20"/>
          <w:szCs w:val="20"/>
        </w:rPr>
      </w:pPr>
      <w:r>
        <w:rPr>
          <w:rFonts w:eastAsia="Times New Roman"/>
          <w:sz w:val="28"/>
          <w:szCs w:val="28"/>
        </w:rPr>
        <w:t>Планом предусматриваются концертные выступления, объединённые репетиции, отчётный показ, мероприятия по пропаганде музыкальных знаний (концерты- лекции в общеобразовательных школах, на праздниках песни, в недели музыки для детей).</w:t>
      </w:r>
    </w:p>
    <w:p w:rsidR="009B2115" w:rsidRDefault="009B2115" w:rsidP="009B2115">
      <w:pPr>
        <w:spacing w:line="9" w:lineRule="exact"/>
        <w:rPr>
          <w:sz w:val="20"/>
          <w:szCs w:val="20"/>
        </w:rPr>
      </w:pPr>
    </w:p>
    <w:p w:rsidR="009B2115" w:rsidRDefault="009B2115" w:rsidP="009B2115">
      <w:pPr>
        <w:ind w:left="260"/>
        <w:rPr>
          <w:sz w:val="20"/>
          <w:szCs w:val="20"/>
        </w:rPr>
      </w:pPr>
      <w:r>
        <w:rPr>
          <w:rFonts w:eastAsia="Times New Roman"/>
          <w:b/>
          <w:bCs/>
          <w:i/>
          <w:iCs/>
          <w:sz w:val="28"/>
          <w:szCs w:val="28"/>
        </w:rPr>
        <w:t>1.4. Обоснование структуры учебного предмета</w:t>
      </w:r>
      <w:proofErr w:type="gramStart"/>
      <w:r>
        <w:rPr>
          <w:rFonts w:eastAsia="Times New Roman"/>
          <w:b/>
          <w:bCs/>
          <w:i/>
          <w:iCs/>
          <w:sz w:val="28"/>
          <w:szCs w:val="28"/>
        </w:rPr>
        <w:t xml:space="preserve"> :</w:t>
      </w:r>
      <w:proofErr w:type="gramEnd"/>
    </w:p>
    <w:p w:rsidR="009B2115" w:rsidRDefault="009B2115" w:rsidP="009B2115">
      <w:pPr>
        <w:spacing w:line="174" w:lineRule="exact"/>
        <w:rPr>
          <w:sz w:val="20"/>
          <w:szCs w:val="20"/>
        </w:rPr>
      </w:pPr>
    </w:p>
    <w:p w:rsidR="009B2115" w:rsidRDefault="009B2115" w:rsidP="009B2115">
      <w:pPr>
        <w:spacing w:line="347" w:lineRule="auto"/>
        <w:ind w:left="260" w:right="1480" w:firstLine="567"/>
        <w:rPr>
          <w:sz w:val="20"/>
          <w:szCs w:val="20"/>
        </w:rPr>
      </w:pPr>
      <w:r>
        <w:rPr>
          <w:rFonts w:eastAsia="Times New Roman"/>
          <w:sz w:val="28"/>
          <w:szCs w:val="28"/>
        </w:rPr>
        <w:t>Обоснованием структуры программы являются федеральные государственные требования, отражающие все аспекты работы преподавателя с учеником.</w:t>
      </w:r>
    </w:p>
    <w:p w:rsidR="009B2115" w:rsidRDefault="009B2115" w:rsidP="009B2115">
      <w:pPr>
        <w:spacing w:line="232" w:lineRule="auto"/>
        <w:jc w:val="right"/>
        <w:rPr>
          <w:sz w:val="20"/>
          <w:szCs w:val="20"/>
        </w:rPr>
      </w:pPr>
      <w:r>
        <w:rPr>
          <w:rFonts w:eastAsia="Times New Roman"/>
          <w:sz w:val="24"/>
          <w:szCs w:val="24"/>
        </w:rPr>
        <w:t>5</w:t>
      </w:r>
    </w:p>
    <w:p w:rsidR="009B2115" w:rsidRDefault="009B2115" w:rsidP="009B2115">
      <w:pPr>
        <w:sectPr w:rsidR="009B2115">
          <w:pgSz w:w="11900" w:h="16838"/>
          <w:pgMar w:top="1136" w:right="844" w:bottom="429" w:left="1440" w:header="0" w:footer="0" w:gutter="0"/>
          <w:cols w:space="720" w:equalWidth="0">
            <w:col w:w="9620"/>
          </w:cols>
        </w:sectPr>
      </w:pPr>
    </w:p>
    <w:p w:rsidR="009B2115" w:rsidRDefault="009B2115" w:rsidP="009B2115">
      <w:pPr>
        <w:ind w:left="980"/>
        <w:rPr>
          <w:sz w:val="20"/>
          <w:szCs w:val="20"/>
        </w:rPr>
      </w:pPr>
      <w:r>
        <w:rPr>
          <w:rFonts w:eastAsia="Times New Roman"/>
          <w:sz w:val="28"/>
          <w:szCs w:val="28"/>
        </w:rPr>
        <w:lastRenderedPageBreak/>
        <w:t>Программа содержит  следующие разделы:</w:t>
      </w:r>
    </w:p>
    <w:p w:rsidR="009B2115" w:rsidRDefault="009B2115" w:rsidP="009B2115">
      <w:pPr>
        <w:spacing w:line="198" w:lineRule="exact"/>
        <w:rPr>
          <w:sz w:val="20"/>
          <w:szCs w:val="20"/>
        </w:rPr>
      </w:pPr>
    </w:p>
    <w:p w:rsidR="009B2115" w:rsidRDefault="009B2115" w:rsidP="009B2115">
      <w:pPr>
        <w:numPr>
          <w:ilvl w:val="0"/>
          <w:numId w:val="12"/>
        </w:numPr>
        <w:tabs>
          <w:tab w:val="left" w:pos="1254"/>
        </w:tabs>
        <w:spacing w:line="334" w:lineRule="auto"/>
        <w:ind w:left="260" w:right="20" w:firstLine="711"/>
        <w:rPr>
          <w:rFonts w:ascii="Symbol" w:eastAsia="Symbol" w:hAnsi="Symbol" w:cs="Symbol"/>
          <w:sz w:val="28"/>
          <w:szCs w:val="28"/>
        </w:rPr>
      </w:pPr>
      <w:r>
        <w:rPr>
          <w:rFonts w:eastAsia="Times New Roman"/>
          <w:sz w:val="28"/>
          <w:szCs w:val="28"/>
        </w:rPr>
        <w:t>сведения о затратах учебного времени, предусмотренного на освоение учебного предмета;</w:t>
      </w:r>
    </w:p>
    <w:p w:rsidR="009B2115" w:rsidRDefault="009B2115" w:rsidP="009B2115">
      <w:pPr>
        <w:spacing w:line="22" w:lineRule="exact"/>
        <w:rPr>
          <w:rFonts w:ascii="Symbol" w:eastAsia="Symbol" w:hAnsi="Symbol" w:cs="Symbol"/>
          <w:sz w:val="28"/>
          <w:szCs w:val="28"/>
        </w:rPr>
      </w:pPr>
    </w:p>
    <w:p w:rsidR="009B2115" w:rsidRDefault="009B2115" w:rsidP="009B2115">
      <w:pPr>
        <w:numPr>
          <w:ilvl w:val="0"/>
          <w:numId w:val="12"/>
        </w:numPr>
        <w:tabs>
          <w:tab w:val="left" w:pos="1260"/>
        </w:tabs>
        <w:ind w:left="1260" w:hanging="289"/>
        <w:rPr>
          <w:rFonts w:ascii="Symbol" w:eastAsia="Symbol" w:hAnsi="Symbol" w:cs="Symbol"/>
          <w:sz w:val="28"/>
          <w:szCs w:val="28"/>
        </w:rPr>
      </w:pPr>
      <w:r>
        <w:rPr>
          <w:rFonts w:eastAsia="Times New Roman"/>
          <w:sz w:val="28"/>
          <w:szCs w:val="28"/>
        </w:rPr>
        <w:t>распределение учебного материала по годам обучения;</w:t>
      </w:r>
    </w:p>
    <w:p w:rsidR="009B2115" w:rsidRDefault="009B2115" w:rsidP="009B2115">
      <w:pPr>
        <w:spacing w:line="160" w:lineRule="exact"/>
        <w:rPr>
          <w:rFonts w:ascii="Symbol" w:eastAsia="Symbol" w:hAnsi="Symbol" w:cs="Symbol"/>
          <w:sz w:val="28"/>
          <w:szCs w:val="28"/>
        </w:rPr>
      </w:pPr>
    </w:p>
    <w:p w:rsidR="009B2115" w:rsidRDefault="009B2115" w:rsidP="009B2115">
      <w:pPr>
        <w:numPr>
          <w:ilvl w:val="0"/>
          <w:numId w:val="12"/>
        </w:numPr>
        <w:tabs>
          <w:tab w:val="left" w:pos="1260"/>
        </w:tabs>
        <w:ind w:left="1260" w:hanging="289"/>
        <w:rPr>
          <w:rFonts w:ascii="Symbol" w:eastAsia="Symbol" w:hAnsi="Symbol" w:cs="Symbol"/>
          <w:sz w:val="28"/>
          <w:szCs w:val="28"/>
        </w:rPr>
      </w:pPr>
      <w:r>
        <w:rPr>
          <w:rFonts w:eastAsia="Times New Roman"/>
          <w:sz w:val="28"/>
          <w:szCs w:val="28"/>
        </w:rPr>
        <w:t>описание дидактических единиц учебного предмета;</w:t>
      </w:r>
    </w:p>
    <w:p w:rsidR="009B2115" w:rsidRDefault="009B2115" w:rsidP="009B2115">
      <w:pPr>
        <w:spacing w:line="160" w:lineRule="exact"/>
        <w:rPr>
          <w:rFonts w:ascii="Symbol" w:eastAsia="Symbol" w:hAnsi="Symbol" w:cs="Symbol"/>
          <w:sz w:val="28"/>
          <w:szCs w:val="28"/>
        </w:rPr>
      </w:pPr>
    </w:p>
    <w:p w:rsidR="009B2115" w:rsidRDefault="009B2115" w:rsidP="009B2115">
      <w:pPr>
        <w:numPr>
          <w:ilvl w:val="0"/>
          <w:numId w:val="12"/>
        </w:numPr>
        <w:tabs>
          <w:tab w:val="left" w:pos="1260"/>
        </w:tabs>
        <w:ind w:left="1260" w:hanging="289"/>
        <w:rPr>
          <w:rFonts w:ascii="Symbol" w:eastAsia="Symbol" w:hAnsi="Symbol" w:cs="Symbol"/>
          <w:sz w:val="28"/>
          <w:szCs w:val="28"/>
        </w:rPr>
      </w:pPr>
      <w:r>
        <w:rPr>
          <w:rFonts w:eastAsia="Times New Roman"/>
          <w:sz w:val="28"/>
          <w:szCs w:val="28"/>
        </w:rPr>
        <w:t xml:space="preserve">требования к уровню подготовки </w:t>
      </w:r>
      <w:proofErr w:type="gramStart"/>
      <w:r>
        <w:rPr>
          <w:rFonts w:eastAsia="Times New Roman"/>
          <w:sz w:val="28"/>
          <w:szCs w:val="28"/>
        </w:rPr>
        <w:t>обучающихся</w:t>
      </w:r>
      <w:proofErr w:type="gramEnd"/>
      <w:r>
        <w:rPr>
          <w:rFonts w:eastAsia="Times New Roman"/>
          <w:sz w:val="28"/>
          <w:szCs w:val="28"/>
        </w:rPr>
        <w:t>;</w:t>
      </w:r>
    </w:p>
    <w:p w:rsidR="009B2115" w:rsidRDefault="009B2115" w:rsidP="009B2115">
      <w:pPr>
        <w:spacing w:line="161" w:lineRule="exact"/>
        <w:rPr>
          <w:rFonts w:ascii="Symbol" w:eastAsia="Symbol" w:hAnsi="Symbol" w:cs="Symbol"/>
          <w:sz w:val="28"/>
          <w:szCs w:val="28"/>
        </w:rPr>
      </w:pPr>
    </w:p>
    <w:p w:rsidR="009B2115" w:rsidRDefault="009B2115" w:rsidP="009B2115">
      <w:pPr>
        <w:numPr>
          <w:ilvl w:val="0"/>
          <w:numId w:val="12"/>
        </w:numPr>
        <w:tabs>
          <w:tab w:val="left" w:pos="1260"/>
        </w:tabs>
        <w:ind w:left="1260" w:hanging="289"/>
        <w:rPr>
          <w:rFonts w:ascii="Symbol" w:eastAsia="Symbol" w:hAnsi="Symbol" w:cs="Symbol"/>
          <w:sz w:val="28"/>
          <w:szCs w:val="28"/>
        </w:rPr>
      </w:pPr>
      <w:r>
        <w:rPr>
          <w:rFonts w:eastAsia="Times New Roman"/>
          <w:sz w:val="28"/>
          <w:szCs w:val="28"/>
        </w:rPr>
        <w:t>формы и методы контроля, система оценок;</w:t>
      </w:r>
    </w:p>
    <w:p w:rsidR="009B2115" w:rsidRDefault="009B2115" w:rsidP="009B2115">
      <w:pPr>
        <w:spacing w:line="165" w:lineRule="exact"/>
        <w:rPr>
          <w:rFonts w:ascii="Symbol" w:eastAsia="Symbol" w:hAnsi="Symbol" w:cs="Symbol"/>
          <w:sz w:val="28"/>
          <w:szCs w:val="28"/>
        </w:rPr>
      </w:pPr>
    </w:p>
    <w:p w:rsidR="009B2115" w:rsidRDefault="009B2115" w:rsidP="009B2115">
      <w:pPr>
        <w:numPr>
          <w:ilvl w:val="0"/>
          <w:numId w:val="12"/>
        </w:numPr>
        <w:tabs>
          <w:tab w:val="left" w:pos="1260"/>
        </w:tabs>
        <w:ind w:left="1260" w:hanging="289"/>
        <w:rPr>
          <w:rFonts w:ascii="Symbol" w:eastAsia="Symbol" w:hAnsi="Symbol" w:cs="Symbol"/>
          <w:sz w:val="28"/>
          <w:szCs w:val="28"/>
        </w:rPr>
      </w:pPr>
      <w:r>
        <w:rPr>
          <w:rFonts w:eastAsia="Times New Roman"/>
          <w:sz w:val="28"/>
          <w:szCs w:val="28"/>
        </w:rPr>
        <w:t>методическое обеспечение учебного процесса.</w:t>
      </w:r>
    </w:p>
    <w:p w:rsidR="009B2115" w:rsidRDefault="009B2115" w:rsidP="009B2115">
      <w:pPr>
        <w:spacing w:line="200" w:lineRule="exact"/>
        <w:rPr>
          <w:sz w:val="20"/>
          <w:szCs w:val="20"/>
        </w:rPr>
      </w:pPr>
    </w:p>
    <w:p w:rsidR="009B2115" w:rsidRDefault="009B2115" w:rsidP="009B2115">
      <w:pPr>
        <w:spacing w:line="252" w:lineRule="exact"/>
        <w:rPr>
          <w:sz w:val="20"/>
          <w:szCs w:val="20"/>
        </w:rPr>
      </w:pPr>
    </w:p>
    <w:p w:rsidR="009B2115" w:rsidRDefault="009B2115" w:rsidP="009B2115">
      <w:pPr>
        <w:numPr>
          <w:ilvl w:val="0"/>
          <w:numId w:val="13"/>
        </w:numPr>
        <w:tabs>
          <w:tab w:val="left" w:pos="1225"/>
        </w:tabs>
        <w:spacing w:line="346" w:lineRule="auto"/>
        <w:ind w:left="260" w:right="400" w:firstLine="711"/>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данными направлениями строится основной раздел программы "Содержание учебного предмета".</w:t>
      </w:r>
    </w:p>
    <w:p w:rsidR="009B2115" w:rsidRDefault="009B2115" w:rsidP="009B2115">
      <w:pPr>
        <w:spacing w:line="26" w:lineRule="exact"/>
        <w:rPr>
          <w:sz w:val="20"/>
          <w:szCs w:val="20"/>
        </w:rPr>
      </w:pPr>
    </w:p>
    <w:p w:rsidR="009B2115" w:rsidRDefault="009B2115" w:rsidP="009B2115">
      <w:pPr>
        <w:ind w:left="260"/>
        <w:rPr>
          <w:sz w:val="20"/>
          <w:szCs w:val="20"/>
        </w:rPr>
      </w:pPr>
      <w:r>
        <w:rPr>
          <w:rFonts w:eastAsia="Times New Roman"/>
          <w:b/>
          <w:bCs/>
          <w:i/>
          <w:iCs/>
          <w:sz w:val="28"/>
          <w:szCs w:val="28"/>
        </w:rPr>
        <w:t>1.5. Методы обучения:</w:t>
      </w:r>
    </w:p>
    <w:p w:rsidR="009B2115" w:rsidRDefault="009B2115" w:rsidP="009B2115">
      <w:pPr>
        <w:spacing w:line="169" w:lineRule="exact"/>
        <w:rPr>
          <w:sz w:val="20"/>
          <w:szCs w:val="20"/>
        </w:rPr>
      </w:pPr>
    </w:p>
    <w:p w:rsidR="009B2115" w:rsidRDefault="009B2115" w:rsidP="009B2115">
      <w:pPr>
        <w:spacing w:line="358" w:lineRule="auto"/>
        <w:ind w:left="260" w:right="160"/>
        <w:rPr>
          <w:sz w:val="20"/>
          <w:szCs w:val="20"/>
        </w:rPr>
      </w:pPr>
      <w:r>
        <w:rPr>
          <w:rFonts w:eastAsia="Times New Roman"/>
          <w:sz w:val="28"/>
          <w:szCs w:val="28"/>
        </w:rPr>
        <w:t xml:space="preserve">Работа с детским коллективом опирается на педагогику в определении методов, которые можно классифицировать по источнику информации и характеру деятельности – словесные, наглядные, практические, а также по назначению и дидактическим задачам – восприятие, приобретение знаний, формирование умений и навыков, запоминание, повторение, контроль. Рекомендуется опираться на классификацию методов, разработанную Ю. К. </w:t>
      </w:r>
      <w:proofErr w:type="spellStart"/>
      <w:r>
        <w:rPr>
          <w:rFonts w:eastAsia="Times New Roman"/>
          <w:sz w:val="28"/>
          <w:szCs w:val="28"/>
        </w:rPr>
        <w:t>Бабанским</w:t>
      </w:r>
      <w:proofErr w:type="spellEnd"/>
      <w:r>
        <w:rPr>
          <w:rFonts w:eastAsia="Times New Roman"/>
          <w:sz w:val="28"/>
          <w:szCs w:val="28"/>
        </w:rPr>
        <w:t>:</w:t>
      </w:r>
    </w:p>
    <w:p w:rsidR="009B2115" w:rsidRDefault="009B2115" w:rsidP="009B2115">
      <w:pPr>
        <w:spacing w:line="23" w:lineRule="exact"/>
        <w:rPr>
          <w:sz w:val="20"/>
          <w:szCs w:val="20"/>
        </w:rPr>
      </w:pPr>
    </w:p>
    <w:p w:rsidR="009B2115" w:rsidRDefault="009B2115" w:rsidP="009B2115">
      <w:pPr>
        <w:numPr>
          <w:ilvl w:val="0"/>
          <w:numId w:val="14"/>
        </w:numPr>
        <w:tabs>
          <w:tab w:val="left" w:pos="423"/>
        </w:tabs>
        <w:spacing w:line="371" w:lineRule="auto"/>
        <w:ind w:left="260" w:right="2160"/>
        <w:rPr>
          <w:rFonts w:eastAsia="Times New Roman"/>
          <w:sz w:val="28"/>
          <w:szCs w:val="28"/>
        </w:rPr>
      </w:pPr>
      <w:r>
        <w:rPr>
          <w:rFonts w:eastAsia="Times New Roman"/>
          <w:sz w:val="28"/>
          <w:szCs w:val="28"/>
        </w:rPr>
        <w:t>метод стимулирования и мотивации учебной деятельности а) создание ситуаций успеха в учении б) поощрение и порицание в) разъяснение</w:t>
      </w:r>
    </w:p>
    <w:p w:rsidR="009B2115" w:rsidRDefault="009B2115" w:rsidP="009B2115">
      <w:pPr>
        <w:spacing w:line="200" w:lineRule="exact"/>
        <w:rPr>
          <w:rFonts w:eastAsia="Times New Roman"/>
          <w:sz w:val="28"/>
          <w:szCs w:val="28"/>
        </w:rPr>
      </w:pPr>
    </w:p>
    <w:p w:rsidR="009B2115" w:rsidRDefault="009B2115" w:rsidP="009B2115">
      <w:pPr>
        <w:spacing w:line="221" w:lineRule="exact"/>
        <w:rPr>
          <w:rFonts w:eastAsia="Times New Roman"/>
          <w:sz w:val="28"/>
          <w:szCs w:val="28"/>
        </w:rPr>
      </w:pPr>
    </w:p>
    <w:p w:rsidR="009B2115" w:rsidRDefault="009B2115" w:rsidP="009B2115">
      <w:pPr>
        <w:numPr>
          <w:ilvl w:val="0"/>
          <w:numId w:val="14"/>
        </w:numPr>
        <w:tabs>
          <w:tab w:val="left" w:pos="420"/>
        </w:tabs>
        <w:ind w:left="420" w:hanging="160"/>
        <w:rPr>
          <w:rFonts w:eastAsia="Times New Roman"/>
          <w:sz w:val="28"/>
          <w:szCs w:val="28"/>
        </w:rPr>
      </w:pPr>
      <w:r>
        <w:rPr>
          <w:rFonts w:eastAsia="Times New Roman"/>
          <w:sz w:val="28"/>
          <w:szCs w:val="28"/>
        </w:rPr>
        <w:t>метод организации и осуществления учебных действий</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 xml:space="preserve">а) </w:t>
      </w:r>
      <w:proofErr w:type="gramStart"/>
      <w:r>
        <w:rPr>
          <w:rFonts w:eastAsia="Times New Roman"/>
          <w:sz w:val="28"/>
          <w:szCs w:val="28"/>
        </w:rPr>
        <w:t>словесные</w:t>
      </w:r>
      <w:proofErr w:type="gramEnd"/>
      <w:r>
        <w:rPr>
          <w:rFonts w:eastAsia="Times New Roman"/>
          <w:sz w:val="28"/>
          <w:szCs w:val="28"/>
        </w:rPr>
        <w:t xml:space="preserve"> (рассказ, беседа)</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 xml:space="preserve">б) </w:t>
      </w:r>
      <w:proofErr w:type="gramStart"/>
      <w:r>
        <w:rPr>
          <w:rFonts w:eastAsia="Times New Roman"/>
          <w:sz w:val="28"/>
          <w:szCs w:val="28"/>
        </w:rPr>
        <w:t>наглядные</w:t>
      </w:r>
      <w:proofErr w:type="gramEnd"/>
      <w:r>
        <w:rPr>
          <w:rFonts w:eastAsia="Times New Roman"/>
          <w:sz w:val="28"/>
          <w:szCs w:val="28"/>
        </w:rPr>
        <w:t xml:space="preserve"> (иллюстрация, демонстрация)</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в) практические</w:t>
      </w:r>
    </w:p>
    <w:p w:rsidR="009B2115" w:rsidRDefault="009B2115" w:rsidP="009B2115">
      <w:pPr>
        <w:spacing w:line="179" w:lineRule="exact"/>
        <w:rPr>
          <w:sz w:val="20"/>
          <w:szCs w:val="20"/>
        </w:rPr>
      </w:pPr>
    </w:p>
    <w:p w:rsidR="009B2115" w:rsidRDefault="009B2115" w:rsidP="009B2115">
      <w:pPr>
        <w:spacing w:line="346" w:lineRule="auto"/>
        <w:ind w:left="260" w:right="700"/>
        <w:rPr>
          <w:sz w:val="20"/>
          <w:szCs w:val="20"/>
        </w:rPr>
      </w:pPr>
      <w:r>
        <w:rPr>
          <w:rFonts w:eastAsia="Times New Roman"/>
          <w:sz w:val="28"/>
          <w:szCs w:val="28"/>
        </w:rPr>
        <w:t xml:space="preserve">г) репродуктивные и проблемно – поисковые </w:t>
      </w:r>
      <w:proofErr w:type="gramStart"/>
      <w:r>
        <w:rPr>
          <w:rFonts w:eastAsia="Times New Roman"/>
          <w:sz w:val="28"/>
          <w:szCs w:val="28"/>
        </w:rPr>
        <w:t xml:space="preserve">( </w:t>
      </w:r>
      <w:proofErr w:type="gramEnd"/>
      <w:r>
        <w:rPr>
          <w:rFonts w:eastAsia="Times New Roman"/>
          <w:sz w:val="28"/>
          <w:szCs w:val="28"/>
        </w:rPr>
        <w:t>от частного к общему, от общего к частному)</w:t>
      </w:r>
    </w:p>
    <w:p w:rsidR="009B2115" w:rsidRDefault="009B2115" w:rsidP="009B2115">
      <w:pPr>
        <w:spacing w:line="21" w:lineRule="exact"/>
        <w:rPr>
          <w:sz w:val="20"/>
          <w:szCs w:val="20"/>
        </w:rPr>
      </w:pPr>
    </w:p>
    <w:p w:rsidR="009B2115" w:rsidRDefault="009B2115" w:rsidP="009B2115">
      <w:pPr>
        <w:ind w:left="260"/>
        <w:rPr>
          <w:sz w:val="20"/>
          <w:szCs w:val="20"/>
        </w:rPr>
      </w:pPr>
      <w:r>
        <w:rPr>
          <w:rFonts w:eastAsia="Times New Roman"/>
          <w:sz w:val="28"/>
          <w:szCs w:val="28"/>
        </w:rPr>
        <w:t>д) методы самостоятельной работы и работы под руководством</w:t>
      </w:r>
    </w:p>
    <w:p w:rsidR="009B2115" w:rsidRDefault="009B2115" w:rsidP="009B2115">
      <w:pPr>
        <w:spacing w:line="199" w:lineRule="exact"/>
        <w:rPr>
          <w:sz w:val="20"/>
          <w:szCs w:val="20"/>
        </w:rPr>
      </w:pPr>
    </w:p>
    <w:p w:rsidR="009B2115" w:rsidRDefault="009B2115" w:rsidP="009B2115">
      <w:pPr>
        <w:jc w:val="right"/>
        <w:rPr>
          <w:sz w:val="20"/>
          <w:szCs w:val="20"/>
        </w:rPr>
      </w:pPr>
      <w:r>
        <w:rPr>
          <w:rFonts w:eastAsia="Times New Roman"/>
          <w:sz w:val="24"/>
          <w:szCs w:val="24"/>
        </w:rPr>
        <w:t>6</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left="260"/>
        <w:rPr>
          <w:sz w:val="20"/>
          <w:szCs w:val="20"/>
        </w:rPr>
      </w:pPr>
      <w:r>
        <w:rPr>
          <w:rFonts w:eastAsia="Times New Roman"/>
          <w:sz w:val="28"/>
          <w:szCs w:val="28"/>
        </w:rPr>
        <w:lastRenderedPageBreak/>
        <w:t>преподавателя.</w:t>
      </w:r>
    </w:p>
    <w:p w:rsidR="009B2115" w:rsidRDefault="009B2115" w:rsidP="009B2115">
      <w:pPr>
        <w:spacing w:line="178" w:lineRule="exact"/>
        <w:rPr>
          <w:sz w:val="20"/>
          <w:szCs w:val="20"/>
        </w:rPr>
      </w:pPr>
    </w:p>
    <w:p w:rsidR="009B2115" w:rsidRDefault="009B2115" w:rsidP="009B2115">
      <w:pPr>
        <w:numPr>
          <w:ilvl w:val="0"/>
          <w:numId w:val="15"/>
        </w:numPr>
        <w:tabs>
          <w:tab w:val="left" w:pos="423"/>
        </w:tabs>
        <w:spacing w:line="353" w:lineRule="auto"/>
        <w:ind w:left="260" w:right="100"/>
        <w:rPr>
          <w:rFonts w:eastAsia="Times New Roman"/>
          <w:sz w:val="28"/>
          <w:szCs w:val="28"/>
        </w:rPr>
      </w:pPr>
      <w:r>
        <w:rPr>
          <w:rFonts w:eastAsia="Times New Roman"/>
          <w:sz w:val="28"/>
          <w:szCs w:val="28"/>
        </w:rPr>
        <w:t>метод контроля и самоконтроля за эффективностью учебно-познавательной деятельности а) метод устного контроля и самоконтроля в обучении</w:t>
      </w:r>
    </w:p>
    <w:p w:rsidR="009B2115" w:rsidRDefault="009B2115" w:rsidP="009B2115">
      <w:pPr>
        <w:spacing w:line="19" w:lineRule="exact"/>
        <w:rPr>
          <w:sz w:val="20"/>
          <w:szCs w:val="20"/>
        </w:rPr>
      </w:pPr>
    </w:p>
    <w:p w:rsidR="009B2115" w:rsidRDefault="009B2115" w:rsidP="009B2115">
      <w:pPr>
        <w:ind w:left="340"/>
        <w:rPr>
          <w:sz w:val="20"/>
          <w:szCs w:val="20"/>
        </w:rPr>
      </w:pPr>
      <w:r>
        <w:rPr>
          <w:rFonts w:eastAsia="Times New Roman"/>
          <w:b/>
          <w:bCs/>
          <w:i/>
          <w:iCs/>
          <w:sz w:val="28"/>
          <w:szCs w:val="28"/>
        </w:rPr>
        <w:t>1.6.Материально-технические условия реализации учебного предмета:</w:t>
      </w:r>
    </w:p>
    <w:p w:rsidR="009B2115" w:rsidRDefault="009B2115" w:rsidP="009B2115">
      <w:pPr>
        <w:spacing w:line="153" w:lineRule="exact"/>
        <w:rPr>
          <w:sz w:val="20"/>
          <w:szCs w:val="20"/>
        </w:rPr>
      </w:pPr>
    </w:p>
    <w:p w:rsidR="009B2115" w:rsidRDefault="009B2115" w:rsidP="009B2115">
      <w:pPr>
        <w:ind w:left="260"/>
        <w:rPr>
          <w:sz w:val="20"/>
          <w:szCs w:val="20"/>
        </w:rPr>
      </w:pPr>
      <w:r>
        <w:rPr>
          <w:rFonts w:eastAsia="Times New Roman"/>
          <w:sz w:val="28"/>
          <w:szCs w:val="28"/>
        </w:rPr>
        <w:t>Реализация программы предмета требует наличия учебного кабинета:</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-класс для занятий по партиям, для сводных репетиций.</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-оборудование учебного кабинета: фортепиано, пульт, стулья.</w:t>
      </w:r>
    </w:p>
    <w:p w:rsidR="009B2115" w:rsidRDefault="009B2115" w:rsidP="009B2115">
      <w:pPr>
        <w:spacing w:line="174" w:lineRule="exact"/>
        <w:rPr>
          <w:sz w:val="20"/>
          <w:szCs w:val="20"/>
        </w:rPr>
      </w:pPr>
    </w:p>
    <w:p w:rsidR="009B2115" w:rsidRDefault="009B2115" w:rsidP="009B2115">
      <w:pPr>
        <w:spacing w:line="349" w:lineRule="auto"/>
        <w:ind w:left="260" w:right="20"/>
        <w:rPr>
          <w:sz w:val="20"/>
          <w:szCs w:val="20"/>
        </w:rPr>
      </w:pPr>
      <w:r>
        <w:rPr>
          <w:rFonts w:eastAsia="Times New Roman"/>
          <w:sz w:val="28"/>
          <w:szCs w:val="28"/>
        </w:rPr>
        <w:t>Технические средства: аппаратура для прослушивания хоровой музыки, метроном, видеозаписи и аудиозаписи хоровой классической музыки</w:t>
      </w:r>
    </w:p>
    <w:p w:rsidR="009B2115" w:rsidRDefault="009B2115" w:rsidP="009B2115">
      <w:pPr>
        <w:spacing w:line="200" w:lineRule="exact"/>
        <w:rPr>
          <w:sz w:val="20"/>
          <w:szCs w:val="20"/>
        </w:rPr>
      </w:pPr>
    </w:p>
    <w:p w:rsidR="009B2115" w:rsidRDefault="009B2115" w:rsidP="009B2115">
      <w:pPr>
        <w:spacing w:line="303" w:lineRule="exact"/>
        <w:rPr>
          <w:sz w:val="20"/>
          <w:szCs w:val="20"/>
        </w:rPr>
      </w:pPr>
    </w:p>
    <w:p w:rsidR="009B2115" w:rsidRDefault="009B2115" w:rsidP="009B2115">
      <w:pPr>
        <w:ind w:left="2120"/>
        <w:rPr>
          <w:sz w:val="20"/>
          <w:szCs w:val="20"/>
        </w:rPr>
      </w:pPr>
      <w:r>
        <w:rPr>
          <w:rFonts w:eastAsia="Times New Roman"/>
          <w:b/>
          <w:bCs/>
          <w:sz w:val="28"/>
          <w:szCs w:val="28"/>
        </w:rPr>
        <w:t>2.СОДЕРЖАНИЕ УЧЕБНОГО ПРЕДМЕТА</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b/>
          <w:bCs/>
          <w:i/>
          <w:iCs/>
          <w:sz w:val="28"/>
          <w:szCs w:val="28"/>
        </w:rPr>
        <w:t>2.1.Структура.</w:t>
      </w:r>
    </w:p>
    <w:p w:rsidR="009B2115" w:rsidRDefault="009B2115" w:rsidP="009B2115">
      <w:pPr>
        <w:spacing w:line="20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800"/>
        <w:gridCol w:w="2520"/>
      </w:tblGrid>
      <w:tr w:rsidR="009B2115" w:rsidTr="009B2115">
        <w:trPr>
          <w:trHeight w:val="320"/>
        </w:trPr>
        <w:tc>
          <w:tcPr>
            <w:tcW w:w="6800" w:type="dxa"/>
            <w:tcBorders>
              <w:top w:val="single" w:sz="8" w:space="0" w:color="auto"/>
              <w:left w:val="single" w:sz="8" w:space="0" w:color="auto"/>
              <w:right w:val="single" w:sz="8" w:space="0" w:color="auto"/>
            </w:tcBorders>
            <w:vAlign w:val="bottom"/>
          </w:tcPr>
          <w:p w:rsidR="009B2115" w:rsidRDefault="009B2115" w:rsidP="009B2115">
            <w:pPr>
              <w:spacing w:line="320" w:lineRule="exact"/>
              <w:ind w:left="2160"/>
              <w:rPr>
                <w:sz w:val="20"/>
                <w:szCs w:val="20"/>
              </w:rPr>
            </w:pPr>
            <w:r>
              <w:rPr>
                <w:rFonts w:eastAsia="Times New Roman"/>
                <w:sz w:val="28"/>
                <w:szCs w:val="28"/>
              </w:rPr>
              <w:t>Вид учебной работы</w:t>
            </w:r>
          </w:p>
        </w:tc>
        <w:tc>
          <w:tcPr>
            <w:tcW w:w="2520" w:type="dxa"/>
            <w:tcBorders>
              <w:top w:val="single" w:sz="8" w:space="0" w:color="auto"/>
              <w:right w:val="single" w:sz="8" w:space="0" w:color="auto"/>
            </w:tcBorders>
            <w:vAlign w:val="bottom"/>
          </w:tcPr>
          <w:p w:rsidR="009B2115" w:rsidRDefault="009B2115" w:rsidP="009B2115">
            <w:pPr>
              <w:spacing w:line="320" w:lineRule="exact"/>
              <w:jc w:val="center"/>
              <w:rPr>
                <w:sz w:val="20"/>
                <w:szCs w:val="20"/>
              </w:rPr>
            </w:pPr>
            <w:r>
              <w:rPr>
                <w:rFonts w:eastAsia="Times New Roman"/>
                <w:w w:val="99"/>
                <w:sz w:val="28"/>
                <w:szCs w:val="28"/>
              </w:rPr>
              <w:t>Количество часов</w:t>
            </w:r>
          </w:p>
        </w:tc>
      </w:tr>
      <w:tr w:rsidR="009B2115" w:rsidTr="009B2115">
        <w:trPr>
          <w:trHeight w:val="175"/>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5"/>
                <w:szCs w:val="15"/>
              </w:rPr>
            </w:pPr>
          </w:p>
        </w:tc>
        <w:tc>
          <w:tcPr>
            <w:tcW w:w="2520" w:type="dxa"/>
            <w:tcBorders>
              <w:bottom w:val="single" w:sz="8" w:space="0" w:color="auto"/>
              <w:right w:val="single" w:sz="8" w:space="0" w:color="auto"/>
            </w:tcBorders>
            <w:vAlign w:val="bottom"/>
          </w:tcPr>
          <w:p w:rsidR="009B2115" w:rsidRDefault="009B2115" w:rsidP="009B2115">
            <w:pPr>
              <w:rPr>
                <w:sz w:val="15"/>
                <w:szCs w:val="15"/>
              </w:rPr>
            </w:pPr>
          </w:p>
        </w:tc>
      </w:tr>
      <w:tr w:rsidR="009B2115" w:rsidTr="009B2115">
        <w:trPr>
          <w:trHeight w:val="299"/>
        </w:trPr>
        <w:tc>
          <w:tcPr>
            <w:tcW w:w="6800" w:type="dxa"/>
            <w:tcBorders>
              <w:left w:val="single" w:sz="8" w:space="0" w:color="auto"/>
              <w:right w:val="single" w:sz="8" w:space="0" w:color="auto"/>
            </w:tcBorders>
            <w:vAlign w:val="bottom"/>
          </w:tcPr>
          <w:p w:rsidR="009B2115" w:rsidRDefault="009B2115" w:rsidP="009B2115">
            <w:pPr>
              <w:spacing w:line="300" w:lineRule="exact"/>
              <w:ind w:left="120"/>
              <w:rPr>
                <w:sz w:val="20"/>
                <w:szCs w:val="20"/>
              </w:rPr>
            </w:pPr>
            <w:r>
              <w:rPr>
                <w:rFonts w:eastAsia="Times New Roman"/>
                <w:b/>
                <w:bCs/>
                <w:sz w:val="28"/>
                <w:szCs w:val="28"/>
              </w:rPr>
              <w:t xml:space="preserve">Максимальная учебная нагрузка </w:t>
            </w:r>
            <w:r>
              <w:rPr>
                <w:rFonts w:eastAsia="Times New Roman"/>
                <w:sz w:val="28"/>
                <w:szCs w:val="28"/>
              </w:rPr>
              <w:t>(всего)</w:t>
            </w:r>
          </w:p>
        </w:tc>
        <w:tc>
          <w:tcPr>
            <w:tcW w:w="2520" w:type="dxa"/>
            <w:tcBorders>
              <w:right w:val="single" w:sz="8" w:space="0" w:color="auto"/>
            </w:tcBorders>
            <w:vAlign w:val="bottom"/>
          </w:tcPr>
          <w:p w:rsidR="009B2115" w:rsidRDefault="009B2115" w:rsidP="009B2115">
            <w:pPr>
              <w:spacing w:line="300" w:lineRule="exact"/>
              <w:jc w:val="center"/>
              <w:rPr>
                <w:sz w:val="20"/>
                <w:szCs w:val="20"/>
              </w:rPr>
            </w:pPr>
            <w:r>
              <w:rPr>
                <w:rFonts w:eastAsia="Times New Roman"/>
                <w:sz w:val="28"/>
                <w:szCs w:val="28"/>
              </w:rPr>
              <w:t>624,5</w:t>
            </w:r>
          </w:p>
        </w:tc>
      </w:tr>
      <w:tr w:rsidR="009B2115" w:rsidTr="009B2115">
        <w:trPr>
          <w:trHeight w:val="175"/>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5"/>
                <w:szCs w:val="15"/>
              </w:rPr>
            </w:pPr>
          </w:p>
        </w:tc>
        <w:tc>
          <w:tcPr>
            <w:tcW w:w="2520" w:type="dxa"/>
            <w:tcBorders>
              <w:bottom w:val="single" w:sz="8" w:space="0" w:color="auto"/>
              <w:right w:val="single" w:sz="8" w:space="0" w:color="auto"/>
            </w:tcBorders>
            <w:vAlign w:val="bottom"/>
          </w:tcPr>
          <w:p w:rsidR="009B2115" w:rsidRDefault="009B2115" w:rsidP="009B2115">
            <w:pPr>
              <w:rPr>
                <w:sz w:val="15"/>
                <w:szCs w:val="15"/>
              </w:rPr>
            </w:pPr>
          </w:p>
        </w:tc>
      </w:tr>
      <w:tr w:rsidR="009B2115" w:rsidTr="009B2115">
        <w:trPr>
          <w:trHeight w:val="299"/>
        </w:trPr>
        <w:tc>
          <w:tcPr>
            <w:tcW w:w="6800" w:type="dxa"/>
            <w:tcBorders>
              <w:left w:val="single" w:sz="8" w:space="0" w:color="auto"/>
              <w:right w:val="single" w:sz="8" w:space="0" w:color="auto"/>
            </w:tcBorders>
            <w:vAlign w:val="bottom"/>
          </w:tcPr>
          <w:p w:rsidR="009B2115" w:rsidRDefault="009B2115" w:rsidP="009B2115">
            <w:pPr>
              <w:spacing w:line="300" w:lineRule="exact"/>
              <w:ind w:left="120"/>
              <w:rPr>
                <w:sz w:val="20"/>
                <w:szCs w:val="20"/>
              </w:rPr>
            </w:pPr>
            <w:r>
              <w:rPr>
                <w:rFonts w:eastAsia="Times New Roman"/>
                <w:b/>
                <w:bCs/>
                <w:sz w:val="28"/>
                <w:szCs w:val="28"/>
              </w:rPr>
              <w:t xml:space="preserve">Аудиторная учебная нагрузка </w:t>
            </w:r>
            <w:r>
              <w:rPr>
                <w:rFonts w:eastAsia="Times New Roman"/>
                <w:sz w:val="28"/>
                <w:szCs w:val="28"/>
              </w:rPr>
              <w:t>(всего)</w:t>
            </w:r>
          </w:p>
        </w:tc>
        <w:tc>
          <w:tcPr>
            <w:tcW w:w="2520" w:type="dxa"/>
            <w:tcBorders>
              <w:right w:val="single" w:sz="8" w:space="0" w:color="auto"/>
            </w:tcBorders>
            <w:vAlign w:val="bottom"/>
          </w:tcPr>
          <w:p w:rsidR="009B2115" w:rsidRDefault="009B2115" w:rsidP="009B2115">
            <w:pPr>
              <w:spacing w:line="300" w:lineRule="exact"/>
              <w:jc w:val="center"/>
              <w:rPr>
                <w:sz w:val="20"/>
                <w:szCs w:val="20"/>
              </w:rPr>
            </w:pPr>
            <w:r>
              <w:rPr>
                <w:rFonts w:eastAsia="Times New Roman"/>
                <w:w w:val="95"/>
                <w:sz w:val="28"/>
                <w:szCs w:val="28"/>
              </w:rPr>
              <w:t>493</w:t>
            </w:r>
          </w:p>
        </w:tc>
      </w:tr>
      <w:tr w:rsidR="009B2115" w:rsidTr="009B2115">
        <w:trPr>
          <w:trHeight w:val="485"/>
        </w:trPr>
        <w:tc>
          <w:tcPr>
            <w:tcW w:w="6800" w:type="dxa"/>
            <w:tcBorders>
              <w:left w:val="single" w:sz="8" w:space="0" w:color="auto"/>
              <w:right w:val="single" w:sz="8" w:space="0" w:color="auto"/>
            </w:tcBorders>
            <w:vAlign w:val="bottom"/>
          </w:tcPr>
          <w:p w:rsidR="009B2115" w:rsidRDefault="009B2115" w:rsidP="009B2115">
            <w:pPr>
              <w:ind w:left="120"/>
              <w:rPr>
                <w:sz w:val="20"/>
                <w:szCs w:val="20"/>
              </w:rPr>
            </w:pPr>
            <w:r>
              <w:rPr>
                <w:rFonts w:eastAsia="Times New Roman"/>
                <w:sz w:val="28"/>
                <w:szCs w:val="28"/>
              </w:rPr>
              <w:t>- по обязательной части</w:t>
            </w:r>
          </w:p>
        </w:tc>
        <w:tc>
          <w:tcPr>
            <w:tcW w:w="2520" w:type="dxa"/>
            <w:tcBorders>
              <w:right w:val="single" w:sz="8" w:space="0" w:color="auto"/>
            </w:tcBorders>
            <w:vAlign w:val="bottom"/>
          </w:tcPr>
          <w:p w:rsidR="009B2115" w:rsidRDefault="009B2115" w:rsidP="009B2115">
            <w:pPr>
              <w:jc w:val="center"/>
              <w:rPr>
                <w:sz w:val="20"/>
                <w:szCs w:val="20"/>
              </w:rPr>
            </w:pPr>
            <w:r>
              <w:rPr>
                <w:rFonts w:eastAsia="Times New Roman"/>
                <w:sz w:val="28"/>
                <w:szCs w:val="28"/>
              </w:rPr>
              <w:t>345,5</w:t>
            </w:r>
          </w:p>
        </w:tc>
      </w:tr>
      <w:tr w:rsidR="009B2115" w:rsidTr="009B2115">
        <w:trPr>
          <w:trHeight w:val="322"/>
        </w:trPr>
        <w:tc>
          <w:tcPr>
            <w:tcW w:w="6800" w:type="dxa"/>
            <w:tcBorders>
              <w:left w:val="single" w:sz="8" w:space="0" w:color="auto"/>
              <w:right w:val="single" w:sz="8" w:space="0" w:color="auto"/>
            </w:tcBorders>
            <w:vAlign w:val="bottom"/>
          </w:tcPr>
          <w:p w:rsidR="009B2115" w:rsidRDefault="009B2115" w:rsidP="009B2115">
            <w:pPr>
              <w:spacing w:line="317" w:lineRule="exact"/>
              <w:ind w:left="120"/>
              <w:rPr>
                <w:sz w:val="20"/>
                <w:szCs w:val="20"/>
              </w:rPr>
            </w:pPr>
            <w:r>
              <w:rPr>
                <w:rFonts w:eastAsia="Times New Roman"/>
                <w:sz w:val="28"/>
                <w:szCs w:val="28"/>
              </w:rPr>
              <w:t>- по вариативной части</w:t>
            </w:r>
          </w:p>
        </w:tc>
        <w:tc>
          <w:tcPr>
            <w:tcW w:w="2520" w:type="dxa"/>
            <w:tcBorders>
              <w:right w:val="single" w:sz="8" w:space="0" w:color="auto"/>
            </w:tcBorders>
            <w:vAlign w:val="bottom"/>
          </w:tcPr>
          <w:p w:rsidR="009B2115" w:rsidRDefault="009B2115" w:rsidP="009B2115">
            <w:pPr>
              <w:jc w:val="center"/>
              <w:rPr>
                <w:sz w:val="20"/>
                <w:szCs w:val="20"/>
              </w:rPr>
            </w:pPr>
            <w:r>
              <w:rPr>
                <w:rFonts w:eastAsia="Times New Roman"/>
                <w:sz w:val="28"/>
                <w:szCs w:val="28"/>
              </w:rPr>
              <w:t>147,5</w:t>
            </w:r>
          </w:p>
        </w:tc>
      </w:tr>
      <w:tr w:rsidR="009B2115" w:rsidTr="009B2115">
        <w:trPr>
          <w:trHeight w:val="170"/>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4"/>
                <w:szCs w:val="14"/>
              </w:rPr>
            </w:pPr>
          </w:p>
        </w:tc>
        <w:tc>
          <w:tcPr>
            <w:tcW w:w="2520" w:type="dxa"/>
            <w:tcBorders>
              <w:bottom w:val="single" w:sz="8" w:space="0" w:color="auto"/>
              <w:right w:val="single" w:sz="8" w:space="0" w:color="auto"/>
            </w:tcBorders>
            <w:vAlign w:val="bottom"/>
          </w:tcPr>
          <w:p w:rsidR="009B2115" w:rsidRDefault="009B2115" w:rsidP="009B2115">
            <w:pPr>
              <w:rPr>
                <w:sz w:val="14"/>
                <w:szCs w:val="14"/>
              </w:rPr>
            </w:pPr>
          </w:p>
        </w:tc>
      </w:tr>
      <w:tr w:rsidR="009B2115" w:rsidTr="009B2115">
        <w:trPr>
          <w:trHeight w:val="299"/>
        </w:trPr>
        <w:tc>
          <w:tcPr>
            <w:tcW w:w="6800" w:type="dxa"/>
            <w:tcBorders>
              <w:left w:val="single" w:sz="8" w:space="0" w:color="auto"/>
              <w:right w:val="single" w:sz="8" w:space="0" w:color="auto"/>
            </w:tcBorders>
            <w:vAlign w:val="bottom"/>
          </w:tcPr>
          <w:p w:rsidR="009B2115" w:rsidRDefault="009B2115" w:rsidP="009B2115">
            <w:pPr>
              <w:spacing w:line="300" w:lineRule="exact"/>
              <w:ind w:left="120"/>
              <w:rPr>
                <w:sz w:val="20"/>
                <w:szCs w:val="20"/>
              </w:rPr>
            </w:pPr>
            <w:r>
              <w:rPr>
                <w:rFonts w:eastAsia="Times New Roman"/>
                <w:sz w:val="28"/>
                <w:szCs w:val="28"/>
              </w:rPr>
              <w:t>в том числе:</w:t>
            </w:r>
          </w:p>
        </w:tc>
        <w:tc>
          <w:tcPr>
            <w:tcW w:w="2520" w:type="dxa"/>
            <w:tcBorders>
              <w:right w:val="single" w:sz="8" w:space="0" w:color="auto"/>
            </w:tcBorders>
            <w:vAlign w:val="bottom"/>
          </w:tcPr>
          <w:p w:rsidR="009B2115" w:rsidRDefault="009B2115" w:rsidP="009B2115">
            <w:pPr>
              <w:rPr>
                <w:sz w:val="24"/>
                <w:szCs w:val="24"/>
              </w:rPr>
            </w:pPr>
          </w:p>
        </w:tc>
      </w:tr>
      <w:tr w:rsidR="009B2115" w:rsidTr="009B2115">
        <w:trPr>
          <w:trHeight w:val="175"/>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5"/>
                <w:szCs w:val="15"/>
              </w:rPr>
            </w:pPr>
          </w:p>
        </w:tc>
        <w:tc>
          <w:tcPr>
            <w:tcW w:w="2520" w:type="dxa"/>
            <w:tcBorders>
              <w:bottom w:val="single" w:sz="8" w:space="0" w:color="auto"/>
              <w:right w:val="single" w:sz="8" w:space="0" w:color="auto"/>
            </w:tcBorders>
            <w:vAlign w:val="bottom"/>
          </w:tcPr>
          <w:p w:rsidR="009B2115" w:rsidRDefault="009B2115" w:rsidP="009B2115">
            <w:pPr>
              <w:rPr>
                <w:sz w:val="15"/>
                <w:szCs w:val="15"/>
              </w:rPr>
            </w:pPr>
          </w:p>
        </w:tc>
      </w:tr>
      <w:tr w:rsidR="009B2115" w:rsidTr="009B2115">
        <w:trPr>
          <w:trHeight w:val="299"/>
        </w:trPr>
        <w:tc>
          <w:tcPr>
            <w:tcW w:w="6800" w:type="dxa"/>
            <w:tcBorders>
              <w:left w:val="single" w:sz="8" w:space="0" w:color="auto"/>
              <w:right w:val="single" w:sz="8" w:space="0" w:color="auto"/>
            </w:tcBorders>
            <w:vAlign w:val="bottom"/>
          </w:tcPr>
          <w:p w:rsidR="009B2115" w:rsidRDefault="009B2115" w:rsidP="009B2115">
            <w:pPr>
              <w:spacing w:line="300" w:lineRule="exact"/>
              <w:ind w:left="120"/>
              <w:rPr>
                <w:sz w:val="20"/>
                <w:szCs w:val="20"/>
              </w:rPr>
            </w:pPr>
            <w:r>
              <w:rPr>
                <w:rFonts w:eastAsia="Times New Roman"/>
                <w:sz w:val="28"/>
                <w:szCs w:val="28"/>
              </w:rPr>
              <w:t>практические занятия:</w:t>
            </w:r>
          </w:p>
        </w:tc>
        <w:tc>
          <w:tcPr>
            <w:tcW w:w="2520" w:type="dxa"/>
            <w:tcBorders>
              <w:right w:val="single" w:sz="8" w:space="0" w:color="auto"/>
            </w:tcBorders>
            <w:vAlign w:val="bottom"/>
          </w:tcPr>
          <w:p w:rsidR="009B2115" w:rsidRDefault="009B2115" w:rsidP="009B2115">
            <w:pPr>
              <w:spacing w:line="300" w:lineRule="exact"/>
              <w:jc w:val="center"/>
              <w:rPr>
                <w:sz w:val="20"/>
                <w:szCs w:val="20"/>
              </w:rPr>
            </w:pPr>
            <w:r>
              <w:rPr>
                <w:rFonts w:eastAsia="Times New Roman"/>
                <w:w w:val="95"/>
                <w:sz w:val="28"/>
                <w:szCs w:val="28"/>
              </w:rPr>
              <w:t>490</w:t>
            </w:r>
          </w:p>
        </w:tc>
      </w:tr>
      <w:tr w:rsidR="009B2115" w:rsidTr="009B2115">
        <w:trPr>
          <w:trHeight w:val="170"/>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4"/>
                <w:szCs w:val="14"/>
              </w:rPr>
            </w:pPr>
          </w:p>
        </w:tc>
        <w:tc>
          <w:tcPr>
            <w:tcW w:w="2520" w:type="dxa"/>
            <w:tcBorders>
              <w:bottom w:val="single" w:sz="8" w:space="0" w:color="auto"/>
              <w:right w:val="single" w:sz="8" w:space="0" w:color="auto"/>
            </w:tcBorders>
            <w:vAlign w:val="bottom"/>
          </w:tcPr>
          <w:p w:rsidR="009B2115" w:rsidRDefault="009B2115" w:rsidP="009B2115">
            <w:pPr>
              <w:rPr>
                <w:sz w:val="14"/>
                <w:szCs w:val="14"/>
              </w:rPr>
            </w:pPr>
          </w:p>
        </w:tc>
      </w:tr>
      <w:tr w:rsidR="009B2115" w:rsidTr="009B2115">
        <w:trPr>
          <w:trHeight w:val="300"/>
        </w:trPr>
        <w:tc>
          <w:tcPr>
            <w:tcW w:w="6800" w:type="dxa"/>
            <w:tcBorders>
              <w:left w:val="single" w:sz="8" w:space="0" w:color="auto"/>
              <w:right w:val="single" w:sz="8" w:space="0" w:color="auto"/>
            </w:tcBorders>
            <w:vAlign w:val="bottom"/>
          </w:tcPr>
          <w:p w:rsidR="009B2115" w:rsidRDefault="009B2115" w:rsidP="009B2115">
            <w:pPr>
              <w:spacing w:line="300" w:lineRule="exact"/>
              <w:ind w:left="120"/>
              <w:rPr>
                <w:sz w:val="20"/>
                <w:szCs w:val="20"/>
              </w:rPr>
            </w:pPr>
            <w:r>
              <w:rPr>
                <w:rFonts w:eastAsia="Times New Roman"/>
                <w:sz w:val="28"/>
                <w:szCs w:val="28"/>
              </w:rPr>
              <w:t>контрольные уроки:</w:t>
            </w:r>
          </w:p>
        </w:tc>
        <w:tc>
          <w:tcPr>
            <w:tcW w:w="2520" w:type="dxa"/>
            <w:tcBorders>
              <w:right w:val="single" w:sz="8" w:space="0" w:color="auto"/>
            </w:tcBorders>
            <w:vAlign w:val="bottom"/>
          </w:tcPr>
          <w:p w:rsidR="009B2115" w:rsidRDefault="009B2115" w:rsidP="009B2115">
            <w:pPr>
              <w:spacing w:line="300" w:lineRule="exact"/>
              <w:jc w:val="center"/>
              <w:rPr>
                <w:sz w:val="20"/>
                <w:szCs w:val="20"/>
              </w:rPr>
            </w:pPr>
            <w:r>
              <w:rPr>
                <w:rFonts w:eastAsia="Times New Roman"/>
                <w:w w:val="99"/>
                <w:sz w:val="28"/>
                <w:szCs w:val="28"/>
              </w:rPr>
              <w:t>3</w:t>
            </w:r>
          </w:p>
        </w:tc>
      </w:tr>
      <w:tr w:rsidR="009B2115" w:rsidTr="009B2115">
        <w:trPr>
          <w:trHeight w:val="175"/>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5"/>
                <w:szCs w:val="15"/>
              </w:rPr>
            </w:pPr>
          </w:p>
        </w:tc>
        <w:tc>
          <w:tcPr>
            <w:tcW w:w="2520" w:type="dxa"/>
            <w:tcBorders>
              <w:bottom w:val="single" w:sz="8" w:space="0" w:color="auto"/>
              <w:right w:val="single" w:sz="8" w:space="0" w:color="auto"/>
            </w:tcBorders>
            <w:vAlign w:val="bottom"/>
          </w:tcPr>
          <w:p w:rsidR="009B2115" w:rsidRDefault="009B2115" w:rsidP="009B2115">
            <w:pPr>
              <w:rPr>
                <w:sz w:val="15"/>
                <w:szCs w:val="15"/>
              </w:rPr>
            </w:pPr>
          </w:p>
        </w:tc>
      </w:tr>
      <w:tr w:rsidR="009B2115" w:rsidTr="009B2115">
        <w:trPr>
          <w:trHeight w:val="299"/>
        </w:trPr>
        <w:tc>
          <w:tcPr>
            <w:tcW w:w="6800" w:type="dxa"/>
            <w:tcBorders>
              <w:left w:val="single" w:sz="8" w:space="0" w:color="auto"/>
              <w:right w:val="single" w:sz="8" w:space="0" w:color="auto"/>
            </w:tcBorders>
            <w:vAlign w:val="bottom"/>
          </w:tcPr>
          <w:p w:rsidR="009B2115" w:rsidRDefault="009B2115" w:rsidP="009B2115">
            <w:pPr>
              <w:spacing w:line="300" w:lineRule="exact"/>
              <w:ind w:left="120"/>
              <w:rPr>
                <w:sz w:val="20"/>
                <w:szCs w:val="20"/>
              </w:rPr>
            </w:pPr>
            <w:r>
              <w:rPr>
                <w:rFonts w:eastAsia="Times New Roman"/>
                <w:b/>
                <w:bCs/>
                <w:sz w:val="28"/>
                <w:szCs w:val="28"/>
              </w:rPr>
              <w:t xml:space="preserve">Самостоятельная работа </w:t>
            </w:r>
            <w:r>
              <w:rPr>
                <w:rFonts w:eastAsia="Times New Roman"/>
                <w:sz w:val="28"/>
                <w:szCs w:val="28"/>
              </w:rPr>
              <w:t>обучающегос</w:t>
            </w:r>
            <w:proofErr w:type="gramStart"/>
            <w:r>
              <w:rPr>
                <w:rFonts w:eastAsia="Times New Roman"/>
                <w:sz w:val="28"/>
                <w:szCs w:val="28"/>
              </w:rPr>
              <w:t>я(</w:t>
            </w:r>
            <w:proofErr w:type="gramEnd"/>
            <w:r>
              <w:rPr>
                <w:rFonts w:eastAsia="Times New Roman"/>
                <w:sz w:val="28"/>
                <w:szCs w:val="28"/>
              </w:rPr>
              <w:t>всего)</w:t>
            </w:r>
          </w:p>
        </w:tc>
        <w:tc>
          <w:tcPr>
            <w:tcW w:w="2520" w:type="dxa"/>
            <w:tcBorders>
              <w:right w:val="single" w:sz="8" w:space="0" w:color="auto"/>
            </w:tcBorders>
            <w:vAlign w:val="bottom"/>
          </w:tcPr>
          <w:p w:rsidR="009B2115" w:rsidRDefault="009B2115" w:rsidP="009B2115">
            <w:pPr>
              <w:spacing w:line="300" w:lineRule="exact"/>
              <w:jc w:val="center"/>
              <w:rPr>
                <w:sz w:val="20"/>
                <w:szCs w:val="20"/>
              </w:rPr>
            </w:pPr>
            <w:r>
              <w:rPr>
                <w:rFonts w:eastAsia="Times New Roman"/>
                <w:sz w:val="28"/>
                <w:szCs w:val="28"/>
              </w:rPr>
              <w:t>131,5</w:t>
            </w:r>
          </w:p>
        </w:tc>
      </w:tr>
      <w:tr w:rsidR="009B2115" w:rsidTr="009B2115">
        <w:trPr>
          <w:trHeight w:val="175"/>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5"/>
                <w:szCs w:val="15"/>
              </w:rPr>
            </w:pPr>
          </w:p>
        </w:tc>
        <w:tc>
          <w:tcPr>
            <w:tcW w:w="2520" w:type="dxa"/>
            <w:tcBorders>
              <w:bottom w:val="single" w:sz="8" w:space="0" w:color="auto"/>
              <w:right w:val="single" w:sz="8" w:space="0" w:color="auto"/>
            </w:tcBorders>
            <w:vAlign w:val="bottom"/>
          </w:tcPr>
          <w:p w:rsidR="009B2115" w:rsidRDefault="009B2115" w:rsidP="009B2115">
            <w:pPr>
              <w:rPr>
                <w:sz w:val="15"/>
                <w:szCs w:val="15"/>
              </w:rPr>
            </w:pPr>
          </w:p>
        </w:tc>
      </w:tr>
      <w:tr w:rsidR="009B2115" w:rsidTr="009B2115">
        <w:trPr>
          <w:trHeight w:val="299"/>
        </w:trPr>
        <w:tc>
          <w:tcPr>
            <w:tcW w:w="6800" w:type="dxa"/>
            <w:tcBorders>
              <w:left w:val="single" w:sz="8" w:space="0" w:color="auto"/>
              <w:right w:val="single" w:sz="8" w:space="0" w:color="auto"/>
            </w:tcBorders>
            <w:vAlign w:val="bottom"/>
          </w:tcPr>
          <w:p w:rsidR="009B2115" w:rsidRDefault="009B2115" w:rsidP="009B2115">
            <w:pPr>
              <w:spacing w:line="300" w:lineRule="exact"/>
              <w:ind w:left="120"/>
              <w:rPr>
                <w:sz w:val="20"/>
                <w:szCs w:val="20"/>
              </w:rPr>
            </w:pPr>
            <w:r>
              <w:rPr>
                <w:rFonts w:eastAsia="Times New Roman"/>
                <w:sz w:val="28"/>
                <w:szCs w:val="28"/>
              </w:rPr>
              <w:t>в том числе:</w:t>
            </w:r>
          </w:p>
        </w:tc>
        <w:tc>
          <w:tcPr>
            <w:tcW w:w="2520" w:type="dxa"/>
            <w:tcBorders>
              <w:right w:val="single" w:sz="8" w:space="0" w:color="auto"/>
            </w:tcBorders>
            <w:vAlign w:val="bottom"/>
          </w:tcPr>
          <w:p w:rsidR="009B2115" w:rsidRDefault="009B2115" w:rsidP="009B2115">
            <w:pPr>
              <w:rPr>
                <w:sz w:val="24"/>
                <w:szCs w:val="24"/>
              </w:rPr>
            </w:pPr>
          </w:p>
        </w:tc>
      </w:tr>
      <w:tr w:rsidR="009B2115" w:rsidTr="009B2115">
        <w:trPr>
          <w:trHeight w:val="170"/>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4"/>
                <w:szCs w:val="14"/>
              </w:rPr>
            </w:pPr>
          </w:p>
        </w:tc>
        <w:tc>
          <w:tcPr>
            <w:tcW w:w="2520" w:type="dxa"/>
            <w:tcBorders>
              <w:bottom w:val="single" w:sz="8" w:space="0" w:color="auto"/>
              <w:right w:val="single" w:sz="8" w:space="0" w:color="auto"/>
            </w:tcBorders>
            <w:vAlign w:val="bottom"/>
          </w:tcPr>
          <w:p w:rsidR="009B2115" w:rsidRDefault="009B2115" w:rsidP="009B2115">
            <w:pPr>
              <w:rPr>
                <w:sz w:val="14"/>
                <w:szCs w:val="14"/>
              </w:rPr>
            </w:pPr>
          </w:p>
        </w:tc>
      </w:tr>
      <w:tr w:rsidR="009B2115" w:rsidTr="009B2115">
        <w:trPr>
          <w:trHeight w:val="304"/>
        </w:trPr>
        <w:tc>
          <w:tcPr>
            <w:tcW w:w="6800" w:type="dxa"/>
            <w:tcBorders>
              <w:left w:val="single" w:sz="8" w:space="0" w:color="auto"/>
              <w:right w:val="single" w:sz="8" w:space="0" w:color="auto"/>
            </w:tcBorders>
            <w:vAlign w:val="bottom"/>
          </w:tcPr>
          <w:p w:rsidR="009B2115" w:rsidRDefault="009B2115" w:rsidP="009B2115">
            <w:pPr>
              <w:spacing w:line="304" w:lineRule="exact"/>
              <w:ind w:left="120"/>
              <w:rPr>
                <w:sz w:val="20"/>
                <w:szCs w:val="20"/>
              </w:rPr>
            </w:pPr>
            <w:r>
              <w:rPr>
                <w:rFonts w:eastAsia="Times New Roman"/>
                <w:sz w:val="28"/>
                <w:szCs w:val="28"/>
              </w:rPr>
              <w:t>выполнение домашнего задания:</w:t>
            </w:r>
          </w:p>
        </w:tc>
        <w:tc>
          <w:tcPr>
            <w:tcW w:w="2520" w:type="dxa"/>
            <w:tcBorders>
              <w:right w:val="single" w:sz="8" w:space="0" w:color="auto"/>
            </w:tcBorders>
            <w:vAlign w:val="bottom"/>
          </w:tcPr>
          <w:p w:rsidR="009B2115" w:rsidRDefault="009B2115" w:rsidP="009B2115">
            <w:pPr>
              <w:spacing w:line="304" w:lineRule="exact"/>
              <w:jc w:val="center"/>
              <w:rPr>
                <w:sz w:val="20"/>
                <w:szCs w:val="20"/>
              </w:rPr>
            </w:pPr>
            <w:r>
              <w:rPr>
                <w:rFonts w:eastAsia="Times New Roman"/>
                <w:w w:val="99"/>
                <w:sz w:val="28"/>
                <w:szCs w:val="28"/>
              </w:rPr>
              <w:t>50</w:t>
            </w:r>
          </w:p>
        </w:tc>
      </w:tr>
      <w:tr w:rsidR="009B2115" w:rsidTr="009B2115">
        <w:trPr>
          <w:trHeight w:val="171"/>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4"/>
                <w:szCs w:val="14"/>
              </w:rPr>
            </w:pPr>
          </w:p>
        </w:tc>
        <w:tc>
          <w:tcPr>
            <w:tcW w:w="2520" w:type="dxa"/>
            <w:tcBorders>
              <w:bottom w:val="single" w:sz="8" w:space="0" w:color="auto"/>
              <w:right w:val="single" w:sz="8" w:space="0" w:color="auto"/>
            </w:tcBorders>
            <w:vAlign w:val="bottom"/>
          </w:tcPr>
          <w:p w:rsidR="009B2115" w:rsidRDefault="009B2115" w:rsidP="009B2115">
            <w:pPr>
              <w:rPr>
                <w:sz w:val="14"/>
                <w:szCs w:val="14"/>
              </w:rPr>
            </w:pPr>
          </w:p>
        </w:tc>
      </w:tr>
      <w:tr w:rsidR="009B2115" w:rsidTr="009B2115">
        <w:trPr>
          <w:trHeight w:val="299"/>
        </w:trPr>
        <w:tc>
          <w:tcPr>
            <w:tcW w:w="6800" w:type="dxa"/>
            <w:tcBorders>
              <w:left w:val="single" w:sz="8" w:space="0" w:color="auto"/>
              <w:right w:val="single" w:sz="8" w:space="0" w:color="auto"/>
            </w:tcBorders>
            <w:vAlign w:val="bottom"/>
          </w:tcPr>
          <w:p w:rsidR="009B2115" w:rsidRDefault="009B2115" w:rsidP="009B2115">
            <w:pPr>
              <w:spacing w:line="300" w:lineRule="exact"/>
              <w:ind w:left="120"/>
              <w:rPr>
                <w:sz w:val="20"/>
                <w:szCs w:val="20"/>
              </w:rPr>
            </w:pPr>
            <w:r>
              <w:rPr>
                <w:rFonts w:eastAsia="Times New Roman"/>
                <w:sz w:val="28"/>
                <w:szCs w:val="28"/>
              </w:rPr>
              <w:t>посещение учреждений культуры</w:t>
            </w:r>
          </w:p>
        </w:tc>
        <w:tc>
          <w:tcPr>
            <w:tcW w:w="2520" w:type="dxa"/>
            <w:tcBorders>
              <w:right w:val="single" w:sz="8" w:space="0" w:color="auto"/>
            </w:tcBorders>
            <w:vAlign w:val="bottom"/>
          </w:tcPr>
          <w:p w:rsidR="009B2115" w:rsidRDefault="009B2115" w:rsidP="009B2115">
            <w:pPr>
              <w:spacing w:line="300" w:lineRule="exact"/>
              <w:jc w:val="center"/>
              <w:rPr>
                <w:sz w:val="20"/>
                <w:szCs w:val="20"/>
              </w:rPr>
            </w:pPr>
            <w:r>
              <w:rPr>
                <w:rFonts w:eastAsia="Times New Roman"/>
                <w:w w:val="97"/>
                <w:sz w:val="28"/>
                <w:szCs w:val="28"/>
              </w:rPr>
              <w:t>51,5</w:t>
            </w:r>
          </w:p>
        </w:tc>
      </w:tr>
      <w:tr w:rsidR="009B2115" w:rsidTr="009B2115">
        <w:trPr>
          <w:trHeight w:val="485"/>
        </w:trPr>
        <w:tc>
          <w:tcPr>
            <w:tcW w:w="6800" w:type="dxa"/>
            <w:tcBorders>
              <w:left w:val="single" w:sz="8" w:space="0" w:color="auto"/>
              <w:right w:val="single" w:sz="8" w:space="0" w:color="auto"/>
            </w:tcBorders>
            <w:vAlign w:val="bottom"/>
          </w:tcPr>
          <w:p w:rsidR="009B2115" w:rsidRDefault="009B2115" w:rsidP="009B2115">
            <w:pPr>
              <w:ind w:left="120"/>
              <w:rPr>
                <w:sz w:val="20"/>
                <w:szCs w:val="20"/>
              </w:rPr>
            </w:pPr>
            <w:r>
              <w:rPr>
                <w:rFonts w:eastAsia="Times New Roman"/>
                <w:sz w:val="28"/>
                <w:szCs w:val="28"/>
              </w:rPr>
              <w:t>(филармония, театры, музеи и др.)</w:t>
            </w:r>
          </w:p>
        </w:tc>
        <w:tc>
          <w:tcPr>
            <w:tcW w:w="2520" w:type="dxa"/>
            <w:tcBorders>
              <w:right w:val="single" w:sz="8" w:space="0" w:color="auto"/>
            </w:tcBorders>
            <w:vAlign w:val="bottom"/>
          </w:tcPr>
          <w:p w:rsidR="009B2115" w:rsidRDefault="009B2115" w:rsidP="009B2115">
            <w:pPr>
              <w:rPr>
                <w:sz w:val="24"/>
                <w:szCs w:val="24"/>
              </w:rPr>
            </w:pPr>
          </w:p>
        </w:tc>
      </w:tr>
      <w:tr w:rsidR="009B2115" w:rsidTr="009B2115">
        <w:trPr>
          <w:trHeight w:val="170"/>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4"/>
                <w:szCs w:val="14"/>
              </w:rPr>
            </w:pPr>
          </w:p>
        </w:tc>
        <w:tc>
          <w:tcPr>
            <w:tcW w:w="2520" w:type="dxa"/>
            <w:tcBorders>
              <w:bottom w:val="single" w:sz="8" w:space="0" w:color="auto"/>
              <w:right w:val="single" w:sz="8" w:space="0" w:color="auto"/>
            </w:tcBorders>
            <w:vAlign w:val="bottom"/>
          </w:tcPr>
          <w:p w:rsidR="009B2115" w:rsidRDefault="009B2115" w:rsidP="009B2115">
            <w:pPr>
              <w:rPr>
                <w:sz w:val="14"/>
                <w:szCs w:val="14"/>
              </w:rPr>
            </w:pPr>
          </w:p>
        </w:tc>
      </w:tr>
      <w:tr w:rsidR="009B2115" w:rsidTr="009B2115">
        <w:trPr>
          <w:trHeight w:val="304"/>
        </w:trPr>
        <w:tc>
          <w:tcPr>
            <w:tcW w:w="6800" w:type="dxa"/>
            <w:tcBorders>
              <w:left w:val="single" w:sz="8" w:space="0" w:color="auto"/>
              <w:right w:val="single" w:sz="8" w:space="0" w:color="auto"/>
            </w:tcBorders>
            <w:vAlign w:val="bottom"/>
          </w:tcPr>
          <w:p w:rsidR="009B2115" w:rsidRDefault="009B2115" w:rsidP="009B2115">
            <w:pPr>
              <w:spacing w:line="304" w:lineRule="exact"/>
              <w:ind w:left="120"/>
              <w:rPr>
                <w:sz w:val="20"/>
                <w:szCs w:val="20"/>
              </w:rPr>
            </w:pPr>
            <w:r>
              <w:rPr>
                <w:rFonts w:eastAsia="Times New Roman"/>
                <w:sz w:val="28"/>
                <w:szCs w:val="28"/>
              </w:rPr>
              <w:t>участие  в  творческих  мероприятиях  и  культурно-</w:t>
            </w:r>
          </w:p>
        </w:tc>
        <w:tc>
          <w:tcPr>
            <w:tcW w:w="2520" w:type="dxa"/>
            <w:tcBorders>
              <w:right w:val="single" w:sz="8" w:space="0" w:color="auto"/>
            </w:tcBorders>
            <w:vAlign w:val="bottom"/>
          </w:tcPr>
          <w:p w:rsidR="009B2115" w:rsidRDefault="009B2115" w:rsidP="009B2115">
            <w:pPr>
              <w:spacing w:line="304" w:lineRule="exact"/>
              <w:jc w:val="center"/>
              <w:rPr>
                <w:sz w:val="20"/>
                <w:szCs w:val="20"/>
              </w:rPr>
            </w:pPr>
            <w:r>
              <w:rPr>
                <w:rFonts w:eastAsia="Times New Roman"/>
                <w:w w:val="99"/>
                <w:sz w:val="28"/>
                <w:szCs w:val="28"/>
              </w:rPr>
              <w:t>30</w:t>
            </w:r>
          </w:p>
        </w:tc>
      </w:tr>
      <w:tr w:rsidR="009B2115" w:rsidTr="009B2115">
        <w:trPr>
          <w:trHeight w:val="481"/>
        </w:trPr>
        <w:tc>
          <w:tcPr>
            <w:tcW w:w="6800" w:type="dxa"/>
            <w:tcBorders>
              <w:left w:val="single" w:sz="8" w:space="0" w:color="auto"/>
              <w:right w:val="single" w:sz="8" w:space="0" w:color="auto"/>
            </w:tcBorders>
            <w:vAlign w:val="bottom"/>
          </w:tcPr>
          <w:p w:rsidR="009B2115" w:rsidRDefault="009B2115" w:rsidP="009B2115">
            <w:pPr>
              <w:ind w:left="120"/>
              <w:rPr>
                <w:sz w:val="20"/>
                <w:szCs w:val="20"/>
              </w:rPr>
            </w:pPr>
            <w:r>
              <w:rPr>
                <w:rFonts w:eastAsia="Times New Roman"/>
                <w:sz w:val="28"/>
                <w:szCs w:val="28"/>
              </w:rPr>
              <w:t>просветительская деятельность.</w:t>
            </w:r>
          </w:p>
        </w:tc>
        <w:tc>
          <w:tcPr>
            <w:tcW w:w="2520" w:type="dxa"/>
            <w:tcBorders>
              <w:right w:val="single" w:sz="8" w:space="0" w:color="auto"/>
            </w:tcBorders>
            <w:vAlign w:val="bottom"/>
          </w:tcPr>
          <w:p w:rsidR="009B2115" w:rsidRDefault="009B2115" w:rsidP="009B2115">
            <w:pPr>
              <w:rPr>
                <w:sz w:val="24"/>
                <w:szCs w:val="24"/>
              </w:rPr>
            </w:pPr>
          </w:p>
        </w:tc>
      </w:tr>
      <w:tr w:rsidR="009B2115" w:rsidTr="009B2115">
        <w:trPr>
          <w:trHeight w:val="175"/>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5"/>
                <w:szCs w:val="15"/>
              </w:rPr>
            </w:pPr>
          </w:p>
        </w:tc>
        <w:tc>
          <w:tcPr>
            <w:tcW w:w="2520" w:type="dxa"/>
            <w:tcBorders>
              <w:bottom w:val="single" w:sz="8" w:space="0" w:color="auto"/>
              <w:right w:val="single" w:sz="8" w:space="0" w:color="auto"/>
            </w:tcBorders>
            <w:vAlign w:val="bottom"/>
          </w:tcPr>
          <w:p w:rsidR="009B2115" w:rsidRDefault="009B2115" w:rsidP="009B2115">
            <w:pPr>
              <w:rPr>
                <w:sz w:val="15"/>
                <w:szCs w:val="15"/>
              </w:rPr>
            </w:pPr>
          </w:p>
        </w:tc>
      </w:tr>
      <w:tr w:rsidR="009B2115" w:rsidTr="009B2115">
        <w:trPr>
          <w:trHeight w:val="299"/>
        </w:trPr>
        <w:tc>
          <w:tcPr>
            <w:tcW w:w="6800" w:type="dxa"/>
            <w:tcBorders>
              <w:left w:val="single" w:sz="8" w:space="0" w:color="auto"/>
              <w:right w:val="single" w:sz="8" w:space="0" w:color="auto"/>
            </w:tcBorders>
            <w:vAlign w:val="bottom"/>
          </w:tcPr>
          <w:p w:rsidR="009B2115" w:rsidRDefault="009B2115" w:rsidP="009B2115">
            <w:pPr>
              <w:spacing w:line="298" w:lineRule="exact"/>
              <w:ind w:left="120"/>
              <w:rPr>
                <w:sz w:val="20"/>
                <w:szCs w:val="20"/>
              </w:rPr>
            </w:pPr>
            <w:r>
              <w:rPr>
                <w:rFonts w:eastAsia="Times New Roman"/>
                <w:sz w:val="28"/>
                <w:szCs w:val="28"/>
              </w:rPr>
              <w:t>Консультации (всего)</w:t>
            </w:r>
          </w:p>
        </w:tc>
        <w:tc>
          <w:tcPr>
            <w:tcW w:w="2520" w:type="dxa"/>
            <w:tcBorders>
              <w:right w:val="single" w:sz="8" w:space="0" w:color="auto"/>
            </w:tcBorders>
            <w:vAlign w:val="bottom"/>
          </w:tcPr>
          <w:p w:rsidR="009B2115" w:rsidRDefault="009B2115" w:rsidP="009B2115">
            <w:pPr>
              <w:spacing w:line="298" w:lineRule="exact"/>
              <w:jc w:val="center"/>
              <w:rPr>
                <w:sz w:val="20"/>
                <w:szCs w:val="20"/>
              </w:rPr>
            </w:pPr>
            <w:r>
              <w:rPr>
                <w:rFonts w:eastAsia="Times New Roman"/>
                <w:w w:val="99"/>
                <w:sz w:val="28"/>
                <w:szCs w:val="28"/>
              </w:rPr>
              <w:t>60</w:t>
            </w:r>
          </w:p>
        </w:tc>
      </w:tr>
      <w:tr w:rsidR="009B2115" w:rsidTr="009B2115">
        <w:trPr>
          <w:trHeight w:val="175"/>
        </w:trPr>
        <w:tc>
          <w:tcPr>
            <w:tcW w:w="6800" w:type="dxa"/>
            <w:tcBorders>
              <w:left w:val="single" w:sz="8" w:space="0" w:color="auto"/>
              <w:bottom w:val="single" w:sz="8" w:space="0" w:color="auto"/>
              <w:right w:val="single" w:sz="8" w:space="0" w:color="auto"/>
            </w:tcBorders>
            <w:vAlign w:val="bottom"/>
          </w:tcPr>
          <w:p w:rsidR="009B2115" w:rsidRDefault="009B2115" w:rsidP="009B2115">
            <w:pPr>
              <w:rPr>
                <w:sz w:val="15"/>
                <w:szCs w:val="15"/>
              </w:rPr>
            </w:pPr>
          </w:p>
        </w:tc>
        <w:tc>
          <w:tcPr>
            <w:tcW w:w="2520" w:type="dxa"/>
            <w:tcBorders>
              <w:bottom w:val="single" w:sz="8" w:space="0" w:color="auto"/>
              <w:right w:val="single" w:sz="8" w:space="0" w:color="auto"/>
            </w:tcBorders>
            <w:vAlign w:val="bottom"/>
          </w:tcPr>
          <w:p w:rsidR="009B2115" w:rsidRDefault="009B2115" w:rsidP="009B2115">
            <w:pPr>
              <w:rPr>
                <w:sz w:val="15"/>
                <w:szCs w:val="15"/>
              </w:rPr>
            </w:pPr>
          </w:p>
        </w:tc>
      </w:tr>
    </w:tbl>
    <w:p w:rsidR="009B2115" w:rsidRDefault="009B2115" w:rsidP="009B2115">
      <w:pPr>
        <w:spacing w:line="393" w:lineRule="exact"/>
        <w:rPr>
          <w:sz w:val="20"/>
          <w:szCs w:val="20"/>
        </w:rPr>
      </w:pPr>
    </w:p>
    <w:p w:rsidR="009B2115" w:rsidRDefault="009B2115" w:rsidP="009B2115">
      <w:pPr>
        <w:jc w:val="right"/>
        <w:rPr>
          <w:sz w:val="20"/>
          <w:szCs w:val="20"/>
        </w:rPr>
      </w:pPr>
      <w:r>
        <w:rPr>
          <w:rFonts w:eastAsia="Times New Roman"/>
          <w:sz w:val="24"/>
          <w:szCs w:val="24"/>
        </w:rPr>
        <w:t>7</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left="260"/>
        <w:rPr>
          <w:sz w:val="20"/>
          <w:szCs w:val="20"/>
        </w:rPr>
      </w:pPr>
      <w:r>
        <w:rPr>
          <w:rFonts w:eastAsia="Times New Roman"/>
          <w:b/>
          <w:bCs/>
          <w:i/>
          <w:iCs/>
          <w:sz w:val="28"/>
          <w:szCs w:val="28"/>
        </w:rPr>
        <w:lastRenderedPageBreak/>
        <w:t>2.2.Распределение учебного материала.</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i/>
          <w:iCs/>
          <w:sz w:val="28"/>
          <w:szCs w:val="28"/>
        </w:rPr>
        <w:t>Младший хор (</w:t>
      </w:r>
      <w:proofErr w:type="gramStart"/>
      <w:r>
        <w:rPr>
          <w:rFonts w:eastAsia="Times New Roman"/>
          <w:i/>
          <w:iCs/>
          <w:sz w:val="28"/>
          <w:szCs w:val="28"/>
        </w:rPr>
        <w:t>обучающиеся</w:t>
      </w:r>
      <w:proofErr w:type="gramEnd"/>
      <w:r>
        <w:rPr>
          <w:rFonts w:eastAsia="Times New Roman"/>
          <w:i/>
          <w:iCs/>
          <w:sz w:val="28"/>
          <w:szCs w:val="28"/>
        </w:rPr>
        <w:t xml:space="preserve"> 1классов)</w:t>
      </w:r>
    </w:p>
    <w:p w:rsidR="009B2115" w:rsidRDefault="009B2115" w:rsidP="009B2115">
      <w:pPr>
        <w:spacing w:line="158" w:lineRule="exact"/>
        <w:rPr>
          <w:sz w:val="20"/>
          <w:szCs w:val="20"/>
        </w:rPr>
      </w:pPr>
    </w:p>
    <w:p w:rsidR="009B2115" w:rsidRDefault="009B2115" w:rsidP="009B2115">
      <w:pPr>
        <w:ind w:left="340"/>
        <w:rPr>
          <w:sz w:val="20"/>
          <w:szCs w:val="20"/>
        </w:rPr>
      </w:pPr>
      <w:r>
        <w:rPr>
          <w:rFonts w:eastAsia="Times New Roman"/>
          <w:b/>
          <w:bCs/>
          <w:sz w:val="28"/>
          <w:szCs w:val="28"/>
        </w:rPr>
        <w:t xml:space="preserve">1 год обучения </w:t>
      </w:r>
      <w:r>
        <w:rPr>
          <w:rFonts w:eastAsia="Times New Roman"/>
          <w:sz w:val="28"/>
          <w:szCs w:val="28"/>
        </w:rPr>
        <w:t>(подготовительный этап)</w:t>
      </w:r>
    </w:p>
    <w:p w:rsidR="009B2115" w:rsidRDefault="009B2115" w:rsidP="009B2115">
      <w:pPr>
        <w:spacing w:line="168" w:lineRule="exact"/>
        <w:rPr>
          <w:sz w:val="20"/>
          <w:szCs w:val="20"/>
        </w:rPr>
      </w:pPr>
    </w:p>
    <w:p w:rsidR="009B2115" w:rsidRDefault="009B2115" w:rsidP="009B2115">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1.1. Развитие певческого голоса</w:t>
      </w:r>
    </w:p>
    <w:p w:rsidR="009B2115" w:rsidRDefault="009B2115" w:rsidP="009B2115">
      <w:pPr>
        <w:spacing w:line="174" w:lineRule="exact"/>
        <w:rPr>
          <w:sz w:val="20"/>
          <w:szCs w:val="20"/>
        </w:rPr>
      </w:pPr>
    </w:p>
    <w:p w:rsidR="009B2115" w:rsidRDefault="009B2115" w:rsidP="009B2115">
      <w:pPr>
        <w:numPr>
          <w:ilvl w:val="0"/>
          <w:numId w:val="16"/>
        </w:numPr>
        <w:tabs>
          <w:tab w:val="left" w:pos="839"/>
        </w:tabs>
        <w:spacing w:line="350" w:lineRule="auto"/>
        <w:ind w:left="820" w:right="660" w:hanging="137"/>
        <w:rPr>
          <w:rFonts w:eastAsia="Times New Roman"/>
          <w:sz w:val="28"/>
          <w:szCs w:val="28"/>
        </w:rPr>
      </w:pPr>
      <w:r>
        <w:rPr>
          <w:rFonts w:eastAsia="Times New Roman"/>
          <w:sz w:val="28"/>
          <w:szCs w:val="28"/>
        </w:rPr>
        <w:t>развитие чистого интонирования, умение слушать и оценивать свое пение, пение соседей, всего хора;</w:t>
      </w:r>
    </w:p>
    <w:p w:rsidR="009B2115" w:rsidRDefault="009B2115" w:rsidP="009B2115">
      <w:pPr>
        <w:spacing w:line="15" w:lineRule="exact"/>
        <w:rPr>
          <w:rFonts w:eastAsia="Times New Roman"/>
          <w:sz w:val="28"/>
          <w:szCs w:val="28"/>
        </w:rPr>
      </w:pPr>
    </w:p>
    <w:p w:rsidR="009B2115" w:rsidRDefault="009B2115" w:rsidP="009B2115">
      <w:pPr>
        <w:numPr>
          <w:ilvl w:val="0"/>
          <w:numId w:val="16"/>
        </w:numPr>
        <w:tabs>
          <w:tab w:val="left" w:pos="840"/>
        </w:tabs>
        <w:ind w:left="840" w:hanging="157"/>
        <w:rPr>
          <w:rFonts w:eastAsia="Times New Roman"/>
          <w:sz w:val="28"/>
          <w:szCs w:val="28"/>
        </w:rPr>
      </w:pPr>
      <w:r>
        <w:rPr>
          <w:rFonts w:eastAsia="Times New Roman"/>
          <w:sz w:val="28"/>
          <w:szCs w:val="28"/>
        </w:rPr>
        <w:t>работа над расширением звукового диапазона голоса: ре</w:t>
      </w:r>
      <w:proofErr w:type="gramStart"/>
      <w:r>
        <w:rPr>
          <w:rFonts w:eastAsia="Times New Roman"/>
          <w:sz w:val="28"/>
          <w:szCs w:val="28"/>
        </w:rPr>
        <w:t>1</w:t>
      </w:r>
      <w:proofErr w:type="gramEnd"/>
      <w:r>
        <w:rPr>
          <w:rFonts w:eastAsia="Times New Roman"/>
          <w:sz w:val="28"/>
          <w:szCs w:val="28"/>
        </w:rPr>
        <w:t xml:space="preserve"> – до2;</w:t>
      </w:r>
    </w:p>
    <w:p w:rsidR="009B2115" w:rsidRDefault="009B2115" w:rsidP="009B2115">
      <w:pPr>
        <w:spacing w:line="158" w:lineRule="exact"/>
        <w:rPr>
          <w:rFonts w:eastAsia="Times New Roman"/>
          <w:sz w:val="28"/>
          <w:szCs w:val="28"/>
        </w:rPr>
      </w:pPr>
    </w:p>
    <w:p w:rsidR="009B2115" w:rsidRDefault="009B2115" w:rsidP="009B2115">
      <w:pPr>
        <w:numPr>
          <w:ilvl w:val="0"/>
          <w:numId w:val="16"/>
        </w:numPr>
        <w:tabs>
          <w:tab w:val="left" w:pos="840"/>
        </w:tabs>
        <w:ind w:left="840" w:hanging="157"/>
        <w:rPr>
          <w:rFonts w:eastAsia="Times New Roman"/>
          <w:sz w:val="28"/>
          <w:szCs w:val="28"/>
        </w:rPr>
      </w:pPr>
      <w:r>
        <w:rPr>
          <w:rFonts w:eastAsia="Times New Roman"/>
          <w:sz w:val="28"/>
          <w:szCs w:val="28"/>
        </w:rPr>
        <w:t>расширение динамического диапазона голоса;</w:t>
      </w:r>
    </w:p>
    <w:p w:rsidR="009B2115" w:rsidRDefault="009B2115" w:rsidP="009B2115">
      <w:pPr>
        <w:spacing w:line="162" w:lineRule="exact"/>
        <w:rPr>
          <w:rFonts w:eastAsia="Times New Roman"/>
          <w:sz w:val="28"/>
          <w:szCs w:val="28"/>
        </w:rPr>
      </w:pPr>
    </w:p>
    <w:p w:rsidR="009B2115" w:rsidRDefault="009B2115" w:rsidP="009B2115">
      <w:pPr>
        <w:numPr>
          <w:ilvl w:val="0"/>
          <w:numId w:val="16"/>
        </w:numPr>
        <w:tabs>
          <w:tab w:val="left" w:pos="840"/>
        </w:tabs>
        <w:ind w:left="840" w:hanging="157"/>
        <w:rPr>
          <w:rFonts w:eastAsia="Times New Roman"/>
          <w:sz w:val="28"/>
          <w:szCs w:val="28"/>
        </w:rPr>
      </w:pPr>
      <w:r>
        <w:rPr>
          <w:rFonts w:eastAsia="Times New Roman"/>
          <w:sz w:val="28"/>
          <w:szCs w:val="28"/>
        </w:rPr>
        <w:t>развитие подвижности голоса;</w:t>
      </w:r>
    </w:p>
    <w:p w:rsidR="009B2115" w:rsidRDefault="009B2115" w:rsidP="009B2115">
      <w:pPr>
        <w:spacing w:line="159" w:lineRule="exact"/>
        <w:rPr>
          <w:sz w:val="20"/>
          <w:szCs w:val="20"/>
        </w:rPr>
      </w:pPr>
    </w:p>
    <w:p w:rsidR="009B2115" w:rsidRDefault="009B2115" w:rsidP="009B2115">
      <w:pPr>
        <w:ind w:left="340"/>
        <w:rPr>
          <w:sz w:val="20"/>
          <w:szCs w:val="20"/>
        </w:rPr>
      </w:pPr>
      <w:r>
        <w:rPr>
          <w:rFonts w:eastAsia="Times New Roman"/>
          <w:sz w:val="28"/>
          <w:szCs w:val="28"/>
        </w:rPr>
        <w:t>1.2. Певческая установка, дыхание</w:t>
      </w:r>
    </w:p>
    <w:p w:rsidR="009B2115" w:rsidRDefault="009B2115" w:rsidP="009B2115">
      <w:pPr>
        <w:spacing w:line="163" w:lineRule="exact"/>
        <w:rPr>
          <w:sz w:val="20"/>
          <w:szCs w:val="20"/>
        </w:rPr>
      </w:pPr>
    </w:p>
    <w:p w:rsidR="009B2115" w:rsidRDefault="009B2115" w:rsidP="009B2115">
      <w:pPr>
        <w:numPr>
          <w:ilvl w:val="0"/>
          <w:numId w:val="17"/>
        </w:numPr>
        <w:tabs>
          <w:tab w:val="left" w:pos="920"/>
        </w:tabs>
        <w:ind w:left="920" w:hanging="165"/>
        <w:rPr>
          <w:rFonts w:eastAsia="Times New Roman"/>
          <w:sz w:val="28"/>
          <w:szCs w:val="28"/>
        </w:rPr>
      </w:pPr>
      <w:proofErr w:type="gramStart"/>
      <w:r>
        <w:rPr>
          <w:rFonts w:eastAsia="Times New Roman"/>
          <w:sz w:val="28"/>
          <w:szCs w:val="28"/>
        </w:rPr>
        <w:t>умение принимать нужную певческую позицию (посадка певца,</w:t>
      </w:r>
      <w:proofErr w:type="gramEnd"/>
    </w:p>
    <w:p w:rsidR="009B2115" w:rsidRDefault="009B2115" w:rsidP="009B2115">
      <w:pPr>
        <w:spacing w:line="163" w:lineRule="exact"/>
        <w:rPr>
          <w:sz w:val="20"/>
          <w:szCs w:val="20"/>
        </w:rPr>
      </w:pPr>
    </w:p>
    <w:p w:rsidR="009B2115" w:rsidRDefault="009B2115" w:rsidP="009B2115">
      <w:pPr>
        <w:ind w:left="820"/>
        <w:rPr>
          <w:sz w:val="20"/>
          <w:szCs w:val="20"/>
        </w:rPr>
      </w:pPr>
      <w:r>
        <w:rPr>
          <w:rFonts w:eastAsia="Times New Roman"/>
          <w:sz w:val="28"/>
          <w:szCs w:val="28"/>
        </w:rPr>
        <w:t>положение головы, корпуса);</w:t>
      </w:r>
    </w:p>
    <w:p w:rsidR="009B2115" w:rsidRDefault="009B2115" w:rsidP="009B2115">
      <w:pPr>
        <w:spacing w:line="158" w:lineRule="exact"/>
        <w:rPr>
          <w:sz w:val="20"/>
          <w:szCs w:val="20"/>
        </w:rPr>
      </w:pPr>
    </w:p>
    <w:p w:rsidR="009B2115" w:rsidRDefault="009B2115" w:rsidP="009B2115">
      <w:pPr>
        <w:numPr>
          <w:ilvl w:val="0"/>
          <w:numId w:val="18"/>
        </w:numPr>
        <w:tabs>
          <w:tab w:val="left" w:pos="920"/>
        </w:tabs>
        <w:ind w:left="920" w:hanging="165"/>
        <w:rPr>
          <w:rFonts w:eastAsia="Times New Roman"/>
          <w:sz w:val="28"/>
          <w:szCs w:val="28"/>
        </w:rPr>
      </w:pPr>
      <w:r>
        <w:rPr>
          <w:rFonts w:eastAsia="Times New Roman"/>
          <w:sz w:val="28"/>
          <w:szCs w:val="28"/>
        </w:rPr>
        <w:t>правильная организация певческого дыхания: дыхание перед началом</w:t>
      </w:r>
    </w:p>
    <w:p w:rsidR="009B2115" w:rsidRDefault="009B2115" w:rsidP="009B2115">
      <w:pPr>
        <w:spacing w:line="178" w:lineRule="exact"/>
        <w:rPr>
          <w:sz w:val="20"/>
          <w:szCs w:val="20"/>
        </w:rPr>
      </w:pPr>
    </w:p>
    <w:p w:rsidR="009B2115" w:rsidRDefault="009B2115" w:rsidP="009B2115">
      <w:pPr>
        <w:spacing w:line="346" w:lineRule="auto"/>
        <w:ind w:left="760" w:right="20" w:firstLine="139"/>
        <w:rPr>
          <w:sz w:val="20"/>
          <w:szCs w:val="20"/>
        </w:rPr>
      </w:pPr>
      <w:r>
        <w:rPr>
          <w:rFonts w:eastAsia="Times New Roman"/>
          <w:sz w:val="28"/>
          <w:szCs w:val="28"/>
        </w:rPr>
        <w:t xml:space="preserve">пения, задержка дыхания, одновременный вдох и выдох во время пения; </w:t>
      </w:r>
      <w:proofErr w:type="gramStart"/>
      <w:r>
        <w:rPr>
          <w:rFonts w:eastAsia="Times New Roman"/>
          <w:sz w:val="28"/>
          <w:szCs w:val="28"/>
        </w:rPr>
        <w:t>-з</w:t>
      </w:r>
      <w:proofErr w:type="gramEnd"/>
      <w:r>
        <w:rPr>
          <w:rFonts w:eastAsia="Times New Roman"/>
          <w:sz w:val="28"/>
          <w:szCs w:val="28"/>
        </w:rPr>
        <w:t>накомство с навыками «цепного дыхания»;</w:t>
      </w:r>
    </w:p>
    <w:p w:rsidR="009B2115" w:rsidRDefault="009B2115" w:rsidP="009B2115">
      <w:pPr>
        <w:spacing w:line="21" w:lineRule="exact"/>
        <w:rPr>
          <w:sz w:val="20"/>
          <w:szCs w:val="20"/>
        </w:rPr>
      </w:pPr>
    </w:p>
    <w:p w:rsidR="009B2115" w:rsidRDefault="009B2115" w:rsidP="009B2115">
      <w:pPr>
        <w:ind w:left="26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p>
    <w:p w:rsidR="009B2115" w:rsidRDefault="009B2115" w:rsidP="009B2115">
      <w:pPr>
        <w:spacing w:line="179" w:lineRule="exact"/>
        <w:rPr>
          <w:sz w:val="20"/>
          <w:szCs w:val="20"/>
        </w:rPr>
      </w:pPr>
    </w:p>
    <w:p w:rsidR="009B2115" w:rsidRDefault="009B2115" w:rsidP="009B2115">
      <w:pPr>
        <w:numPr>
          <w:ilvl w:val="0"/>
          <w:numId w:val="19"/>
        </w:numPr>
        <w:tabs>
          <w:tab w:val="left" w:pos="839"/>
        </w:tabs>
        <w:spacing w:line="346" w:lineRule="auto"/>
        <w:ind w:left="820" w:right="540" w:hanging="137"/>
        <w:rPr>
          <w:rFonts w:eastAsia="Times New Roman"/>
          <w:sz w:val="28"/>
          <w:szCs w:val="28"/>
        </w:rPr>
      </w:pPr>
      <w:r>
        <w:rPr>
          <w:rFonts w:eastAsia="Times New Roman"/>
          <w:sz w:val="28"/>
          <w:szCs w:val="28"/>
        </w:rPr>
        <w:t>выработка мягкой атаки звука, естественного, свободного пения без крика и напряжения;</w:t>
      </w:r>
    </w:p>
    <w:p w:rsidR="009B2115" w:rsidRDefault="009B2115" w:rsidP="009B2115">
      <w:pPr>
        <w:spacing w:line="36" w:lineRule="exact"/>
        <w:rPr>
          <w:rFonts w:eastAsia="Times New Roman"/>
          <w:sz w:val="28"/>
          <w:szCs w:val="28"/>
        </w:rPr>
      </w:pPr>
    </w:p>
    <w:p w:rsidR="009B2115" w:rsidRDefault="009B2115" w:rsidP="009B2115">
      <w:pPr>
        <w:numPr>
          <w:ilvl w:val="0"/>
          <w:numId w:val="19"/>
        </w:numPr>
        <w:tabs>
          <w:tab w:val="left" w:pos="851"/>
        </w:tabs>
        <w:spacing w:line="350" w:lineRule="auto"/>
        <w:ind w:left="760" w:right="700" w:hanging="77"/>
        <w:rPr>
          <w:rFonts w:eastAsia="Times New Roman"/>
          <w:sz w:val="28"/>
          <w:szCs w:val="28"/>
        </w:rPr>
      </w:pPr>
      <w:r>
        <w:rPr>
          <w:rFonts w:eastAsia="Times New Roman"/>
          <w:sz w:val="28"/>
          <w:szCs w:val="28"/>
        </w:rPr>
        <w:t>развитие навыка правильного звукообразования в пении (округлое формирование гласных, чёткое произношение согласных)</w:t>
      </w:r>
    </w:p>
    <w:p w:rsidR="009B2115" w:rsidRDefault="009B2115" w:rsidP="009B2115">
      <w:pPr>
        <w:spacing w:line="11" w:lineRule="exact"/>
        <w:rPr>
          <w:sz w:val="20"/>
          <w:szCs w:val="20"/>
        </w:rPr>
      </w:pPr>
    </w:p>
    <w:p w:rsidR="009B2115" w:rsidRDefault="009B2115" w:rsidP="009B2115">
      <w:pPr>
        <w:ind w:left="260"/>
        <w:rPr>
          <w:sz w:val="20"/>
          <w:szCs w:val="20"/>
        </w:rPr>
      </w:pPr>
      <w:r>
        <w:rPr>
          <w:rFonts w:eastAsia="Times New Roman"/>
          <w:sz w:val="28"/>
          <w:szCs w:val="28"/>
        </w:rPr>
        <w:t>1.4. Дикция</w:t>
      </w:r>
    </w:p>
    <w:p w:rsidR="009B2115" w:rsidRDefault="009B2115" w:rsidP="009B2115">
      <w:pPr>
        <w:spacing w:line="178" w:lineRule="exact"/>
        <w:rPr>
          <w:sz w:val="20"/>
          <w:szCs w:val="20"/>
        </w:rPr>
      </w:pPr>
    </w:p>
    <w:p w:rsidR="009B2115" w:rsidRDefault="009B2115" w:rsidP="009B2115">
      <w:pPr>
        <w:numPr>
          <w:ilvl w:val="0"/>
          <w:numId w:val="20"/>
        </w:numPr>
        <w:tabs>
          <w:tab w:val="left" w:pos="839"/>
        </w:tabs>
        <w:spacing w:line="367" w:lineRule="auto"/>
        <w:ind w:left="820" w:right="640" w:hanging="137"/>
        <w:rPr>
          <w:rFonts w:eastAsia="Times New Roman"/>
          <w:sz w:val="27"/>
          <w:szCs w:val="27"/>
        </w:rPr>
      </w:pPr>
      <w:r>
        <w:rPr>
          <w:rFonts w:eastAsia="Times New Roman"/>
          <w:sz w:val="27"/>
          <w:szCs w:val="27"/>
        </w:rPr>
        <w:t>выработка навыка активной артикуляции: четко произносить звуки, слоги, слова, тянуть гласные и коротко произносить согласные</w:t>
      </w:r>
    </w:p>
    <w:p w:rsidR="009B2115" w:rsidRDefault="009B2115" w:rsidP="009B2115">
      <w:pPr>
        <w:ind w:left="340"/>
        <w:rPr>
          <w:sz w:val="20"/>
          <w:szCs w:val="20"/>
        </w:rPr>
      </w:pPr>
      <w:r>
        <w:rPr>
          <w:rFonts w:eastAsia="Times New Roman"/>
          <w:sz w:val="28"/>
          <w:szCs w:val="28"/>
        </w:rPr>
        <w:t>1.5.Ансамбль и строй</w:t>
      </w:r>
    </w:p>
    <w:p w:rsidR="009B2115" w:rsidRDefault="009B2115" w:rsidP="009B2115">
      <w:pPr>
        <w:spacing w:line="163" w:lineRule="exact"/>
        <w:rPr>
          <w:sz w:val="20"/>
          <w:szCs w:val="20"/>
        </w:rPr>
      </w:pPr>
    </w:p>
    <w:p w:rsidR="009B2115" w:rsidRDefault="009B2115" w:rsidP="009B2115">
      <w:pPr>
        <w:ind w:left="760"/>
        <w:rPr>
          <w:sz w:val="20"/>
          <w:szCs w:val="20"/>
        </w:rPr>
      </w:pPr>
      <w:r>
        <w:rPr>
          <w:rFonts w:eastAsia="Times New Roman"/>
          <w:sz w:val="28"/>
          <w:szCs w:val="28"/>
        </w:rPr>
        <w:t xml:space="preserve">-выработка активного унисона, ритмической устойчивости в </w:t>
      </w:r>
      <w:proofErr w:type="gramStart"/>
      <w:r>
        <w:rPr>
          <w:rFonts w:eastAsia="Times New Roman"/>
          <w:sz w:val="28"/>
          <w:szCs w:val="28"/>
        </w:rPr>
        <w:t>умеренных</w:t>
      </w:r>
      <w:proofErr w:type="gramEnd"/>
    </w:p>
    <w:p w:rsidR="009B2115" w:rsidRDefault="009B2115" w:rsidP="009B2115">
      <w:pPr>
        <w:spacing w:line="158" w:lineRule="exact"/>
        <w:rPr>
          <w:sz w:val="20"/>
          <w:szCs w:val="20"/>
        </w:rPr>
      </w:pPr>
    </w:p>
    <w:p w:rsidR="009B2115" w:rsidRDefault="009B2115" w:rsidP="009B2115">
      <w:pPr>
        <w:ind w:left="760"/>
        <w:rPr>
          <w:sz w:val="20"/>
          <w:szCs w:val="20"/>
        </w:rPr>
      </w:pPr>
      <w:proofErr w:type="gramStart"/>
      <w:r>
        <w:rPr>
          <w:rFonts w:eastAsia="Times New Roman"/>
          <w:sz w:val="28"/>
          <w:szCs w:val="28"/>
        </w:rPr>
        <w:t>темпах</w:t>
      </w:r>
      <w:proofErr w:type="gramEnd"/>
      <w:r>
        <w:rPr>
          <w:rFonts w:eastAsia="Times New Roman"/>
          <w:sz w:val="28"/>
          <w:szCs w:val="28"/>
        </w:rPr>
        <w:t xml:space="preserve"> при соотношении простейших длительностей;</w:t>
      </w:r>
    </w:p>
    <w:p w:rsidR="009B2115" w:rsidRDefault="009B2115" w:rsidP="009B2115">
      <w:pPr>
        <w:spacing w:line="163" w:lineRule="exact"/>
        <w:rPr>
          <w:sz w:val="20"/>
          <w:szCs w:val="20"/>
        </w:rPr>
      </w:pPr>
    </w:p>
    <w:p w:rsidR="009B2115" w:rsidRDefault="009B2115" w:rsidP="009B2115">
      <w:pPr>
        <w:ind w:left="760"/>
        <w:rPr>
          <w:sz w:val="20"/>
          <w:szCs w:val="20"/>
        </w:rPr>
      </w:pPr>
      <w:r>
        <w:rPr>
          <w:rFonts w:eastAsia="Times New Roman"/>
          <w:sz w:val="28"/>
          <w:szCs w:val="28"/>
        </w:rPr>
        <w:t>-выработка устойчивого интонирования одноголосной партии.</w:t>
      </w:r>
    </w:p>
    <w:p w:rsidR="009B2115" w:rsidRDefault="009B2115" w:rsidP="009B2115">
      <w:pPr>
        <w:spacing w:line="168" w:lineRule="exact"/>
        <w:rPr>
          <w:sz w:val="20"/>
          <w:szCs w:val="20"/>
        </w:rPr>
      </w:pPr>
    </w:p>
    <w:p w:rsidR="009B2115" w:rsidRDefault="009B2115" w:rsidP="009B2115">
      <w:pPr>
        <w:ind w:left="260"/>
        <w:rPr>
          <w:sz w:val="20"/>
          <w:szCs w:val="20"/>
        </w:rPr>
      </w:pPr>
      <w:r>
        <w:rPr>
          <w:rFonts w:eastAsia="Times New Roman"/>
          <w:b/>
          <w:bCs/>
          <w:i/>
          <w:iCs/>
          <w:sz w:val="28"/>
          <w:szCs w:val="28"/>
        </w:rPr>
        <w:t>II. Работа над произведениями:</w:t>
      </w:r>
    </w:p>
    <w:p w:rsidR="009B2115" w:rsidRDefault="009B2115" w:rsidP="009B2115">
      <w:pPr>
        <w:spacing w:line="153" w:lineRule="exact"/>
        <w:rPr>
          <w:sz w:val="20"/>
          <w:szCs w:val="20"/>
        </w:rPr>
      </w:pPr>
    </w:p>
    <w:p w:rsidR="009B2115" w:rsidRDefault="009B2115" w:rsidP="009B2115">
      <w:pPr>
        <w:ind w:left="260"/>
        <w:rPr>
          <w:sz w:val="20"/>
          <w:szCs w:val="20"/>
        </w:rPr>
      </w:pPr>
      <w:r>
        <w:rPr>
          <w:rFonts w:eastAsia="Times New Roman"/>
          <w:sz w:val="28"/>
          <w:szCs w:val="28"/>
        </w:rPr>
        <w:t>2.1.Формирование исполнительских навыков</w:t>
      </w:r>
    </w:p>
    <w:p w:rsidR="009B2115" w:rsidRDefault="009B2115" w:rsidP="009B2115">
      <w:pPr>
        <w:spacing w:line="117" w:lineRule="exact"/>
        <w:rPr>
          <w:sz w:val="20"/>
          <w:szCs w:val="20"/>
        </w:rPr>
      </w:pPr>
    </w:p>
    <w:p w:rsidR="009B2115" w:rsidRDefault="009B2115" w:rsidP="009B2115">
      <w:pPr>
        <w:jc w:val="right"/>
        <w:rPr>
          <w:sz w:val="20"/>
          <w:szCs w:val="20"/>
        </w:rPr>
      </w:pPr>
      <w:r>
        <w:rPr>
          <w:rFonts w:eastAsia="Times New Roman"/>
          <w:sz w:val="24"/>
          <w:szCs w:val="24"/>
        </w:rPr>
        <w:t>8</w:t>
      </w:r>
    </w:p>
    <w:p w:rsidR="009B2115" w:rsidRDefault="009B2115" w:rsidP="009B2115">
      <w:pPr>
        <w:sectPr w:rsidR="009B2115">
          <w:pgSz w:w="11900" w:h="16838"/>
          <w:pgMar w:top="1125" w:right="844" w:bottom="428" w:left="1440" w:header="0" w:footer="0" w:gutter="0"/>
          <w:cols w:space="720" w:equalWidth="0">
            <w:col w:w="9620"/>
          </w:cols>
        </w:sectPr>
      </w:pPr>
    </w:p>
    <w:p w:rsidR="009B2115" w:rsidRDefault="009B2115" w:rsidP="009B2115">
      <w:pPr>
        <w:numPr>
          <w:ilvl w:val="0"/>
          <w:numId w:val="21"/>
        </w:numPr>
        <w:tabs>
          <w:tab w:val="left" w:pos="780"/>
        </w:tabs>
        <w:ind w:left="780" w:hanging="165"/>
        <w:rPr>
          <w:rFonts w:eastAsia="Times New Roman"/>
          <w:b/>
          <w:bCs/>
          <w:sz w:val="28"/>
          <w:szCs w:val="28"/>
        </w:rPr>
      </w:pPr>
      <w:r>
        <w:rPr>
          <w:rFonts w:eastAsia="Times New Roman"/>
          <w:sz w:val="28"/>
          <w:szCs w:val="28"/>
        </w:rPr>
        <w:lastRenderedPageBreak/>
        <w:t>анализ словесного текста и его содержания;</w:t>
      </w:r>
    </w:p>
    <w:p w:rsidR="009B2115" w:rsidRDefault="009B2115" w:rsidP="009B2115">
      <w:pPr>
        <w:spacing w:line="163" w:lineRule="exact"/>
        <w:rPr>
          <w:sz w:val="20"/>
          <w:szCs w:val="20"/>
        </w:rPr>
      </w:pPr>
    </w:p>
    <w:p w:rsidR="009B2115" w:rsidRDefault="009B2115" w:rsidP="009B2115">
      <w:pPr>
        <w:ind w:left="680"/>
        <w:rPr>
          <w:sz w:val="20"/>
          <w:szCs w:val="20"/>
        </w:rPr>
      </w:pPr>
      <w:r>
        <w:rPr>
          <w:rFonts w:eastAsia="Times New Roman"/>
          <w:sz w:val="28"/>
          <w:szCs w:val="28"/>
        </w:rPr>
        <w:t>-грамотное чтение простейшего нотного текста;</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-членение на мотивы, предложения, фразы;</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 xml:space="preserve">-различные виды динамики (p, </w:t>
      </w:r>
      <w:proofErr w:type="spellStart"/>
      <w:r>
        <w:rPr>
          <w:rFonts w:eastAsia="Times New Roman"/>
          <w:sz w:val="28"/>
          <w:szCs w:val="28"/>
        </w:rPr>
        <w:t>mp</w:t>
      </w:r>
      <w:proofErr w:type="spellEnd"/>
      <w:r>
        <w:rPr>
          <w:rFonts w:eastAsia="Times New Roman"/>
          <w:sz w:val="28"/>
          <w:szCs w:val="28"/>
        </w:rPr>
        <w:t xml:space="preserve">, </w:t>
      </w:r>
      <w:proofErr w:type="spellStart"/>
      <w:r>
        <w:rPr>
          <w:rFonts w:eastAsia="Times New Roman"/>
          <w:sz w:val="28"/>
          <w:szCs w:val="28"/>
        </w:rPr>
        <w:t>mf</w:t>
      </w:r>
      <w:proofErr w:type="spellEnd"/>
      <w:r>
        <w:rPr>
          <w:rFonts w:eastAsia="Times New Roman"/>
          <w:sz w:val="28"/>
          <w:szCs w:val="28"/>
        </w:rPr>
        <w:t>);</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-пение в умеренном и умеренно быстром темпе;</w:t>
      </w:r>
    </w:p>
    <w:p w:rsidR="009B2115" w:rsidRDefault="009B2115" w:rsidP="009B2115">
      <w:pPr>
        <w:spacing w:line="174" w:lineRule="exact"/>
        <w:rPr>
          <w:sz w:val="20"/>
          <w:szCs w:val="20"/>
        </w:rPr>
      </w:pPr>
    </w:p>
    <w:p w:rsidR="009B2115" w:rsidRDefault="009B2115" w:rsidP="009B2115">
      <w:pPr>
        <w:numPr>
          <w:ilvl w:val="0"/>
          <w:numId w:val="22"/>
        </w:numPr>
        <w:tabs>
          <w:tab w:val="left" w:pos="775"/>
        </w:tabs>
        <w:spacing w:line="350" w:lineRule="auto"/>
        <w:ind w:left="540" w:right="640" w:firstLine="75"/>
        <w:rPr>
          <w:rFonts w:eastAsia="Times New Roman"/>
          <w:sz w:val="28"/>
          <w:szCs w:val="28"/>
        </w:rPr>
      </w:pPr>
      <w:proofErr w:type="gramStart"/>
      <w:r>
        <w:rPr>
          <w:rFonts w:eastAsia="Times New Roman"/>
          <w:sz w:val="28"/>
          <w:szCs w:val="28"/>
        </w:rPr>
        <w:t>воспитание навыков понимания дирижерского жеста: «вступление», «дыхание», «начало» и «окончание» звучания (пения).</w:t>
      </w:r>
      <w:proofErr w:type="gramEnd"/>
    </w:p>
    <w:p w:rsidR="009B2115" w:rsidRDefault="009B2115" w:rsidP="009B2115">
      <w:pPr>
        <w:spacing w:line="200" w:lineRule="exact"/>
        <w:rPr>
          <w:sz w:val="20"/>
          <w:szCs w:val="20"/>
        </w:rPr>
      </w:pPr>
    </w:p>
    <w:p w:rsidR="009B2115" w:rsidRDefault="009B2115" w:rsidP="009B2115">
      <w:pPr>
        <w:spacing w:line="295" w:lineRule="exact"/>
        <w:rPr>
          <w:sz w:val="20"/>
          <w:szCs w:val="20"/>
        </w:rPr>
      </w:pPr>
    </w:p>
    <w:p w:rsidR="009B2115" w:rsidRDefault="009B2115" w:rsidP="009B2115">
      <w:pPr>
        <w:ind w:left="260"/>
        <w:rPr>
          <w:sz w:val="20"/>
          <w:szCs w:val="20"/>
        </w:rPr>
      </w:pPr>
      <w:r>
        <w:rPr>
          <w:rFonts w:eastAsia="Times New Roman"/>
          <w:i/>
          <w:iCs/>
          <w:sz w:val="28"/>
          <w:szCs w:val="28"/>
        </w:rPr>
        <w:t>Младший хор(II этап-обучающиеся 2-4 классов)</w:t>
      </w:r>
    </w:p>
    <w:p w:rsidR="009B2115" w:rsidRDefault="009B2115" w:rsidP="009B2115">
      <w:pPr>
        <w:spacing w:line="168" w:lineRule="exact"/>
        <w:rPr>
          <w:sz w:val="20"/>
          <w:szCs w:val="20"/>
        </w:rPr>
      </w:pPr>
    </w:p>
    <w:p w:rsidR="009B2115" w:rsidRDefault="009B2115" w:rsidP="009B2115">
      <w:pPr>
        <w:ind w:left="260"/>
        <w:rPr>
          <w:sz w:val="20"/>
          <w:szCs w:val="20"/>
        </w:rPr>
      </w:pPr>
      <w:r>
        <w:rPr>
          <w:rFonts w:eastAsia="Times New Roman"/>
          <w:b/>
          <w:bCs/>
          <w:sz w:val="28"/>
          <w:szCs w:val="28"/>
        </w:rPr>
        <w:t>2 год обучения</w:t>
      </w:r>
    </w:p>
    <w:p w:rsidR="009B2115" w:rsidRDefault="009B2115" w:rsidP="009B2115">
      <w:pPr>
        <w:spacing w:line="159" w:lineRule="exact"/>
        <w:rPr>
          <w:sz w:val="20"/>
          <w:szCs w:val="20"/>
        </w:rPr>
      </w:pPr>
    </w:p>
    <w:p w:rsidR="009B2115" w:rsidRDefault="009B2115" w:rsidP="009B2115">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1.1. Развитие певческого голоса</w:t>
      </w:r>
    </w:p>
    <w:p w:rsidR="009B2115" w:rsidRDefault="009B2115" w:rsidP="009B2115">
      <w:pPr>
        <w:spacing w:line="163" w:lineRule="exact"/>
        <w:rPr>
          <w:sz w:val="20"/>
          <w:szCs w:val="20"/>
        </w:rPr>
      </w:pPr>
    </w:p>
    <w:p w:rsidR="009B2115" w:rsidRDefault="009B2115" w:rsidP="009B2115">
      <w:pPr>
        <w:numPr>
          <w:ilvl w:val="1"/>
          <w:numId w:val="23"/>
        </w:numPr>
        <w:tabs>
          <w:tab w:val="left" w:pos="840"/>
        </w:tabs>
        <w:ind w:left="840" w:hanging="157"/>
        <w:rPr>
          <w:rFonts w:eastAsia="Times New Roman"/>
          <w:sz w:val="28"/>
          <w:szCs w:val="28"/>
        </w:rPr>
      </w:pPr>
      <w:r>
        <w:rPr>
          <w:rFonts w:eastAsia="Times New Roman"/>
          <w:sz w:val="28"/>
          <w:szCs w:val="28"/>
        </w:rPr>
        <w:t>работа над расширением звукового диапазона голоса: до</w:t>
      </w:r>
      <w:proofErr w:type="gramStart"/>
      <w:r>
        <w:rPr>
          <w:rFonts w:eastAsia="Times New Roman"/>
          <w:sz w:val="28"/>
          <w:szCs w:val="28"/>
        </w:rPr>
        <w:t>1</w:t>
      </w:r>
      <w:proofErr w:type="gramEnd"/>
      <w:r>
        <w:rPr>
          <w:rFonts w:eastAsia="Times New Roman"/>
          <w:sz w:val="28"/>
          <w:szCs w:val="28"/>
        </w:rPr>
        <w:t xml:space="preserve"> – ре2;</w:t>
      </w:r>
    </w:p>
    <w:p w:rsidR="009B2115" w:rsidRDefault="009B2115" w:rsidP="009B2115">
      <w:pPr>
        <w:spacing w:line="158" w:lineRule="exact"/>
        <w:rPr>
          <w:rFonts w:eastAsia="Times New Roman"/>
          <w:sz w:val="28"/>
          <w:szCs w:val="28"/>
        </w:rPr>
      </w:pPr>
    </w:p>
    <w:p w:rsidR="009B2115" w:rsidRDefault="009B2115" w:rsidP="009B2115">
      <w:pPr>
        <w:numPr>
          <w:ilvl w:val="1"/>
          <w:numId w:val="23"/>
        </w:numPr>
        <w:tabs>
          <w:tab w:val="left" w:pos="840"/>
        </w:tabs>
        <w:ind w:left="840" w:hanging="157"/>
        <w:rPr>
          <w:rFonts w:eastAsia="Times New Roman"/>
          <w:sz w:val="28"/>
          <w:szCs w:val="28"/>
        </w:rPr>
      </w:pPr>
      <w:r>
        <w:rPr>
          <w:rFonts w:eastAsia="Times New Roman"/>
          <w:sz w:val="28"/>
          <w:szCs w:val="28"/>
        </w:rPr>
        <w:t>выработка высокой певческой позиции;</w:t>
      </w:r>
    </w:p>
    <w:p w:rsidR="009B2115" w:rsidRDefault="009B2115" w:rsidP="009B2115">
      <w:pPr>
        <w:spacing w:line="162" w:lineRule="exact"/>
        <w:rPr>
          <w:rFonts w:eastAsia="Times New Roman"/>
          <w:sz w:val="28"/>
          <w:szCs w:val="28"/>
        </w:rPr>
      </w:pPr>
    </w:p>
    <w:p w:rsidR="009B2115" w:rsidRDefault="009B2115" w:rsidP="009B2115">
      <w:pPr>
        <w:numPr>
          <w:ilvl w:val="1"/>
          <w:numId w:val="23"/>
        </w:numPr>
        <w:tabs>
          <w:tab w:val="left" w:pos="840"/>
        </w:tabs>
        <w:ind w:left="840" w:hanging="157"/>
        <w:rPr>
          <w:rFonts w:eastAsia="Times New Roman"/>
          <w:sz w:val="28"/>
          <w:szCs w:val="28"/>
        </w:rPr>
      </w:pPr>
      <w:r>
        <w:rPr>
          <w:rFonts w:eastAsia="Times New Roman"/>
          <w:sz w:val="28"/>
          <w:szCs w:val="28"/>
        </w:rPr>
        <w:t xml:space="preserve">совершенствование навыка </w:t>
      </w:r>
      <w:proofErr w:type="spellStart"/>
      <w:r>
        <w:rPr>
          <w:rFonts w:eastAsia="Times New Roman"/>
          <w:sz w:val="28"/>
          <w:szCs w:val="28"/>
        </w:rPr>
        <w:t>кантиленного</w:t>
      </w:r>
      <w:proofErr w:type="spellEnd"/>
      <w:r>
        <w:rPr>
          <w:rFonts w:eastAsia="Times New Roman"/>
          <w:sz w:val="28"/>
          <w:szCs w:val="28"/>
        </w:rPr>
        <w:t xml:space="preserve"> пения;</w:t>
      </w:r>
    </w:p>
    <w:p w:rsidR="009B2115" w:rsidRDefault="009B2115" w:rsidP="009B2115">
      <w:pPr>
        <w:spacing w:line="158" w:lineRule="exact"/>
        <w:rPr>
          <w:rFonts w:eastAsia="Times New Roman"/>
          <w:sz w:val="28"/>
          <w:szCs w:val="28"/>
        </w:rPr>
      </w:pPr>
    </w:p>
    <w:p w:rsidR="009B2115" w:rsidRDefault="009B2115" w:rsidP="009B2115">
      <w:pPr>
        <w:numPr>
          <w:ilvl w:val="0"/>
          <w:numId w:val="23"/>
        </w:numPr>
        <w:tabs>
          <w:tab w:val="left" w:pos="780"/>
        </w:tabs>
        <w:ind w:left="780" w:hanging="165"/>
        <w:rPr>
          <w:rFonts w:eastAsia="Times New Roman"/>
          <w:sz w:val="28"/>
          <w:szCs w:val="28"/>
        </w:rPr>
      </w:pPr>
      <w:r>
        <w:rPr>
          <w:rFonts w:eastAsia="Times New Roman"/>
          <w:sz w:val="28"/>
          <w:szCs w:val="28"/>
        </w:rPr>
        <w:t>развитие подвижности голоса.</w:t>
      </w:r>
    </w:p>
    <w:p w:rsidR="009B2115" w:rsidRDefault="009B2115" w:rsidP="009B2115">
      <w:pPr>
        <w:spacing w:line="163" w:lineRule="exact"/>
        <w:rPr>
          <w:sz w:val="20"/>
          <w:szCs w:val="20"/>
        </w:rPr>
      </w:pPr>
    </w:p>
    <w:p w:rsidR="009B2115" w:rsidRDefault="009B2115" w:rsidP="009B2115">
      <w:pPr>
        <w:ind w:left="340"/>
        <w:rPr>
          <w:sz w:val="20"/>
          <w:szCs w:val="20"/>
        </w:rPr>
      </w:pPr>
      <w:r>
        <w:rPr>
          <w:rFonts w:eastAsia="Times New Roman"/>
          <w:sz w:val="28"/>
          <w:szCs w:val="28"/>
        </w:rPr>
        <w:t>1.2. Певческая установка, дыхание</w:t>
      </w:r>
    </w:p>
    <w:p w:rsidR="009B2115" w:rsidRDefault="009B2115" w:rsidP="009B2115">
      <w:pPr>
        <w:spacing w:line="179" w:lineRule="exact"/>
        <w:rPr>
          <w:sz w:val="20"/>
          <w:szCs w:val="20"/>
        </w:rPr>
      </w:pPr>
    </w:p>
    <w:p w:rsidR="009B2115" w:rsidRDefault="009B2115" w:rsidP="009B2115">
      <w:pPr>
        <w:numPr>
          <w:ilvl w:val="0"/>
          <w:numId w:val="24"/>
        </w:numPr>
        <w:tabs>
          <w:tab w:val="left" w:pos="704"/>
        </w:tabs>
        <w:spacing w:line="353" w:lineRule="auto"/>
        <w:ind w:left="680" w:right="900" w:hanging="137"/>
        <w:rPr>
          <w:rFonts w:eastAsia="Times New Roman"/>
          <w:sz w:val="28"/>
          <w:szCs w:val="28"/>
        </w:rPr>
      </w:pPr>
      <w:r>
        <w:rPr>
          <w:rFonts w:eastAsia="Times New Roman"/>
          <w:sz w:val="28"/>
          <w:szCs w:val="28"/>
        </w:rPr>
        <w:t>работа над различным характером дыхания (короткое и активное в быстрых произведениях, более спокойное, но также активное, в медленных);</w:t>
      </w:r>
    </w:p>
    <w:p w:rsidR="009B2115" w:rsidRDefault="009B2115" w:rsidP="009B2115">
      <w:pPr>
        <w:spacing w:line="14" w:lineRule="exact"/>
        <w:rPr>
          <w:sz w:val="20"/>
          <w:szCs w:val="20"/>
        </w:rPr>
      </w:pPr>
    </w:p>
    <w:p w:rsidR="009B2115" w:rsidRDefault="009B2115" w:rsidP="009B2115">
      <w:pPr>
        <w:ind w:left="620"/>
        <w:rPr>
          <w:sz w:val="20"/>
          <w:szCs w:val="20"/>
        </w:rPr>
      </w:pPr>
      <w:r>
        <w:rPr>
          <w:rFonts w:eastAsia="Times New Roman"/>
          <w:sz w:val="28"/>
          <w:szCs w:val="28"/>
        </w:rPr>
        <w:t>-выработка навыка «цепного дыхания».</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p>
    <w:p w:rsidR="009B2115" w:rsidRDefault="009B2115" w:rsidP="009B2115">
      <w:pPr>
        <w:spacing w:line="178" w:lineRule="exact"/>
        <w:rPr>
          <w:sz w:val="20"/>
          <w:szCs w:val="20"/>
        </w:rPr>
      </w:pPr>
    </w:p>
    <w:p w:rsidR="009B2115" w:rsidRDefault="009B2115" w:rsidP="009B2115">
      <w:pPr>
        <w:numPr>
          <w:ilvl w:val="1"/>
          <w:numId w:val="25"/>
        </w:numPr>
        <w:tabs>
          <w:tab w:val="left" w:pos="783"/>
        </w:tabs>
        <w:spacing w:line="346" w:lineRule="auto"/>
        <w:ind w:left="620" w:right="680" w:hanging="5"/>
        <w:rPr>
          <w:rFonts w:eastAsia="Times New Roman"/>
          <w:sz w:val="28"/>
          <w:szCs w:val="28"/>
        </w:rPr>
      </w:pPr>
      <w:r>
        <w:rPr>
          <w:rFonts w:eastAsia="Times New Roman"/>
          <w:sz w:val="28"/>
          <w:szCs w:val="28"/>
        </w:rPr>
        <w:t>выработка мягкой атаки звука, естественного, свободного пения без крика и напряжения;</w:t>
      </w:r>
    </w:p>
    <w:p w:rsidR="009B2115" w:rsidRDefault="009B2115" w:rsidP="009B2115">
      <w:pPr>
        <w:spacing w:line="36" w:lineRule="exact"/>
        <w:rPr>
          <w:rFonts w:eastAsia="Times New Roman"/>
          <w:sz w:val="28"/>
          <w:szCs w:val="28"/>
        </w:rPr>
      </w:pPr>
    </w:p>
    <w:p w:rsidR="009B2115" w:rsidRDefault="009B2115" w:rsidP="009B2115">
      <w:pPr>
        <w:numPr>
          <w:ilvl w:val="0"/>
          <w:numId w:val="25"/>
        </w:numPr>
        <w:tabs>
          <w:tab w:val="left" w:pos="703"/>
        </w:tabs>
        <w:spacing w:line="353" w:lineRule="auto"/>
        <w:ind w:left="540" w:right="840" w:firstLine="3"/>
        <w:rPr>
          <w:rFonts w:eastAsia="Times New Roman"/>
          <w:sz w:val="28"/>
          <w:szCs w:val="28"/>
        </w:rPr>
      </w:pPr>
      <w:r>
        <w:rPr>
          <w:rFonts w:eastAsia="Times New Roman"/>
          <w:sz w:val="28"/>
          <w:szCs w:val="28"/>
        </w:rPr>
        <w:t xml:space="preserve">развитие навыка правильного звукообразования в пении (округлое формирование гласных, чёткое произношение согласных); </w:t>
      </w:r>
      <w:proofErr w:type="gramStart"/>
      <w:r>
        <w:rPr>
          <w:rFonts w:eastAsia="Times New Roman"/>
          <w:sz w:val="28"/>
          <w:szCs w:val="28"/>
        </w:rPr>
        <w:t>-в</w:t>
      </w:r>
      <w:proofErr w:type="gramEnd"/>
      <w:r>
        <w:rPr>
          <w:rFonts w:eastAsia="Times New Roman"/>
          <w:sz w:val="28"/>
          <w:szCs w:val="28"/>
        </w:rPr>
        <w:t>ыработка навыков пения легато и нон легато.</w:t>
      </w:r>
    </w:p>
    <w:p w:rsidR="009B2115" w:rsidRDefault="009B2115" w:rsidP="009B2115">
      <w:pPr>
        <w:spacing w:line="14" w:lineRule="exact"/>
        <w:rPr>
          <w:sz w:val="20"/>
          <w:szCs w:val="20"/>
        </w:rPr>
      </w:pPr>
    </w:p>
    <w:p w:rsidR="009B2115" w:rsidRDefault="009B2115" w:rsidP="009B2115">
      <w:pPr>
        <w:ind w:left="260"/>
        <w:rPr>
          <w:sz w:val="20"/>
          <w:szCs w:val="20"/>
        </w:rPr>
      </w:pPr>
      <w:r>
        <w:rPr>
          <w:rFonts w:eastAsia="Times New Roman"/>
          <w:sz w:val="28"/>
          <w:szCs w:val="28"/>
        </w:rPr>
        <w:t>1.4. Дикция</w:t>
      </w:r>
    </w:p>
    <w:p w:rsidR="009B2115" w:rsidRDefault="009B2115" w:rsidP="009B2115">
      <w:pPr>
        <w:spacing w:line="163" w:lineRule="exact"/>
        <w:rPr>
          <w:sz w:val="20"/>
          <w:szCs w:val="20"/>
        </w:rPr>
      </w:pPr>
    </w:p>
    <w:p w:rsidR="009B2115" w:rsidRDefault="009B2115" w:rsidP="009B2115">
      <w:pPr>
        <w:ind w:left="540"/>
        <w:rPr>
          <w:sz w:val="20"/>
          <w:szCs w:val="20"/>
        </w:rPr>
      </w:pPr>
      <w:r>
        <w:rPr>
          <w:rFonts w:eastAsia="Times New Roman"/>
          <w:sz w:val="28"/>
          <w:szCs w:val="28"/>
        </w:rPr>
        <w:t>-развитие свободы и подвижности артикуляционного аппарата;</w:t>
      </w:r>
    </w:p>
    <w:p w:rsidR="009B2115" w:rsidRDefault="009B2115" w:rsidP="009B2115">
      <w:pPr>
        <w:spacing w:line="200" w:lineRule="exact"/>
        <w:rPr>
          <w:sz w:val="20"/>
          <w:szCs w:val="20"/>
        </w:rPr>
      </w:pPr>
    </w:p>
    <w:p w:rsidR="009B2115" w:rsidRDefault="009B2115" w:rsidP="009B2115">
      <w:pPr>
        <w:spacing w:line="397" w:lineRule="exact"/>
        <w:rPr>
          <w:sz w:val="20"/>
          <w:szCs w:val="20"/>
        </w:rPr>
      </w:pPr>
    </w:p>
    <w:p w:rsidR="009B2115" w:rsidRDefault="009B2115" w:rsidP="009B2115">
      <w:pPr>
        <w:jc w:val="right"/>
        <w:rPr>
          <w:sz w:val="20"/>
          <w:szCs w:val="20"/>
        </w:rPr>
      </w:pPr>
      <w:r>
        <w:rPr>
          <w:rFonts w:eastAsia="Times New Roman"/>
          <w:sz w:val="24"/>
          <w:szCs w:val="24"/>
        </w:rPr>
        <w:t>9</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left="540"/>
        <w:rPr>
          <w:sz w:val="20"/>
          <w:szCs w:val="20"/>
        </w:rPr>
      </w:pPr>
      <w:r>
        <w:rPr>
          <w:rFonts w:eastAsia="Times New Roman"/>
          <w:sz w:val="28"/>
          <w:szCs w:val="28"/>
        </w:rPr>
        <w:lastRenderedPageBreak/>
        <w:t>-развитие дикционных навыков в быстрых и медленных темпах;</w:t>
      </w:r>
    </w:p>
    <w:p w:rsidR="009B2115" w:rsidRDefault="009B2115" w:rsidP="009B2115">
      <w:pPr>
        <w:spacing w:line="163" w:lineRule="exact"/>
        <w:rPr>
          <w:sz w:val="20"/>
          <w:szCs w:val="20"/>
        </w:rPr>
      </w:pPr>
    </w:p>
    <w:p w:rsidR="009B2115" w:rsidRDefault="009B2115" w:rsidP="009B2115">
      <w:pPr>
        <w:ind w:left="340"/>
        <w:rPr>
          <w:sz w:val="20"/>
          <w:szCs w:val="20"/>
        </w:rPr>
      </w:pPr>
      <w:r>
        <w:rPr>
          <w:rFonts w:eastAsia="Times New Roman"/>
          <w:sz w:val="28"/>
          <w:szCs w:val="28"/>
        </w:rPr>
        <w:t>1.5.Ансамбль и строй</w:t>
      </w:r>
    </w:p>
    <w:p w:rsidR="009B2115" w:rsidRDefault="009B2115" w:rsidP="009B2115">
      <w:pPr>
        <w:spacing w:line="158" w:lineRule="exact"/>
        <w:rPr>
          <w:sz w:val="20"/>
          <w:szCs w:val="20"/>
        </w:rPr>
      </w:pPr>
    </w:p>
    <w:p w:rsidR="009B2115" w:rsidRDefault="009B2115" w:rsidP="009B2115">
      <w:pPr>
        <w:ind w:left="540"/>
        <w:rPr>
          <w:sz w:val="20"/>
          <w:szCs w:val="20"/>
        </w:rPr>
      </w:pPr>
      <w:r>
        <w:rPr>
          <w:rFonts w:eastAsia="Times New Roman"/>
          <w:sz w:val="28"/>
          <w:szCs w:val="28"/>
        </w:rPr>
        <w:t>-интонирование произведений в различных видах мажора и минора;</w:t>
      </w:r>
    </w:p>
    <w:p w:rsidR="009B2115" w:rsidRDefault="009B2115" w:rsidP="009B2115">
      <w:pPr>
        <w:spacing w:line="365" w:lineRule="exact"/>
        <w:rPr>
          <w:sz w:val="20"/>
          <w:szCs w:val="20"/>
        </w:rPr>
      </w:pPr>
    </w:p>
    <w:p w:rsidR="009B2115" w:rsidRDefault="009B2115" w:rsidP="009B2115">
      <w:pPr>
        <w:ind w:left="540"/>
        <w:rPr>
          <w:sz w:val="20"/>
          <w:szCs w:val="20"/>
        </w:rPr>
      </w:pPr>
      <w:r>
        <w:rPr>
          <w:rFonts w:eastAsia="Times New Roman"/>
          <w:sz w:val="28"/>
          <w:szCs w:val="28"/>
        </w:rPr>
        <w:t xml:space="preserve">-выработка ритмической устойчивости в более </w:t>
      </w:r>
      <w:proofErr w:type="gramStart"/>
      <w:r>
        <w:rPr>
          <w:rFonts w:eastAsia="Times New Roman"/>
          <w:sz w:val="28"/>
          <w:szCs w:val="28"/>
        </w:rPr>
        <w:t>быстрых</w:t>
      </w:r>
      <w:proofErr w:type="gramEnd"/>
      <w:r>
        <w:rPr>
          <w:rFonts w:eastAsia="Times New Roman"/>
          <w:sz w:val="28"/>
          <w:szCs w:val="28"/>
        </w:rPr>
        <w:t xml:space="preserve"> и медленных</w:t>
      </w:r>
    </w:p>
    <w:p w:rsidR="009B2115" w:rsidRDefault="009B2115" w:rsidP="009B2115">
      <w:pPr>
        <w:spacing w:line="360" w:lineRule="exact"/>
        <w:rPr>
          <w:sz w:val="20"/>
          <w:szCs w:val="20"/>
        </w:rPr>
      </w:pPr>
    </w:p>
    <w:p w:rsidR="009B2115" w:rsidRDefault="009B2115" w:rsidP="009B2115">
      <w:pPr>
        <w:ind w:left="620"/>
        <w:rPr>
          <w:sz w:val="20"/>
          <w:szCs w:val="20"/>
        </w:rPr>
      </w:pPr>
      <w:proofErr w:type="gramStart"/>
      <w:r>
        <w:rPr>
          <w:rFonts w:eastAsia="Times New Roman"/>
          <w:sz w:val="28"/>
          <w:szCs w:val="28"/>
        </w:rPr>
        <w:t>темпах</w:t>
      </w:r>
      <w:proofErr w:type="gramEnd"/>
      <w:r>
        <w:rPr>
          <w:rFonts w:eastAsia="Times New Roman"/>
          <w:sz w:val="28"/>
          <w:szCs w:val="28"/>
        </w:rPr>
        <w:t xml:space="preserve"> с более сложным ритмическим рисунком;</w:t>
      </w:r>
    </w:p>
    <w:p w:rsidR="009B2115" w:rsidRDefault="009B2115" w:rsidP="009B2115">
      <w:pPr>
        <w:spacing w:line="360" w:lineRule="exact"/>
        <w:rPr>
          <w:sz w:val="20"/>
          <w:szCs w:val="20"/>
        </w:rPr>
      </w:pPr>
    </w:p>
    <w:p w:rsidR="009B2115" w:rsidRDefault="009B2115" w:rsidP="009B2115">
      <w:pPr>
        <w:ind w:left="540"/>
        <w:rPr>
          <w:sz w:val="20"/>
          <w:szCs w:val="20"/>
        </w:rPr>
      </w:pPr>
      <w:r>
        <w:rPr>
          <w:rFonts w:eastAsia="Times New Roman"/>
          <w:sz w:val="28"/>
          <w:szCs w:val="28"/>
        </w:rPr>
        <w:t xml:space="preserve">-устойчивое интонирование одноголосной партии при </w:t>
      </w:r>
      <w:proofErr w:type="gramStart"/>
      <w:r>
        <w:rPr>
          <w:rFonts w:eastAsia="Times New Roman"/>
          <w:sz w:val="28"/>
          <w:szCs w:val="28"/>
        </w:rPr>
        <w:t>сложном</w:t>
      </w:r>
      <w:proofErr w:type="gramEnd"/>
    </w:p>
    <w:p w:rsidR="009B2115" w:rsidRDefault="009B2115" w:rsidP="009B2115">
      <w:pPr>
        <w:spacing w:line="364" w:lineRule="exact"/>
        <w:rPr>
          <w:sz w:val="20"/>
          <w:szCs w:val="20"/>
        </w:rPr>
      </w:pPr>
    </w:p>
    <w:p w:rsidR="009B2115" w:rsidRDefault="009B2115" w:rsidP="009B2115">
      <w:pPr>
        <w:ind w:left="620"/>
        <w:rPr>
          <w:sz w:val="20"/>
          <w:szCs w:val="20"/>
        </w:rPr>
      </w:pPr>
      <w:proofErr w:type="gramStart"/>
      <w:r>
        <w:rPr>
          <w:rFonts w:eastAsia="Times New Roman"/>
          <w:sz w:val="28"/>
          <w:szCs w:val="28"/>
        </w:rPr>
        <w:t>аккомпанементе</w:t>
      </w:r>
      <w:proofErr w:type="gramEnd"/>
      <w:r>
        <w:rPr>
          <w:rFonts w:eastAsia="Times New Roman"/>
          <w:sz w:val="28"/>
          <w:szCs w:val="28"/>
        </w:rPr>
        <w:t>;</w:t>
      </w:r>
    </w:p>
    <w:p w:rsidR="009B2115" w:rsidRDefault="009B2115" w:rsidP="009B2115">
      <w:pPr>
        <w:spacing w:line="360" w:lineRule="exact"/>
        <w:rPr>
          <w:sz w:val="20"/>
          <w:szCs w:val="20"/>
        </w:rPr>
      </w:pPr>
    </w:p>
    <w:p w:rsidR="009B2115" w:rsidRDefault="009B2115" w:rsidP="009B2115">
      <w:pPr>
        <w:ind w:left="540"/>
        <w:rPr>
          <w:sz w:val="20"/>
          <w:szCs w:val="20"/>
        </w:rPr>
      </w:pPr>
      <w:r>
        <w:rPr>
          <w:rFonts w:eastAsia="Times New Roman"/>
          <w:sz w:val="28"/>
          <w:szCs w:val="28"/>
        </w:rPr>
        <w:t xml:space="preserve">-навыки пения </w:t>
      </w:r>
      <w:proofErr w:type="spellStart"/>
      <w:r>
        <w:rPr>
          <w:rFonts w:eastAsia="Times New Roman"/>
          <w:sz w:val="28"/>
          <w:szCs w:val="28"/>
        </w:rPr>
        <w:t>двухголосия</w:t>
      </w:r>
      <w:proofErr w:type="spellEnd"/>
      <w:r>
        <w:rPr>
          <w:rFonts w:eastAsia="Times New Roman"/>
          <w:sz w:val="28"/>
          <w:szCs w:val="28"/>
        </w:rPr>
        <w:t xml:space="preserve"> с аккомпанементом.</w:t>
      </w:r>
    </w:p>
    <w:p w:rsidR="009B2115" w:rsidRDefault="009B2115" w:rsidP="009B2115">
      <w:pPr>
        <w:spacing w:line="168" w:lineRule="exact"/>
        <w:rPr>
          <w:sz w:val="20"/>
          <w:szCs w:val="20"/>
        </w:rPr>
      </w:pPr>
    </w:p>
    <w:p w:rsidR="009B2115" w:rsidRDefault="009B2115" w:rsidP="009B2115">
      <w:pPr>
        <w:numPr>
          <w:ilvl w:val="0"/>
          <w:numId w:val="26"/>
        </w:numPr>
        <w:tabs>
          <w:tab w:val="left" w:pos="620"/>
        </w:tabs>
        <w:ind w:left="620" w:hanging="360"/>
        <w:rPr>
          <w:rFonts w:eastAsia="Times New Roman"/>
          <w:b/>
          <w:bCs/>
          <w:i/>
          <w:iCs/>
          <w:sz w:val="28"/>
          <w:szCs w:val="28"/>
        </w:rPr>
      </w:pPr>
      <w:r>
        <w:rPr>
          <w:rFonts w:eastAsia="Times New Roman"/>
          <w:b/>
          <w:bCs/>
          <w:i/>
          <w:iCs/>
          <w:sz w:val="28"/>
          <w:szCs w:val="28"/>
        </w:rPr>
        <w:t>Работа над произведениями:</w:t>
      </w:r>
    </w:p>
    <w:p w:rsidR="009B2115" w:rsidRDefault="009B2115" w:rsidP="009B2115">
      <w:pPr>
        <w:spacing w:line="169" w:lineRule="exact"/>
        <w:rPr>
          <w:sz w:val="20"/>
          <w:szCs w:val="20"/>
        </w:rPr>
      </w:pPr>
    </w:p>
    <w:p w:rsidR="009B2115" w:rsidRDefault="009B2115" w:rsidP="009B2115">
      <w:pPr>
        <w:spacing w:line="371" w:lineRule="auto"/>
        <w:ind w:left="480" w:right="3940" w:hanging="216"/>
        <w:rPr>
          <w:sz w:val="20"/>
          <w:szCs w:val="20"/>
        </w:rPr>
      </w:pPr>
      <w:r>
        <w:rPr>
          <w:rFonts w:eastAsia="Times New Roman"/>
          <w:sz w:val="27"/>
          <w:szCs w:val="27"/>
        </w:rPr>
        <w:t xml:space="preserve">2.1.Формирование исполнительских навыков </w:t>
      </w:r>
      <w:proofErr w:type="gramStart"/>
      <w:r>
        <w:rPr>
          <w:rFonts w:eastAsia="Times New Roman"/>
          <w:sz w:val="27"/>
          <w:szCs w:val="27"/>
        </w:rPr>
        <w:t>-г</w:t>
      </w:r>
      <w:proofErr w:type="gramEnd"/>
      <w:r>
        <w:rPr>
          <w:rFonts w:eastAsia="Times New Roman"/>
          <w:sz w:val="27"/>
          <w:szCs w:val="27"/>
        </w:rPr>
        <w:t>рамотное чтение текста по партиям;</w:t>
      </w:r>
    </w:p>
    <w:p w:rsidR="009B2115" w:rsidRDefault="009B2115" w:rsidP="009B2115">
      <w:pPr>
        <w:spacing w:line="232" w:lineRule="auto"/>
        <w:ind w:left="480"/>
        <w:rPr>
          <w:sz w:val="20"/>
          <w:szCs w:val="20"/>
        </w:rPr>
      </w:pPr>
      <w:r>
        <w:rPr>
          <w:rFonts w:eastAsia="Times New Roman"/>
          <w:sz w:val="28"/>
          <w:szCs w:val="28"/>
        </w:rPr>
        <w:t>-разбор тонального плана, ладовой структуры, гармонической канвы</w:t>
      </w:r>
    </w:p>
    <w:p w:rsidR="009B2115" w:rsidRDefault="009B2115" w:rsidP="009B2115">
      <w:pPr>
        <w:spacing w:line="163" w:lineRule="exact"/>
        <w:rPr>
          <w:sz w:val="20"/>
          <w:szCs w:val="20"/>
        </w:rPr>
      </w:pPr>
    </w:p>
    <w:p w:rsidR="009B2115" w:rsidRDefault="009B2115" w:rsidP="009B2115">
      <w:pPr>
        <w:ind w:left="540"/>
        <w:rPr>
          <w:sz w:val="20"/>
          <w:szCs w:val="20"/>
        </w:rPr>
      </w:pPr>
      <w:r>
        <w:rPr>
          <w:rFonts w:eastAsia="Times New Roman"/>
          <w:sz w:val="28"/>
          <w:szCs w:val="28"/>
        </w:rPr>
        <w:t>произведения;</w:t>
      </w:r>
    </w:p>
    <w:p w:rsidR="009B2115" w:rsidRDefault="009B2115" w:rsidP="009B2115">
      <w:pPr>
        <w:spacing w:line="163" w:lineRule="exact"/>
        <w:rPr>
          <w:sz w:val="20"/>
          <w:szCs w:val="20"/>
        </w:rPr>
      </w:pPr>
    </w:p>
    <w:p w:rsidR="009B2115" w:rsidRDefault="009B2115" w:rsidP="009B2115">
      <w:pPr>
        <w:ind w:left="480"/>
        <w:rPr>
          <w:sz w:val="20"/>
          <w:szCs w:val="20"/>
        </w:rPr>
      </w:pPr>
      <w:r>
        <w:rPr>
          <w:rFonts w:eastAsia="Times New Roman"/>
          <w:sz w:val="28"/>
          <w:szCs w:val="28"/>
        </w:rPr>
        <w:t>-членение на мотивы, периоды, предложения, фразы;</w:t>
      </w:r>
    </w:p>
    <w:p w:rsidR="009B2115" w:rsidRDefault="009B2115" w:rsidP="009B2115">
      <w:pPr>
        <w:spacing w:line="158" w:lineRule="exact"/>
        <w:rPr>
          <w:sz w:val="20"/>
          <w:szCs w:val="20"/>
        </w:rPr>
      </w:pPr>
    </w:p>
    <w:p w:rsidR="009B2115" w:rsidRDefault="009B2115" w:rsidP="009B2115">
      <w:pPr>
        <w:ind w:left="480"/>
        <w:rPr>
          <w:sz w:val="20"/>
          <w:szCs w:val="20"/>
        </w:rPr>
      </w:pPr>
      <w:r>
        <w:rPr>
          <w:rFonts w:eastAsia="Times New Roman"/>
          <w:sz w:val="28"/>
          <w:szCs w:val="28"/>
        </w:rPr>
        <w:t xml:space="preserve">-различные виды динамики </w:t>
      </w:r>
      <w:proofErr w:type="gramStart"/>
      <w:r>
        <w:rPr>
          <w:rFonts w:eastAsia="Times New Roman"/>
          <w:sz w:val="28"/>
          <w:szCs w:val="28"/>
        </w:rPr>
        <w:t xml:space="preserve">( </w:t>
      </w:r>
      <w:proofErr w:type="gramEnd"/>
      <w:r>
        <w:rPr>
          <w:rFonts w:eastAsia="Times New Roman"/>
          <w:sz w:val="28"/>
          <w:szCs w:val="28"/>
        </w:rPr>
        <w:t xml:space="preserve">p, </w:t>
      </w:r>
      <w:proofErr w:type="spellStart"/>
      <w:r>
        <w:rPr>
          <w:rFonts w:eastAsia="Times New Roman"/>
          <w:sz w:val="28"/>
          <w:szCs w:val="28"/>
        </w:rPr>
        <w:t>mp</w:t>
      </w:r>
      <w:proofErr w:type="spellEnd"/>
      <w:r>
        <w:rPr>
          <w:rFonts w:eastAsia="Times New Roman"/>
          <w:sz w:val="28"/>
          <w:szCs w:val="28"/>
        </w:rPr>
        <w:t xml:space="preserve">, </w:t>
      </w:r>
      <w:proofErr w:type="spellStart"/>
      <w:r>
        <w:rPr>
          <w:rFonts w:eastAsia="Times New Roman"/>
          <w:sz w:val="28"/>
          <w:szCs w:val="28"/>
        </w:rPr>
        <w:t>mf</w:t>
      </w:r>
      <w:proofErr w:type="spellEnd"/>
      <w:r>
        <w:rPr>
          <w:rFonts w:eastAsia="Times New Roman"/>
          <w:sz w:val="28"/>
          <w:szCs w:val="28"/>
        </w:rPr>
        <w:t>, f )</w:t>
      </w:r>
    </w:p>
    <w:p w:rsidR="009B2115" w:rsidRDefault="009B2115" w:rsidP="009B2115">
      <w:pPr>
        <w:spacing w:line="179" w:lineRule="exact"/>
        <w:rPr>
          <w:sz w:val="20"/>
          <w:szCs w:val="20"/>
        </w:rPr>
      </w:pPr>
    </w:p>
    <w:p w:rsidR="009B2115" w:rsidRDefault="009B2115" w:rsidP="009B2115">
      <w:pPr>
        <w:spacing w:line="356" w:lineRule="auto"/>
        <w:ind w:left="540" w:right="80" w:hanging="66"/>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 пение в строго размеренном темпе. Сопоставление двух темпов, замедление в конце произведения, замедление и ускорение в середине произведения) </w:t>
      </w:r>
      <w:proofErr w:type="gramStart"/>
      <w:r>
        <w:rPr>
          <w:rFonts w:eastAsia="Times New Roman"/>
          <w:sz w:val="28"/>
          <w:szCs w:val="28"/>
        </w:rPr>
        <w:t>-в</w:t>
      </w:r>
      <w:proofErr w:type="gramEnd"/>
      <w:r>
        <w:rPr>
          <w:rFonts w:eastAsia="Times New Roman"/>
          <w:sz w:val="28"/>
          <w:szCs w:val="28"/>
        </w:rPr>
        <w:t>оспитание навыков понимания дирижёрского жеста</w:t>
      </w:r>
    </w:p>
    <w:p w:rsidR="009B2115" w:rsidRDefault="009B2115" w:rsidP="009B2115">
      <w:pPr>
        <w:spacing w:line="9" w:lineRule="exact"/>
        <w:rPr>
          <w:sz w:val="20"/>
          <w:szCs w:val="20"/>
        </w:rPr>
      </w:pPr>
    </w:p>
    <w:p w:rsidR="009B2115" w:rsidRDefault="009B2115" w:rsidP="009B2115">
      <w:pPr>
        <w:ind w:left="260"/>
        <w:rPr>
          <w:sz w:val="20"/>
          <w:szCs w:val="20"/>
        </w:rPr>
      </w:pPr>
      <w:r>
        <w:rPr>
          <w:rFonts w:eastAsia="Times New Roman"/>
          <w:b/>
          <w:bCs/>
          <w:sz w:val="28"/>
          <w:szCs w:val="28"/>
        </w:rPr>
        <w:t>3 год обучения</w:t>
      </w:r>
    </w:p>
    <w:p w:rsidR="009B2115" w:rsidRDefault="009B2115" w:rsidP="009B2115">
      <w:pPr>
        <w:spacing w:line="163" w:lineRule="exact"/>
        <w:rPr>
          <w:sz w:val="20"/>
          <w:szCs w:val="20"/>
        </w:rPr>
      </w:pPr>
    </w:p>
    <w:p w:rsidR="009B2115" w:rsidRDefault="009B2115" w:rsidP="009B2115">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1.1. Развитие певческого голоса</w:t>
      </w:r>
    </w:p>
    <w:p w:rsidR="009B2115" w:rsidRDefault="009B2115" w:rsidP="009B2115">
      <w:pPr>
        <w:spacing w:line="158" w:lineRule="exact"/>
        <w:rPr>
          <w:sz w:val="20"/>
          <w:szCs w:val="20"/>
        </w:rPr>
      </w:pPr>
    </w:p>
    <w:p w:rsidR="009B2115" w:rsidRDefault="009B2115" w:rsidP="009B2115">
      <w:pPr>
        <w:numPr>
          <w:ilvl w:val="0"/>
          <w:numId w:val="27"/>
        </w:numPr>
        <w:tabs>
          <w:tab w:val="left" w:pos="500"/>
        </w:tabs>
        <w:ind w:left="500" w:hanging="240"/>
        <w:rPr>
          <w:rFonts w:eastAsia="Times New Roman"/>
          <w:sz w:val="28"/>
          <w:szCs w:val="28"/>
        </w:rPr>
      </w:pPr>
      <w:r>
        <w:rPr>
          <w:rFonts w:eastAsia="Times New Roman"/>
          <w:sz w:val="28"/>
          <w:szCs w:val="28"/>
        </w:rPr>
        <w:t>расширение звукового диапазона голоса: до</w:t>
      </w:r>
      <w:proofErr w:type="gramStart"/>
      <w:r>
        <w:rPr>
          <w:rFonts w:eastAsia="Times New Roman"/>
          <w:sz w:val="28"/>
          <w:szCs w:val="28"/>
        </w:rPr>
        <w:t>1</w:t>
      </w:r>
      <w:proofErr w:type="gramEnd"/>
      <w:r>
        <w:rPr>
          <w:rFonts w:eastAsia="Times New Roman"/>
          <w:sz w:val="28"/>
          <w:szCs w:val="28"/>
        </w:rPr>
        <w:t xml:space="preserve"> – ре2,ми2.</w:t>
      </w:r>
    </w:p>
    <w:p w:rsidR="009B2115" w:rsidRDefault="009B2115" w:rsidP="009B2115">
      <w:pPr>
        <w:spacing w:line="162" w:lineRule="exact"/>
        <w:rPr>
          <w:rFonts w:eastAsia="Times New Roman"/>
          <w:sz w:val="28"/>
          <w:szCs w:val="28"/>
        </w:rPr>
      </w:pPr>
    </w:p>
    <w:p w:rsidR="009B2115" w:rsidRDefault="009B2115" w:rsidP="009B2115">
      <w:pPr>
        <w:numPr>
          <w:ilvl w:val="0"/>
          <w:numId w:val="27"/>
        </w:numPr>
        <w:tabs>
          <w:tab w:val="left" w:pos="420"/>
        </w:tabs>
        <w:ind w:left="420" w:hanging="160"/>
        <w:rPr>
          <w:rFonts w:eastAsia="Times New Roman"/>
          <w:sz w:val="28"/>
          <w:szCs w:val="28"/>
        </w:rPr>
      </w:pPr>
      <w:r>
        <w:rPr>
          <w:rFonts w:eastAsia="Times New Roman"/>
          <w:sz w:val="28"/>
          <w:szCs w:val="28"/>
        </w:rPr>
        <w:t>выработка высокой певческой позиции.</w:t>
      </w:r>
    </w:p>
    <w:p w:rsidR="009B2115" w:rsidRDefault="009B2115" w:rsidP="009B2115">
      <w:pPr>
        <w:spacing w:line="158" w:lineRule="exact"/>
        <w:rPr>
          <w:rFonts w:eastAsia="Times New Roman"/>
          <w:sz w:val="28"/>
          <w:szCs w:val="28"/>
        </w:rPr>
      </w:pPr>
    </w:p>
    <w:p w:rsidR="009B2115" w:rsidRDefault="009B2115" w:rsidP="009B2115">
      <w:pPr>
        <w:numPr>
          <w:ilvl w:val="0"/>
          <w:numId w:val="27"/>
        </w:numPr>
        <w:tabs>
          <w:tab w:val="left" w:pos="420"/>
        </w:tabs>
        <w:ind w:left="420" w:hanging="160"/>
        <w:rPr>
          <w:rFonts w:eastAsia="Times New Roman"/>
          <w:sz w:val="28"/>
          <w:szCs w:val="28"/>
        </w:rPr>
      </w:pPr>
      <w:r>
        <w:rPr>
          <w:rFonts w:eastAsia="Times New Roman"/>
          <w:sz w:val="28"/>
          <w:szCs w:val="28"/>
        </w:rPr>
        <w:t xml:space="preserve">формирование навыка </w:t>
      </w:r>
      <w:proofErr w:type="spellStart"/>
      <w:r>
        <w:rPr>
          <w:rFonts w:eastAsia="Times New Roman"/>
          <w:sz w:val="28"/>
          <w:szCs w:val="28"/>
        </w:rPr>
        <w:t>кантиленного</w:t>
      </w:r>
      <w:proofErr w:type="spellEnd"/>
      <w:r>
        <w:rPr>
          <w:rFonts w:eastAsia="Times New Roman"/>
          <w:sz w:val="28"/>
          <w:szCs w:val="28"/>
        </w:rPr>
        <w:t xml:space="preserve"> пения.</w:t>
      </w:r>
    </w:p>
    <w:p w:rsidR="009B2115" w:rsidRDefault="009B2115" w:rsidP="009B2115">
      <w:pPr>
        <w:spacing w:line="163" w:lineRule="exact"/>
        <w:rPr>
          <w:rFonts w:eastAsia="Times New Roman"/>
          <w:sz w:val="28"/>
          <w:szCs w:val="28"/>
        </w:rPr>
      </w:pPr>
    </w:p>
    <w:p w:rsidR="009B2115" w:rsidRDefault="009B2115" w:rsidP="009B2115">
      <w:pPr>
        <w:numPr>
          <w:ilvl w:val="0"/>
          <w:numId w:val="27"/>
        </w:numPr>
        <w:tabs>
          <w:tab w:val="left" w:pos="420"/>
        </w:tabs>
        <w:ind w:left="420" w:hanging="160"/>
        <w:rPr>
          <w:rFonts w:eastAsia="Times New Roman"/>
          <w:sz w:val="28"/>
          <w:szCs w:val="28"/>
        </w:rPr>
      </w:pPr>
      <w:r>
        <w:rPr>
          <w:rFonts w:eastAsia="Times New Roman"/>
          <w:sz w:val="28"/>
          <w:szCs w:val="28"/>
        </w:rPr>
        <w:t>развитие подвижности голоса,</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1.2. Певческая установка, дыхание.</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Продолжение работы над певческим дыханием как выразительным</w:t>
      </w:r>
    </w:p>
    <w:p w:rsidR="009B2115" w:rsidRDefault="009B2115" w:rsidP="009B2115">
      <w:pPr>
        <w:spacing w:line="84" w:lineRule="exact"/>
        <w:rPr>
          <w:sz w:val="20"/>
          <w:szCs w:val="20"/>
        </w:rPr>
      </w:pPr>
    </w:p>
    <w:p w:rsidR="009B2115" w:rsidRDefault="009B2115" w:rsidP="009B2115">
      <w:pPr>
        <w:jc w:val="right"/>
        <w:rPr>
          <w:sz w:val="20"/>
          <w:szCs w:val="20"/>
        </w:rPr>
      </w:pPr>
      <w:r>
        <w:rPr>
          <w:rFonts w:eastAsia="Times New Roman"/>
          <w:sz w:val="24"/>
          <w:szCs w:val="24"/>
        </w:rPr>
        <w:t>10</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spacing w:line="349" w:lineRule="auto"/>
        <w:ind w:left="620" w:right="140"/>
        <w:rPr>
          <w:sz w:val="20"/>
          <w:szCs w:val="20"/>
        </w:rPr>
      </w:pPr>
      <w:r>
        <w:rPr>
          <w:rFonts w:eastAsia="Times New Roman"/>
          <w:sz w:val="28"/>
          <w:szCs w:val="28"/>
        </w:rPr>
        <w:lastRenderedPageBreak/>
        <w:t>элементом исполнения музыкальных фраз; совершенствование «цепного» дыхания.</w:t>
      </w:r>
    </w:p>
    <w:p w:rsidR="009B2115" w:rsidRDefault="009B2115" w:rsidP="009B2115">
      <w:pPr>
        <w:spacing w:line="13" w:lineRule="exact"/>
        <w:rPr>
          <w:sz w:val="20"/>
          <w:szCs w:val="20"/>
        </w:rPr>
      </w:pPr>
    </w:p>
    <w:p w:rsidR="009B2115" w:rsidRDefault="009B2115" w:rsidP="009B2115">
      <w:pPr>
        <w:ind w:left="26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r>
        <w:rPr>
          <w:rFonts w:eastAsia="Times New Roman"/>
          <w:sz w:val="28"/>
          <w:szCs w:val="28"/>
        </w:rPr>
        <w:t>.</w:t>
      </w:r>
    </w:p>
    <w:p w:rsidR="009B2115" w:rsidRDefault="009B2115" w:rsidP="009B2115">
      <w:pPr>
        <w:spacing w:line="179" w:lineRule="exact"/>
        <w:rPr>
          <w:sz w:val="20"/>
          <w:szCs w:val="20"/>
        </w:rPr>
      </w:pPr>
    </w:p>
    <w:p w:rsidR="009B2115" w:rsidRDefault="009B2115" w:rsidP="009B2115">
      <w:pPr>
        <w:numPr>
          <w:ilvl w:val="0"/>
          <w:numId w:val="28"/>
        </w:numPr>
        <w:tabs>
          <w:tab w:val="left" w:pos="784"/>
        </w:tabs>
        <w:spacing w:line="349" w:lineRule="auto"/>
        <w:ind w:left="760" w:right="700" w:hanging="145"/>
        <w:rPr>
          <w:rFonts w:eastAsia="Times New Roman"/>
          <w:sz w:val="28"/>
          <w:szCs w:val="28"/>
        </w:rPr>
      </w:pPr>
      <w:r>
        <w:rPr>
          <w:rFonts w:eastAsia="Times New Roman"/>
          <w:sz w:val="28"/>
          <w:szCs w:val="28"/>
        </w:rPr>
        <w:t>выработка мягкой атаки звука, естественного, свободного пения без крика и напряжения.</w:t>
      </w:r>
    </w:p>
    <w:p w:rsidR="009B2115" w:rsidRDefault="009B2115" w:rsidP="009B2115">
      <w:pPr>
        <w:spacing w:line="12" w:lineRule="exact"/>
        <w:rPr>
          <w:rFonts w:eastAsia="Times New Roman"/>
          <w:sz w:val="28"/>
          <w:szCs w:val="28"/>
        </w:rPr>
      </w:pPr>
    </w:p>
    <w:p w:rsidR="009B2115" w:rsidRDefault="009B2115" w:rsidP="009B2115">
      <w:pPr>
        <w:numPr>
          <w:ilvl w:val="0"/>
          <w:numId w:val="28"/>
        </w:numPr>
        <w:tabs>
          <w:tab w:val="left" w:pos="780"/>
        </w:tabs>
        <w:ind w:left="780" w:hanging="165"/>
        <w:rPr>
          <w:rFonts w:eastAsia="Times New Roman"/>
          <w:sz w:val="28"/>
          <w:szCs w:val="28"/>
        </w:rPr>
      </w:pPr>
      <w:r>
        <w:rPr>
          <w:rFonts w:eastAsia="Times New Roman"/>
          <w:sz w:val="28"/>
          <w:szCs w:val="28"/>
        </w:rPr>
        <w:t>развитие навыка правильного звукообразования в пении</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о</w:t>
      </w:r>
      <w:proofErr w:type="gramEnd"/>
      <w:r>
        <w:rPr>
          <w:rFonts w:eastAsia="Times New Roman"/>
          <w:sz w:val="28"/>
          <w:szCs w:val="28"/>
        </w:rPr>
        <w:t>круглое</w:t>
      </w:r>
    </w:p>
    <w:p w:rsidR="009B2115" w:rsidRDefault="009B2115" w:rsidP="009B2115">
      <w:pPr>
        <w:spacing w:line="163" w:lineRule="exact"/>
        <w:rPr>
          <w:sz w:val="20"/>
          <w:szCs w:val="20"/>
        </w:rPr>
      </w:pPr>
    </w:p>
    <w:p w:rsidR="009B2115" w:rsidRDefault="009B2115" w:rsidP="009B2115">
      <w:pPr>
        <w:ind w:left="760"/>
        <w:rPr>
          <w:sz w:val="20"/>
          <w:szCs w:val="20"/>
        </w:rPr>
      </w:pPr>
      <w:r>
        <w:rPr>
          <w:rFonts w:eastAsia="Times New Roman"/>
          <w:sz w:val="28"/>
          <w:szCs w:val="28"/>
        </w:rPr>
        <w:t>формирование гласных, чёткое произношение согласных)</w:t>
      </w:r>
    </w:p>
    <w:p w:rsidR="009B2115" w:rsidRDefault="009B2115" w:rsidP="009B2115">
      <w:pPr>
        <w:spacing w:line="163" w:lineRule="exact"/>
        <w:rPr>
          <w:sz w:val="20"/>
          <w:szCs w:val="20"/>
        </w:rPr>
      </w:pPr>
    </w:p>
    <w:p w:rsidR="009B2115" w:rsidRDefault="009B2115" w:rsidP="009B2115">
      <w:pPr>
        <w:ind w:left="760"/>
        <w:rPr>
          <w:sz w:val="20"/>
          <w:szCs w:val="20"/>
        </w:rPr>
      </w:pPr>
      <w:r>
        <w:rPr>
          <w:rFonts w:eastAsia="Times New Roman"/>
          <w:sz w:val="28"/>
          <w:szCs w:val="28"/>
        </w:rPr>
        <w:t>выработка навыков пения легато и нон легато</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1.4. Дикция</w:t>
      </w:r>
    </w:p>
    <w:p w:rsidR="009B2115" w:rsidRDefault="009B2115" w:rsidP="009B2115">
      <w:pPr>
        <w:spacing w:line="163" w:lineRule="exact"/>
        <w:rPr>
          <w:sz w:val="20"/>
          <w:szCs w:val="20"/>
        </w:rPr>
      </w:pPr>
    </w:p>
    <w:p w:rsidR="009B2115" w:rsidRDefault="009B2115" w:rsidP="009B2115">
      <w:pPr>
        <w:ind w:left="680"/>
        <w:rPr>
          <w:sz w:val="20"/>
          <w:szCs w:val="20"/>
        </w:rPr>
      </w:pPr>
      <w:r>
        <w:rPr>
          <w:rFonts w:eastAsia="Times New Roman"/>
          <w:sz w:val="28"/>
          <w:szCs w:val="28"/>
        </w:rPr>
        <w:t>-развитие свободы и подвижности артикуляционного аппарата</w:t>
      </w:r>
    </w:p>
    <w:p w:rsidR="009B2115" w:rsidRDefault="009B2115" w:rsidP="009B2115">
      <w:pPr>
        <w:spacing w:line="174" w:lineRule="exact"/>
        <w:rPr>
          <w:sz w:val="20"/>
          <w:szCs w:val="20"/>
        </w:rPr>
      </w:pPr>
    </w:p>
    <w:p w:rsidR="00181F1C" w:rsidRDefault="009B2115" w:rsidP="009B2115">
      <w:pPr>
        <w:spacing w:line="349" w:lineRule="auto"/>
        <w:ind w:left="340" w:right="1300" w:firstLine="351"/>
        <w:rPr>
          <w:rFonts w:eastAsia="Times New Roman"/>
          <w:sz w:val="28"/>
          <w:szCs w:val="28"/>
        </w:rPr>
      </w:pPr>
      <w:r>
        <w:rPr>
          <w:rFonts w:eastAsia="Times New Roman"/>
          <w:sz w:val="28"/>
          <w:szCs w:val="28"/>
        </w:rPr>
        <w:t>-развитие дикционных навыков в быстрых и медленных темпах</w:t>
      </w:r>
    </w:p>
    <w:p w:rsidR="009B2115" w:rsidRDefault="009B2115" w:rsidP="00181F1C">
      <w:pPr>
        <w:spacing w:line="349" w:lineRule="auto"/>
        <w:ind w:right="1300"/>
        <w:rPr>
          <w:sz w:val="20"/>
          <w:szCs w:val="20"/>
        </w:rPr>
      </w:pPr>
      <w:r>
        <w:rPr>
          <w:rFonts w:eastAsia="Times New Roman"/>
          <w:sz w:val="28"/>
          <w:szCs w:val="28"/>
        </w:rPr>
        <w:t xml:space="preserve"> 1.5.Ансамбль и строй.</w:t>
      </w:r>
    </w:p>
    <w:p w:rsidR="009B2115" w:rsidRDefault="009B2115" w:rsidP="009B2115">
      <w:pPr>
        <w:spacing w:line="18" w:lineRule="exact"/>
        <w:rPr>
          <w:sz w:val="20"/>
          <w:szCs w:val="20"/>
        </w:rPr>
      </w:pPr>
    </w:p>
    <w:p w:rsidR="009B2115" w:rsidRDefault="009B2115" w:rsidP="009B2115">
      <w:pPr>
        <w:ind w:left="680"/>
        <w:rPr>
          <w:sz w:val="20"/>
          <w:szCs w:val="20"/>
        </w:rPr>
      </w:pPr>
      <w:r>
        <w:rPr>
          <w:rFonts w:eastAsia="Times New Roman"/>
          <w:sz w:val="28"/>
          <w:szCs w:val="28"/>
        </w:rPr>
        <w:t>-интонирование произведений в различных видах мажора и минора;</w:t>
      </w:r>
    </w:p>
    <w:p w:rsidR="009B2115" w:rsidRDefault="009B2115" w:rsidP="009B2115">
      <w:pPr>
        <w:spacing w:line="158" w:lineRule="exact"/>
        <w:rPr>
          <w:sz w:val="20"/>
          <w:szCs w:val="20"/>
        </w:rPr>
      </w:pPr>
    </w:p>
    <w:p w:rsidR="009B2115" w:rsidRDefault="009B2115" w:rsidP="009B2115">
      <w:pPr>
        <w:ind w:left="680"/>
        <w:rPr>
          <w:sz w:val="20"/>
          <w:szCs w:val="20"/>
        </w:rPr>
      </w:pPr>
      <w:r>
        <w:rPr>
          <w:rFonts w:eastAsia="Times New Roman"/>
          <w:sz w:val="28"/>
          <w:szCs w:val="28"/>
        </w:rPr>
        <w:t xml:space="preserve">-выработка ритмической устойчивости в более </w:t>
      </w:r>
      <w:proofErr w:type="gramStart"/>
      <w:r>
        <w:rPr>
          <w:rFonts w:eastAsia="Times New Roman"/>
          <w:sz w:val="28"/>
          <w:szCs w:val="28"/>
        </w:rPr>
        <w:t>быстрых</w:t>
      </w:r>
      <w:proofErr w:type="gramEnd"/>
      <w:r>
        <w:rPr>
          <w:rFonts w:eastAsia="Times New Roman"/>
          <w:sz w:val="28"/>
          <w:szCs w:val="28"/>
        </w:rPr>
        <w:t xml:space="preserve"> и медленных</w:t>
      </w:r>
    </w:p>
    <w:p w:rsidR="009B2115" w:rsidRDefault="009B2115" w:rsidP="009B2115">
      <w:pPr>
        <w:spacing w:line="163" w:lineRule="exact"/>
        <w:rPr>
          <w:sz w:val="20"/>
          <w:szCs w:val="20"/>
        </w:rPr>
      </w:pPr>
    </w:p>
    <w:p w:rsidR="009B2115" w:rsidRDefault="009B2115" w:rsidP="009B2115">
      <w:pPr>
        <w:ind w:left="760"/>
        <w:rPr>
          <w:sz w:val="20"/>
          <w:szCs w:val="20"/>
        </w:rPr>
      </w:pPr>
      <w:proofErr w:type="gramStart"/>
      <w:r>
        <w:rPr>
          <w:rFonts w:eastAsia="Times New Roman"/>
          <w:sz w:val="28"/>
          <w:szCs w:val="28"/>
        </w:rPr>
        <w:t>темпах</w:t>
      </w:r>
      <w:proofErr w:type="gramEnd"/>
      <w:r>
        <w:rPr>
          <w:rFonts w:eastAsia="Times New Roman"/>
          <w:sz w:val="28"/>
          <w:szCs w:val="28"/>
        </w:rPr>
        <w:t xml:space="preserve"> с более сложным ритмическим рисунком;</w:t>
      </w:r>
    </w:p>
    <w:p w:rsidR="009B2115" w:rsidRDefault="009B2115" w:rsidP="009B2115">
      <w:pPr>
        <w:spacing w:line="158" w:lineRule="exact"/>
        <w:rPr>
          <w:sz w:val="20"/>
          <w:szCs w:val="20"/>
        </w:rPr>
      </w:pPr>
    </w:p>
    <w:p w:rsidR="009B2115" w:rsidRDefault="009B2115" w:rsidP="009B2115">
      <w:pPr>
        <w:ind w:left="680"/>
        <w:rPr>
          <w:sz w:val="20"/>
          <w:szCs w:val="20"/>
        </w:rPr>
      </w:pPr>
      <w:r>
        <w:rPr>
          <w:rFonts w:eastAsia="Times New Roman"/>
          <w:sz w:val="28"/>
          <w:szCs w:val="28"/>
        </w:rPr>
        <w:t xml:space="preserve">-устойчивое интонирование одноголосной партии при </w:t>
      </w:r>
      <w:proofErr w:type="gramStart"/>
      <w:r>
        <w:rPr>
          <w:rFonts w:eastAsia="Times New Roman"/>
          <w:sz w:val="28"/>
          <w:szCs w:val="28"/>
        </w:rPr>
        <w:t>сложном</w:t>
      </w:r>
      <w:proofErr w:type="gramEnd"/>
    </w:p>
    <w:p w:rsidR="009B2115" w:rsidRDefault="009B2115" w:rsidP="009B2115">
      <w:pPr>
        <w:spacing w:line="163" w:lineRule="exact"/>
        <w:rPr>
          <w:sz w:val="20"/>
          <w:szCs w:val="20"/>
        </w:rPr>
      </w:pPr>
    </w:p>
    <w:p w:rsidR="009B2115" w:rsidRDefault="009B2115" w:rsidP="009B2115">
      <w:pPr>
        <w:ind w:left="820"/>
        <w:rPr>
          <w:sz w:val="20"/>
          <w:szCs w:val="20"/>
        </w:rPr>
      </w:pPr>
      <w:proofErr w:type="gramStart"/>
      <w:r>
        <w:rPr>
          <w:rFonts w:eastAsia="Times New Roman"/>
          <w:sz w:val="28"/>
          <w:szCs w:val="28"/>
        </w:rPr>
        <w:t>аккомпанементе</w:t>
      </w:r>
      <w:proofErr w:type="gramEnd"/>
      <w:r>
        <w:rPr>
          <w:rFonts w:eastAsia="Times New Roman"/>
          <w:sz w:val="28"/>
          <w:szCs w:val="28"/>
        </w:rPr>
        <w:t>;</w:t>
      </w:r>
    </w:p>
    <w:p w:rsidR="009B2115" w:rsidRDefault="009B2115" w:rsidP="009B2115">
      <w:pPr>
        <w:spacing w:line="163" w:lineRule="exact"/>
        <w:rPr>
          <w:sz w:val="20"/>
          <w:szCs w:val="20"/>
        </w:rPr>
      </w:pPr>
    </w:p>
    <w:p w:rsidR="009B2115" w:rsidRDefault="009B2115" w:rsidP="009B2115">
      <w:pPr>
        <w:ind w:left="680"/>
        <w:rPr>
          <w:sz w:val="20"/>
          <w:szCs w:val="20"/>
        </w:rPr>
      </w:pPr>
      <w:r>
        <w:rPr>
          <w:rFonts w:eastAsia="Times New Roman"/>
          <w:sz w:val="28"/>
          <w:szCs w:val="28"/>
        </w:rPr>
        <w:t xml:space="preserve">-навыки пения </w:t>
      </w:r>
      <w:proofErr w:type="spellStart"/>
      <w:r>
        <w:rPr>
          <w:rFonts w:eastAsia="Times New Roman"/>
          <w:sz w:val="28"/>
          <w:szCs w:val="28"/>
        </w:rPr>
        <w:t>двухголосия</w:t>
      </w:r>
      <w:proofErr w:type="spellEnd"/>
      <w:r>
        <w:rPr>
          <w:rFonts w:eastAsia="Times New Roman"/>
          <w:sz w:val="28"/>
          <w:szCs w:val="28"/>
        </w:rPr>
        <w:t xml:space="preserve"> с аккомпанементом;</w:t>
      </w:r>
    </w:p>
    <w:p w:rsidR="009B2115" w:rsidRDefault="009B2115" w:rsidP="009B2115">
      <w:pPr>
        <w:spacing w:line="158" w:lineRule="exact"/>
        <w:rPr>
          <w:sz w:val="20"/>
          <w:szCs w:val="20"/>
        </w:rPr>
      </w:pPr>
    </w:p>
    <w:p w:rsidR="009B2115" w:rsidRDefault="009B2115" w:rsidP="009B2115">
      <w:pPr>
        <w:ind w:left="680"/>
        <w:rPr>
          <w:sz w:val="20"/>
          <w:szCs w:val="20"/>
        </w:rPr>
      </w:pPr>
      <w:r>
        <w:rPr>
          <w:rFonts w:eastAsia="Times New Roman"/>
          <w:sz w:val="28"/>
          <w:szCs w:val="28"/>
        </w:rPr>
        <w:t>-пение несложных двухголосных песен без сопровождения</w:t>
      </w:r>
    </w:p>
    <w:p w:rsidR="009B2115" w:rsidRDefault="009B2115" w:rsidP="009B2115">
      <w:pPr>
        <w:spacing w:line="168" w:lineRule="exact"/>
        <w:rPr>
          <w:sz w:val="20"/>
          <w:szCs w:val="20"/>
        </w:rPr>
      </w:pPr>
    </w:p>
    <w:p w:rsidR="009B2115" w:rsidRDefault="009B2115" w:rsidP="009B2115">
      <w:pPr>
        <w:ind w:left="260"/>
        <w:rPr>
          <w:sz w:val="20"/>
          <w:szCs w:val="20"/>
        </w:rPr>
      </w:pPr>
      <w:r>
        <w:rPr>
          <w:rFonts w:eastAsia="Times New Roman"/>
          <w:b/>
          <w:bCs/>
          <w:i/>
          <w:iCs/>
          <w:sz w:val="28"/>
          <w:szCs w:val="28"/>
        </w:rPr>
        <w:t>II. Работа над произведениями:</w:t>
      </w:r>
    </w:p>
    <w:p w:rsidR="009B2115" w:rsidRDefault="009B2115" w:rsidP="009B2115">
      <w:pPr>
        <w:spacing w:line="159" w:lineRule="exact"/>
        <w:rPr>
          <w:sz w:val="20"/>
          <w:szCs w:val="20"/>
        </w:rPr>
      </w:pPr>
    </w:p>
    <w:p w:rsidR="009B2115" w:rsidRDefault="009B2115" w:rsidP="009B2115">
      <w:pPr>
        <w:ind w:left="260"/>
        <w:rPr>
          <w:sz w:val="20"/>
          <w:szCs w:val="20"/>
        </w:rPr>
      </w:pPr>
      <w:r>
        <w:rPr>
          <w:rFonts w:eastAsia="Times New Roman"/>
          <w:sz w:val="28"/>
          <w:szCs w:val="28"/>
        </w:rPr>
        <w:t>2.1.Формирование исполнительских навыков</w:t>
      </w:r>
    </w:p>
    <w:p w:rsidR="009B2115" w:rsidRDefault="009B2115" w:rsidP="009B2115">
      <w:pPr>
        <w:spacing w:line="158" w:lineRule="exact"/>
        <w:rPr>
          <w:sz w:val="20"/>
          <w:szCs w:val="20"/>
        </w:rPr>
      </w:pPr>
    </w:p>
    <w:p w:rsidR="009B2115" w:rsidRDefault="009B2115" w:rsidP="009B2115">
      <w:pPr>
        <w:ind w:left="540"/>
        <w:rPr>
          <w:sz w:val="20"/>
          <w:szCs w:val="20"/>
        </w:rPr>
      </w:pPr>
      <w:r>
        <w:rPr>
          <w:rFonts w:eastAsia="Times New Roman"/>
          <w:sz w:val="28"/>
          <w:szCs w:val="28"/>
        </w:rPr>
        <w:t>-анализ словесного текста и его содержания;</w:t>
      </w:r>
    </w:p>
    <w:p w:rsidR="009B2115" w:rsidRDefault="009B2115" w:rsidP="009B2115">
      <w:pPr>
        <w:spacing w:line="163" w:lineRule="exact"/>
        <w:rPr>
          <w:sz w:val="20"/>
          <w:szCs w:val="20"/>
        </w:rPr>
      </w:pPr>
    </w:p>
    <w:p w:rsidR="009B2115" w:rsidRDefault="009B2115" w:rsidP="009B2115">
      <w:pPr>
        <w:ind w:left="540"/>
        <w:rPr>
          <w:sz w:val="20"/>
          <w:szCs w:val="20"/>
        </w:rPr>
      </w:pPr>
      <w:r>
        <w:rPr>
          <w:rFonts w:eastAsia="Times New Roman"/>
          <w:sz w:val="28"/>
          <w:szCs w:val="28"/>
        </w:rPr>
        <w:t>-грамотное чтение текста по партиям</w:t>
      </w:r>
      <w:proofErr w:type="gramStart"/>
      <w:r>
        <w:rPr>
          <w:rFonts w:eastAsia="Times New Roman"/>
          <w:sz w:val="28"/>
          <w:szCs w:val="28"/>
        </w:rPr>
        <w:t xml:space="preserve"> ;</w:t>
      </w:r>
      <w:proofErr w:type="gramEnd"/>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-разбор тонального плана, ладовой структуры, гармонической канвы</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произведения;</w:t>
      </w:r>
    </w:p>
    <w:p w:rsidR="009B2115" w:rsidRDefault="009B2115" w:rsidP="009B2115">
      <w:pPr>
        <w:spacing w:line="163" w:lineRule="exact"/>
        <w:rPr>
          <w:sz w:val="20"/>
          <w:szCs w:val="20"/>
        </w:rPr>
      </w:pPr>
    </w:p>
    <w:p w:rsidR="009B2115" w:rsidRDefault="009B2115" w:rsidP="009B2115">
      <w:pPr>
        <w:ind w:left="540"/>
        <w:rPr>
          <w:sz w:val="20"/>
          <w:szCs w:val="20"/>
        </w:rPr>
      </w:pPr>
      <w:r>
        <w:rPr>
          <w:rFonts w:eastAsia="Times New Roman"/>
          <w:sz w:val="28"/>
          <w:szCs w:val="28"/>
        </w:rPr>
        <w:t>-членение на мотивы, периоды, предложения, фразы;</w:t>
      </w:r>
    </w:p>
    <w:p w:rsidR="009B2115" w:rsidRDefault="009B2115" w:rsidP="009B2115">
      <w:pPr>
        <w:spacing w:line="158" w:lineRule="exact"/>
        <w:rPr>
          <w:sz w:val="20"/>
          <w:szCs w:val="20"/>
        </w:rPr>
      </w:pPr>
    </w:p>
    <w:p w:rsidR="009B2115" w:rsidRDefault="009B2115" w:rsidP="009B2115">
      <w:pPr>
        <w:ind w:left="540"/>
        <w:rPr>
          <w:sz w:val="20"/>
          <w:szCs w:val="20"/>
        </w:rPr>
      </w:pPr>
      <w:r>
        <w:rPr>
          <w:rFonts w:eastAsia="Times New Roman"/>
          <w:sz w:val="28"/>
          <w:szCs w:val="28"/>
        </w:rPr>
        <w:t xml:space="preserve">-различные виды динамики </w:t>
      </w:r>
      <w:proofErr w:type="gramStart"/>
      <w:r>
        <w:rPr>
          <w:rFonts w:eastAsia="Times New Roman"/>
          <w:sz w:val="28"/>
          <w:szCs w:val="28"/>
        </w:rPr>
        <w:t xml:space="preserve">( </w:t>
      </w:r>
      <w:proofErr w:type="gramEnd"/>
      <w:r>
        <w:rPr>
          <w:rFonts w:eastAsia="Times New Roman"/>
          <w:sz w:val="28"/>
          <w:szCs w:val="28"/>
        </w:rPr>
        <w:t xml:space="preserve">p, </w:t>
      </w:r>
      <w:proofErr w:type="spellStart"/>
      <w:r>
        <w:rPr>
          <w:rFonts w:eastAsia="Times New Roman"/>
          <w:sz w:val="28"/>
          <w:szCs w:val="28"/>
        </w:rPr>
        <w:t>mp</w:t>
      </w:r>
      <w:proofErr w:type="spellEnd"/>
      <w:r>
        <w:rPr>
          <w:rFonts w:eastAsia="Times New Roman"/>
          <w:sz w:val="28"/>
          <w:szCs w:val="28"/>
        </w:rPr>
        <w:t xml:space="preserve">, </w:t>
      </w:r>
      <w:proofErr w:type="spellStart"/>
      <w:r>
        <w:rPr>
          <w:rFonts w:eastAsia="Times New Roman"/>
          <w:sz w:val="28"/>
          <w:szCs w:val="28"/>
        </w:rPr>
        <w:t>mf</w:t>
      </w:r>
      <w:proofErr w:type="spellEnd"/>
      <w:r>
        <w:rPr>
          <w:rFonts w:eastAsia="Times New Roman"/>
          <w:sz w:val="28"/>
          <w:szCs w:val="28"/>
        </w:rPr>
        <w:t>, f );</w:t>
      </w:r>
    </w:p>
    <w:p w:rsidR="009B2115" w:rsidRDefault="009B2115" w:rsidP="009B2115">
      <w:pPr>
        <w:spacing w:line="179" w:lineRule="exact"/>
        <w:rPr>
          <w:sz w:val="20"/>
          <w:szCs w:val="20"/>
        </w:rPr>
      </w:pPr>
    </w:p>
    <w:p w:rsidR="009B2115" w:rsidRDefault="009B2115" w:rsidP="009B2115">
      <w:pPr>
        <w:spacing w:line="360" w:lineRule="auto"/>
        <w:ind w:left="620" w:right="600" w:hanging="71"/>
        <w:rPr>
          <w:sz w:val="20"/>
          <w:szCs w:val="20"/>
        </w:rPr>
      </w:pPr>
      <w:r>
        <w:rPr>
          <w:rFonts w:eastAsia="Times New Roman"/>
          <w:sz w:val="27"/>
          <w:szCs w:val="27"/>
        </w:rPr>
        <w:t xml:space="preserve">-многообразие </w:t>
      </w:r>
      <w:proofErr w:type="spellStart"/>
      <w:r>
        <w:rPr>
          <w:rFonts w:eastAsia="Times New Roman"/>
          <w:sz w:val="27"/>
          <w:szCs w:val="27"/>
        </w:rPr>
        <w:t>агогических</w:t>
      </w:r>
      <w:proofErr w:type="spellEnd"/>
      <w:r>
        <w:rPr>
          <w:rFonts w:eastAsia="Times New Roman"/>
          <w:sz w:val="27"/>
          <w:szCs w:val="27"/>
        </w:rPr>
        <w:t xml:space="preserve"> возможностей исполнения произведения: пение в строго размеренном темпе. Сопоставление двух темпов, замедление в конце произведения, замедление и ускорение в середине</w:t>
      </w:r>
    </w:p>
    <w:p w:rsidR="009B2115" w:rsidRDefault="009B2115" w:rsidP="009B2115">
      <w:pPr>
        <w:spacing w:line="232" w:lineRule="auto"/>
        <w:jc w:val="right"/>
        <w:rPr>
          <w:sz w:val="20"/>
          <w:szCs w:val="20"/>
        </w:rPr>
      </w:pPr>
      <w:r>
        <w:rPr>
          <w:rFonts w:eastAsia="Times New Roman"/>
          <w:sz w:val="24"/>
          <w:szCs w:val="24"/>
        </w:rPr>
        <w:t>11</w:t>
      </w:r>
    </w:p>
    <w:p w:rsidR="009B2115" w:rsidRDefault="009B2115" w:rsidP="009B2115">
      <w:pPr>
        <w:sectPr w:rsidR="009B2115">
          <w:pgSz w:w="11900" w:h="16838"/>
          <w:pgMar w:top="1136" w:right="844" w:bottom="428" w:left="1440" w:header="0" w:footer="0" w:gutter="0"/>
          <w:cols w:space="720" w:equalWidth="0">
            <w:col w:w="9620"/>
          </w:cols>
        </w:sectPr>
      </w:pPr>
    </w:p>
    <w:p w:rsidR="009B2115" w:rsidRDefault="009B2115" w:rsidP="009B2115">
      <w:pPr>
        <w:ind w:left="620"/>
        <w:rPr>
          <w:sz w:val="20"/>
          <w:szCs w:val="20"/>
        </w:rPr>
      </w:pPr>
      <w:r>
        <w:rPr>
          <w:rFonts w:eastAsia="Times New Roman"/>
          <w:sz w:val="28"/>
          <w:szCs w:val="28"/>
        </w:rPr>
        <w:lastRenderedPageBreak/>
        <w:t>произведения);</w:t>
      </w:r>
    </w:p>
    <w:p w:rsidR="009B2115" w:rsidRDefault="009B2115" w:rsidP="009B2115">
      <w:pPr>
        <w:spacing w:line="163" w:lineRule="exact"/>
        <w:rPr>
          <w:sz w:val="20"/>
          <w:szCs w:val="20"/>
        </w:rPr>
      </w:pPr>
    </w:p>
    <w:p w:rsidR="009B2115" w:rsidRDefault="009B2115" w:rsidP="009B2115">
      <w:pPr>
        <w:ind w:left="540"/>
        <w:rPr>
          <w:sz w:val="20"/>
          <w:szCs w:val="20"/>
        </w:rPr>
      </w:pPr>
      <w:r>
        <w:rPr>
          <w:rFonts w:eastAsia="Times New Roman"/>
          <w:sz w:val="28"/>
          <w:szCs w:val="28"/>
        </w:rPr>
        <w:t>-воспитание навыков понимания дирижёрского жеста.</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b/>
          <w:bCs/>
          <w:sz w:val="28"/>
          <w:szCs w:val="28"/>
        </w:rPr>
        <w:t>4 год обучения</w:t>
      </w:r>
    </w:p>
    <w:p w:rsidR="009B2115" w:rsidRDefault="009B2115" w:rsidP="009B2115">
      <w:pPr>
        <w:spacing w:line="163" w:lineRule="exact"/>
        <w:rPr>
          <w:sz w:val="20"/>
          <w:szCs w:val="20"/>
        </w:rPr>
      </w:pPr>
    </w:p>
    <w:p w:rsidR="009B2115" w:rsidRDefault="009B2115" w:rsidP="009B2115">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1.1. Развитие певческого голоса</w:t>
      </w:r>
    </w:p>
    <w:p w:rsidR="009B2115" w:rsidRDefault="009B2115" w:rsidP="009B2115">
      <w:pPr>
        <w:spacing w:line="158" w:lineRule="exact"/>
        <w:rPr>
          <w:sz w:val="20"/>
          <w:szCs w:val="20"/>
        </w:rPr>
      </w:pPr>
    </w:p>
    <w:p w:rsidR="009B2115" w:rsidRDefault="009B2115" w:rsidP="009B2115">
      <w:pPr>
        <w:numPr>
          <w:ilvl w:val="0"/>
          <w:numId w:val="29"/>
        </w:numPr>
        <w:tabs>
          <w:tab w:val="left" w:pos="840"/>
        </w:tabs>
        <w:ind w:left="840" w:hanging="157"/>
        <w:rPr>
          <w:rFonts w:eastAsia="Times New Roman"/>
          <w:sz w:val="28"/>
          <w:szCs w:val="28"/>
        </w:rPr>
      </w:pPr>
      <w:r>
        <w:rPr>
          <w:rFonts w:eastAsia="Times New Roman"/>
          <w:sz w:val="28"/>
          <w:szCs w:val="28"/>
        </w:rPr>
        <w:t>звуковой диапазон голоса: до</w:t>
      </w:r>
      <w:proofErr w:type="gramStart"/>
      <w:r>
        <w:rPr>
          <w:rFonts w:eastAsia="Times New Roman"/>
          <w:sz w:val="28"/>
          <w:szCs w:val="28"/>
        </w:rPr>
        <w:t>1</w:t>
      </w:r>
      <w:proofErr w:type="gramEnd"/>
      <w:r>
        <w:rPr>
          <w:rFonts w:eastAsia="Times New Roman"/>
          <w:sz w:val="28"/>
          <w:szCs w:val="28"/>
        </w:rPr>
        <w:t xml:space="preserve"> – ми2;</w:t>
      </w:r>
    </w:p>
    <w:p w:rsidR="009B2115" w:rsidRDefault="009B2115" w:rsidP="009B2115">
      <w:pPr>
        <w:spacing w:line="163" w:lineRule="exact"/>
        <w:rPr>
          <w:rFonts w:eastAsia="Times New Roman"/>
          <w:sz w:val="28"/>
          <w:szCs w:val="28"/>
        </w:rPr>
      </w:pPr>
    </w:p>
    <w:p w:rsidR="009B2115" w:rsidRDefault="009B2115" w:rsidP="009B2115">
      <w:pPr>
        <w:numPr>
          <w:ilvl w:val="0"/>
          <w:numId w:val="29"/>
        </w:numPr>
        <w:tabs>
          <w:tab w:val="left" w:pos="840"/>
        </w:tabs>
        <w:ind w:left="840" w:hanging="157"/>
        <w:rPr>
          <w:rFonts w:eastAsia="Times New Roman"/>
          <w:sz w:val="28"/>
          <w:szCs w:val="28"/>
        </w:rPr>
      </w:pPr>
      <w:r>
        <w:rPr>
          <w:rFonts w:eastAsia="Times New Roman"/>
          <w:sz w:val="28"/>
          <w:szCs w:val="28"/>
        </w:rPr>
        <w:t xml:space="preserve">высокая </w:t>
      </w:r>
      <w:proofErr w:type="gramStart"/>
      <w:r>
        <w:rPr>
          <w:rFonts w:eastAsia="Times New Roman"/>
          <w:sz w:val="28"/>
          <w:szCs w:val="28"/>
        </w:rPr>
        <w:t>певческой</w:t>
      </w:r>
      <w:proofErr w:type="gramEnd"/>
      <w:r>
        <w:rPr>
          <w:rFonts w:eastAsia="Times New Roman"/>
          <w:sz w:val="28"/>
          <w:szCs w:val="28"/>
        </w:rPr>
        <w:t xml:space="preserve"> позиция;</w:t>
      </w:r>
    </w:p>
    <w:p w:rsidR="009B2115" w:rsidRDefault="009B2115" w:rsidP="009B2115">
      <w:pPr>
        <w:spacing w:line="162" w:lineRule="exact"/>
        <w:rPr>
          <w:rFonts w:eastAsia="Times New Roman"/>
          <w:sz w:val="28"/>
          <w:szCs w:val="28"/>
        </w:rPr>
      </w:pPr>
    </w:p>
    <w:p w:rsidR="009B2115" w:rsidRDefault="009B2115" w:rsidP="009B2115">
      <w:pPr>
        <w:numPr>
          <w:ilvl w:val="0"/>
          <w:numId w:val="29"/>
        </w:numPr>
        <w:tabs>
          <w:tab w:val="left" w:pos="840"/>
        </w:tabs>
        <w:ind w:left="840" w:hanging="157"/>
        <w:rPr>
          <w:rFonts w:eastAsia="Times New Roman"/>
          <w:sz w:val="28"/>
          <w:szCs w:val="28"/>
        </w:rPr>
      </w:pPr>
      <w:r>
        <w:rPr>
          <w:rFonts w:eastAsia="Times New Roman"/>
          <w:sz w:val="28"/>
          <w:szCs w:val="28"/>
        </w:rPr>
        <w:t xml:space="preserve">формирование навыка </w:t>
      </w:r>
      <w:proofErr w:type="spellStart"/>
      <w:r>
        <w:rPr>
          <w:rFonts w:eastAsia="Times New Roman"/>
          <w:sz w:val="28"/>
          <w:szCs w:val="28"/>
        </w:rPr>
        <w:t>кантиленного</w:t>
      </w:r>
      <w:proofErr w:type="spellEnd"/>
      <w:r>
        <w:rPr>
          <w:rFonts w:eastAsia="Times New Roman"/>
          <w:sz w:val="28"/>
          <w:szCs w:val="28"/>
        </w:rPr>
        <w:t xml:space="preserve"> пения;</w:t>
      </w:r>
    </w:p>
    <w:p w:rsidR="009B2115" w:rsidRDefault="009B2115" w:rsidP="009B2115">
      <w:pPr>
        <w:spacing w:line="158" w:lineRule="exact"/>
        <w:rPr>
          <w:rFonts w:eastAsia="Times New Roman"/>
          <w:sz w:val="28"/>
          <w:szCs w:val="28"/>
        </w:rPr>
      </w:pPr>
    </w:p>
    <w:p w:rsidR="009B2115" w:rsidRDefault="009B2115" w:rsidP="009B2115">
      <w:pPr>
        <w:numPr>
          <w:ilvl w:val="0"/>
          <w:numId w:val="29"/>
        </w:numPr>
        <w:tabs>
          <w:tab w:val="left" w:pos="840"/>
        </w:tabs>
        <w:ind w:left="840" w:hanging="157"/>
        <w:rPr>
          <w:rFonts w:eastAsia="Times New Roman"/>
          <w:sz w:val="28"/>
          <w:szCs w:val="28"/>
        </w:rPr>
      </w:pPr>
      <w:r>
        <w:rPr>
          <w:rFonts w:eastAsia="Times New Roman"/>
          <w:sz w:val="28"/>
          <w:szCs w:val="28"/>
        </w:rPr>
        <w:t>развитие подвижности голоса;</w:t>
      </w:r>
    </w:p>
    <w:p w:rsidR="009B2115" w:rsidRDefault="009B2115" w:rsidP="009B2115">
      <w:pPr>
        <w:spacing w:line="163" w:lineRule="exact"/>
        <w:rPr>
          <w:sz w:val="20"/>
          <w:szCs w:val="20"/>
        </w:rPr>
      </w:pPr>
    </w:p>
    <w:p w:rsidR="009B2115" w:rsidRDefault="009B2115" w:rsidP="009B2115">
      <w:pPr>
        <w:ind w:left="340"/>
        <w:rPr>
          <w:sz w:val="20"/>
          <w:szCs w:val="20"/>
        </w:rPr>
      </w:pPr>
      <w:r>
        <w:rPr>
          <w:rFonts w:eastAsia="Times New Roman"/>
          <w:sz w:val="28"/>
          <w:szCs w:val="28"/>
        </w:rPr>
        <w:t>1.2. Певческая установка, дыхание.</w:t>
      </w:r>
    </w:p>
    <w:p w:rsidR="009B2115" w:rsidRDefault="009B2115" w:rsidP="009B2115">
      <w:pPr>
        <w:spacing w:line="174" w:lineRule="exact"/>
        <w:rPr>
          <w:sz w:val="20"/>
          <w:szCs w:val="20"/>
        </w:rPr>
      </w:pPr>
    </w:p>
    <w:p w:rsidR="009B2115" w:rsidRDefault="009B2115" w:rsidP="009B2115">
      <w:pPr>
        <w:spacing w:line="349" w:lineRule="auto"/>
        <w:ind w:left="820" w:right="1040" w:hanging="71"/>
        <w:rPr>
          <w:sz w:val="20"/>
          <w:szCs w:val="20"/>
        </w:rPr>
      </w:pPr>
      <w:r>
        <w:rPr>
          <w:rFonts w:eastAsia="Times New Roman"/>
          <w:sz w:val="28"/>
          <w:szCs w:val="28"/>
        </w:rPr>
        <w:t>-различные виды дыхания перед началом пения в зависимости от характера исполняемого произведения;</w:t>
      </w:r>
    </w:p>
    <w:p w:rsidR="009B2115" w:rsidRDefault="009B2115" w:rsidP="009B2115">
      <w:pPr>
        <w:spacing w:line="18" w:lineRule="exact"/>
        <w:rPr>
          <w:sz w:val="20"/>
          <w:szCs w:val="20"/>
        </w:rPr>
      </w:pPr>
    </w:p>
    <w:p w:rsidR="009B2115" w:rsidRDefault="009B2115" w:rsidP="009B2115">
      <w:pPr>
        <w:ind w:left="620"/>
        <w:rPr>
          <w:sz w:val="20"/>
          <w:szCs w:val="20"/>
        </w:rPr>
      </w:pPr>
      <w:r>
        <w:rPr>
          <w:rFonts w:eastAsia="Times New Roman"/>
          <w:sz w:val="28"/>
          <w:szCs w:val="28"/>
        </w:rPr>
        <w:t>-смена дыхания в процессе пения;</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-цезуры;</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-овладение навыком «цепного» дыхания.</w:t>
      </w:r>
    </w:p>
    <w:p w:rsidR="009B2115" w:rsidRDefault="009B2115" w:rsidP="009B2115">
      <w:pPr>
        <w:spacing w:line="158" w:lineRule="exact"/>
        <w:rPr>
          <w:sz w:val="20"/>
          <w:szCs w:val="20"/>
        </w:rPr>
      </w:pPr>
    </w:p>
    <w:p w:rsidR="009B2115" w:rsidRDefault="009B2115" w:rsidP="009B2115">
      <w:pPr>
        <w:ind w:left="34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r>
        <w:rPr>
          <w:rFonts w:eastAsia="Times New Roman"/>
          <w:sz w:val="28"/>
          <w:szCs w:val="28"/>
        </w:rPr>
        <w:t>.</w:t>
      </w:r>
    </w:p>
    <w:p w:rsidR="009B2115" w:rsidRDefault="009B2115" w:rsidP="009B2115">
      <w:pPr>
        <w:spacing w:line="163" w:lineRule="exact"/>
        <w:rPr>
          <w:sz w:val="20"/>
          <w:szCs w:val="20"/>
        </w:rPr>
      </w:pPr>
    </w:p>
    <w:p w:rsidR="009B2115" w:rsidRDefault="009B2115" w:rsidP="009B2115">
      <w:pPr>
        <w:ind w:left="680"/>
        <w:rPr>
          <w:sz w:val="20"/>
          <w:szCs w:val="20"/>
        </w:rPr>
      </w:pPr>
      <w:r>
        <w:rPr>
          <w:rFonts w:eastAsia="Times New Roman"/>
          <w:sz w:val="28"/>
          <w:szCs w:val="28"/>
        </w:rPr>
        <w:t>-естественный свободный звук без крика и напряжения (</w:t>
      </w:r>
      <w:proofErr w:type="spellStart"/>
      <w:r>
        <w:rPr>
          <w:rFonts w:eastAsia="Times New Roman"/>
          <w:sz w:val="28"/>
          <w:szCs w:val="28"/>
        </w:rPr>
        <w:t>форсировки</w:t>
      </w:r>
      <w:proofErr w:type="spellEnd"/>
      <w:r>
        <w:rPr>
          <w:rFonts w:eastAsia="Times New Roman"/>
          <w:sz w:val="28"/>
          <w:szCs w:val="28"/>
        </w:rPr>
        <w:t>);</w:t>
      </w:r>
    </w:p>
    <w:p w:rsidR="009B2115" w:rsidRDefault="009B2115" w:rsidP="009B2115">
      <w:pPr>
        <w:spacing w:line="360" w:lineRule="exact"/>
        <w:rPr>
          <w:sz w:val="20"/>
          <w:szCs w:val="20"/>
        </w:rPr>
      </w:pPr>
    </w:p>
    <w:p w:rsidR="009B2115" w:rsidRDefault="009B2115" w:rsidP="009B2115">
      <w:pPr>
        <w:ind w:left="680"/>
        <w:rPr>
          <w:sz w:val="20"/>
          <w:szCs w:val="20"/>
        </w:rPr>
      </w:pPr>
      <w:r>
        <w:rPr>
          <w:rFonts w:eastAsia="Times New Roman"/>
          <w:sz w:val="28"/>
          <w:szCs w:val="28"/>
        </w:rPr>
        <w:t>-преимущественно мягка атака звука;</w:t>
      </w:r>
    </w:p>
    <w:p w:rsidR="009B2115" w:rsidRDefault="009B2115" w:rsidP="009B2115">
      <w:pPr>
        <w:spacing w:line="364" w:lineRule="exact"/>
        <w:rPr>
          <w:sz w:val="20"/>
          <w:szCs w:val="20"/>
        </w:rPr>
      </w:pPr>
    </w:p>
    <w:p w:rsidR="009B2115" w:rsidRDefault="009B2115" w:rsidP="009B2115">
      <w:pPr>
        <w:ind w:left="680"/>
        <w:rPr>
          <w:sz w:val="20"/>
          <w:szCs w:val="20"/>
        </w:rPr>
      </w:pPr>
      <w:r>
        <w:rPr>
          <w:rFonts w:eastAsia="Times New Roman"/>
          <w:sz w:val="28"/>
          <w:szCs w:val="28"/>
        </w:rPr>
        <w:t>-округление гласных, правильное формирование в различных регистрах;</w:t>
      </w:r>
    </w:p>
    <w:p w:rsidR="009B2115" w:rsidRDefault="009B2115" w:rsidP="009B2115">
      <w:pPr>
        <w:spacing w:line="360" w:lineRule="exact"/>
        <w:rPr>
          <w:sz w:val="20"/>
          <w:szCs w:val="20"/>
        </w:rPr>
      </w:pPr>
    </w:p>
    <w:p w:rsidR="009B2115" w:rsidRDefault="009B2115" w:rsidP="009B2115">
      <w:pPr>
        <w:ind w:left="680"/>
        <w:rPr>
          <w:sz w:val="20"/>
          <w:szCs w:val="20"/>
        </w:rPr>
      </w:pPr>
      <w:r>
        <w:rPr>
          <w:rFonts w:eastAsia="Times New Roman"/>
          <w:sz w:val="28"/>
          <w:szCs w:val="28"/>
        </w:rPr>
        <w:t>-пение нон легато и легато.</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1.4. Дикция</w:t>
      </w:r>
    </w:p>
    <w:p w:rsidR="009B2115" w:rsidRDefault="009B2115" w:rsidP="009B2115">
      <w:pPr>
        <w:spacing w:line="174" w:lineRule="exact"/>
        <w:rPr>
          <w:sz w:val="20"/>
          <w:szCs w:val="20"/>
        </w:rPr>
      </w:pPr>
    </w:p>
    <w:p w:rsidR="009B2115" w:rsidRDefault="009B2115" w:rsidP="009B2115">
      <w:pPr>
        <w:spacing w:line="371" w:lineRule="auto"/>
        <w:ind w:left="620" w:right="1300"/>
        <w:rPr>
          <w:sz w:val="20"/>
          <w:szCs w:val="20"/>
        </w:rPr>
      </w:pPr>
      <w:r>
        <w:rPr>
          <w:rFonts w:eastAsia="Times New Roman"/>
          <w:sz w:val="27"/>
          <w:szCs w:val="27"/>
        </w:rPr>
        <w:t xml:space="preserve">-развитие свободы и подвижности артикуляционного аппарата; </w:t>
      </w:r>
      <w:proofErr w:type="gramStart"/>
      <w:r>
        <w:rPr>
          <w:rFonts w:eastAsia="Times New Roman"/>
          <w:sz w:val="27"/>
          <w:szCs w:val="27"/>
        </w:rPr>
        <w:t>-р</w:t>
      </w:r>
      <w:proofErr w:type="gramEnd"/>
      <w:r>
        <w:rPr>
          <w:rFonts w:eastAsia="Times New Roman"/>
          <w:sz w:val="27"/>
          <w:szCs w:val="27"/>
        </w:rPr>
        <w:t>азвитие дикционных навыков в быстрых и медленных темпах;</w:t>
      </w:r>
    </w:p>
    <w:p w:rsidR="009B2115" w:rsidRDefault="009B2115" w:rsidP="009B2115">
      <w:pPr>
        <w:spacing w:line="232" w:lineRule="auto"/>
        <w:ind w:left="340"/>
        <w:rPr>
          <w:sz w:val="20"/>
          <w:szCs w:val="20"/>
        </w:rPr>
      </w:pPr>
      <w:r>
        <w:rPr>
          <w:rFonts w:eastAsia="Times New Roman"/>
          <w:sz w:val="28"/>
          <w:szCs w:val="28"/>
        </w:rPr>
        <w:t>1.5.Ансамбль и строй.</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-интонирование произведений в различных видах мажора и минора;</w:t>
      </w:r>
    </w:p>
    <w:p w:rsidR="009B2115" w:rsidRDefault="009B2115" w:rsidP="009B2115">
      <w:pPr>
        <w:spacing w:line="375" w:lineRule="exact"/>
        <w:rPr>
          <w:sz w:val="20"/>
          <w:szCs w:val="20"/>
        </w:rPr>
      </w:pPr>
    </w:p>
    <w:p w:rsidR="009B2115" w:rsidRDefault="009B2115" w:rsidP="009B2115">
      <w:pPr>
        <w:numPr>
          <w:ilvl w:val="0"/>
          <w:numId w:val="30"/>
        </w:numPr>
        <w:tabs>
          <w:tab w:val="left" w:pos="784"/>
        </w:tabs>
        <w:spacing w:line="500" w:lineRule="auto"/>
        <w:ind w:left="760" w:right="20" w:hanging="145"/>
        <w:rPr>
          <w:rFonts w:eastAsia="Times New Roman"/>
          <w:sz w:val="28"/>
          <w:szCs w:val="28"/>
        </w:rPr>
      </w:pPr>
      <w:r>
        <w:rPr>
          <w:rFonts w:eastAsia="Times New Roman"/>
          <w:sz w:val="28"/>
          <w:szCs w:val="28"/>
        </w:rPr>
        <w:t>выработка ритмической устойчивости в быстрых и медленных темпах со сложным ритмическим рисунком;</w:t>
      </w:r>
    </w:p>
    <w:p w:rsidR="009B2115" w:rsidRDefault="009B2115" w:rsidP="009B2115">
      <w:pPr>
        <w:spacing w:line="215" w:lineRule="exact"/>
        <w:rPr>
          <w:sz w:val="20"/>
          <w:szCs w:val="20"/>
        </w:rPr>
      </w:pPr>
    </w:p>
    <w:p w:rsidR="009B2115" w:rsidRDefault="009B2115" w:rsidP="009B2115">
      <w:pPr>
        <w:jc w:val="right"/>
        <w:rPr>
          <w:sz w:val="20"/>
          <w:szCs w:val="20"/>
        </w:rPr>
      </w:pPr>
      <w:r>
        <w:rPr>
          <w:rFonts w:eastAsia="Times New Roman"/>
          <w:sz w:val="24"/>
          <w:szCs w:val="24"/>
        </w:rPr>
        <w:t>12</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left="680"/>
        <w:rPr>
          <w:sz w:val="20"/>
          <w:szCs w:val="20"/>
        </w:rPr>
      </w:pPr>
      <w:r>
        <w:rPr>
          <w:rFonts w:eastAsia="Times New Roman"/>
          <w:sz w:val="28"/>
          <w:szCs w:val="28"/>
        </w:rPr>
        <w:lastRenderedPageBreak/>
        <w:t xml:space="preserve">-устойчивое интонирование одноголосной партии при </w:t>
      </w:r>
      <w:proofErr w:type="gramStart"/>
      <w:r>
        <w:rPr>
          <w:rFonts w:eastAsia="Times New Roman"/>
          <w:sz w:val="28"/>
          <w:szCs w:val="28"/>
        </w:rPr>
        <w:t>сложном</w:t>
      </w:r>
      <w:proofErr w:type="gramEnd"/>
    </w:p>
    <w:p w:rsidR="009B2115" w:rsidRDefault="009B2115" w:rsidP="009B2115">
      <w:pPr>
        <w:spacing w:line="364" w:lineRule="exact"/>
        <w:rPr>
          <w:sz w:val="20"/>
          <w:szCs w:val="20"/>
        </w:rPr>
      </w:pPr>
    </w:p>
    <w:p w:rsidR="009B2115" w:rsidRDefault="009B2115" w:rsidP="009B2115">
      <w:pPr>
        <w:ind w:left="760"/>
        <w:rPr>
          <w:sz w:val="20"/>
          <w:szCs w:val="20"/>
        </w:rPr>
      </w:pPr>
      <w:proofErr w:type="gramStart"/>
      <w:r>
        <w:rPr>
          <w:rFonts w:eastAsia="Times New Roman"/>
          <w:sz w:val="28"/>
          <w:szCs w:val="28"/>
        </w:rPr>
        <w:t>аккомпанементе</w:t>
      </w:r>
      <w:proofErr w:type="gramEnd"/>
      <w:r>
        <w:rPr>
          <w:rFonts w:eastAsia="Times New Roman"/>
          <w:sz w:val="28"/>
          <w:szCs w:val="28"/>
        </w:rPr>
        <w:t>;</w:t>
      </w:r>
    </w:p>
    <w:p w:rsidR="009B2115" w:rsidRDefault="009B2115" w:rsidP="009B2115">
      <w:pPr>
        <w:spacing w:line="360" w:lineRule="exact"/>
        <w:rPr>
          <w:sz w:val="20"/>
          <w:szCs w:val="20"/>
        </w:rPr>
      </w:pPr>
    </w:p>
    <w:p w:rsidR="009B2115" w:rsidRDefault="009B2115" w:rsidP="009B2115">
      <w:pPr>
        <w:ind w:left="680"/>
        <w:rPr>
          <w:sz w:val="20"/>
          <w:szCs w:val="20"/>
        </w:rPr>
      </w:pPr>
      <w:r>
        <w:rPr>
          <w:rFonts w:eastAsia="Times New Roman"/>
          <w:sz w:val="28"/>
          <w:szCs w:val="28"/>
        </w:rPr>
        <w:t xml:space="preserve">-навыки пения </w:t>
      </w:r>
      <w:proofErr w:type="spellStart"/>
      <w:r>
        <w:rPr>
          <w:rFonts w:eastAsia="Times New Roman"/>
          <w:sz w:val="28"/>
          <w:szCs w:val="28"/>
        </w:rPr>
        <w:t>двухголосия</w:t>
      </w:r>
      <w:proofErr w:type="spellEnd"/>
      <w:r>
        <w:rPr>
          <w:rFonts w:eastAsia="Times New Roman"/>
          <w:sz w:val="28"/>
          <w:szCs w:val="28"/>
        </w:rPr>
        <w:t xml:space="preserve"> с аккомпанементом;</w:t>
      </w:r>
    </w:p>
    <w:p w:rsidR="009B2115" w:rsidRDefault="009B2115" w:rsidP="009B2115">
      <w:pPr>
        <w:spacing w:line="158" w:lineRule="exact"/>
        <w:rPr>
          <w:sz w:val="20"/>
          <w:szCs w:val="20"/>
        </w:rPr>
      </w:pPr>
    </w:p>
    <w:p w:rsidR="009B2115" w:rsidRDefault="009B2115" w:rsidP="009B2115">
      <w:pPr>
        <w:ind w:left="680"/>
        <w:rPr>
          <w:sz w:val="20"/>
          <w:szCs w:val="20"/>
        </w:rPr>
      </w:pPr>
      <w:r>
        <w:rPr>
          <w:rFonts w:eastAsia="Times New Roman"/>
          <w:sz w:val="28"/>
          <w:szCs w:val="28"/>
        </w:rPr>
        <w:t>-пение несложных двухголосных песен без сопровождения.</w:t>
      </w:r>
    </w:p>
    <w:p w:rsidR="009B2115" w:rsidRDefault="009B2115" w:rsidP="009B2115">
      <w:pPr>
        <w:spacing w:line="168" w:lineRule="exact"/>
        <w:rPr>
          <w:sz w:val="20"/>
          <w:szCs w:val="20"/>
        </w:rPr>
      </w:pPr>
    </w:p>
    <w:p w:rsidR="009B2115" w:rsidRDefault="009B2115" w:rsidP="009B2115">
      <w:pPr>
        <w:ind w:left="260"/>
        <w:rPr>
          <w:sz w:val="20"/>
          <w:szCs w:val="20"/>
        </w:rPr>
      </w:pPr>
      <w:r>
        <w:rPr>
          <w:rFonts w:eastAsia="Times New Roman"/>
          <w:b/>
          <w:bCs/>
          <w:i/>
          <w:iCs/>
          <w:sz w:val="28"/>
          <w:szCs w:val="28"/>
        </w:rPr>
        <w:t>II. Работа над произведениями: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2.1.Формирование исполнительских навыков.</w:t>
      </w:r>
    </w:p>
    <w:p w:rsidR="009B2115" w:rsidRDefault="009B2115" w:rsidP="009B2115">
      <w:pPr>
        <w:spacing w:line="158" w:lineRule="exact"/>
        <w:rPr>
          <w:sz w:val="20"/>
          <w:szCs w:val="20"/>
        </w:rPr>
      </w:pPr>
    </w:p>
    <w:p w:rsidR="009B2115" w:rsidRDefault="009B2115" w:rsidP="009B2115">
      <w:pPr>
        <w:ind w:left="680"/>
        <w:rPr>
          <w:sz w:val="20"/>
          <w:szCs w:val="20"/>
        </w:rPr>
      </w:pPr>
      <w:r>
        <w:rPr>
          <w:rFonts w:eastAsia="Times New Roman"/>
          <w:sz w:val="28"/>
          <w:szCs w:val="28"/>
        </w:rPr>
        <w:t>-анализ словесного текста и его содержания;</w:t>
      </w:r>
    </w:p>
    <w:p w:rsidR="009B2115" w:rsidRDefault="009B2115" w:rsidP="009B2115">
      <w:pPr>
        <w:spacing w:line="163" w:lineRule="exact"/>
        <w:rPr>
          <w:sz w:val="20"/>
          <w:szCs w:val="20"/>
        </w:rPr>
      </w:pPr>
    </w:p>
    <w:p w:rsidR="009B2115" w:rsidRDefault="009B2115" w:rsidP="009B2115">
      <w:pPr>
        <w:ind w:left="680"/>
        <w:rPr>
          <w:sz w:val="20"/>
          <w:szCs w:val="20"/>
        </w:rPr>
      </w:pPr>
      <w:r>
        <w:rPr>
          <w:rFonts w:eastAsia="Times New Roman"/>
          <w:sz w:val="28"/>
          <w:szCs w:val="28"/>
        </w:rPr>
        <w:t>-грамотное чтение текста по партиям и партитурам;</w:t>
      </w:r>
    </w:p>
    <w:p w:rsidR="009B2115" w:rsidRDefault="009B2115" w:rsidP="009B2115">
      <w:pPr>
        <w:spacing w:line="163" w:lineRule="exact"/>
        <w:rPr>
          <w:sz w:val="20"/>
          <w:szCs w:val="20"/>
        </w:rPr>
      </w:pPr>
    </w:p>
    <w:p w:rsidR="009B2115" w:rsidRDefault="009B2115" w:rsidP="009B2115">
      <w:pPr>
        <w:ind w:left="680"/>
        <w:rPr>
          <w:sz w:val="20"/>
          <w:szCs w:val="20"/>
        </w:rPr>
      </w:pPr>
      <w:r>
        <w:rPr>
          <w:rFonts w:eastAsia="Times New Roman"/>
          <w:sz w:val="28"/>
          <w:szCs w:val="28"/>
        </w:rPr>
        <w:t>-разбор тонального плана, ладовой структуры, гармонической канвы</w:t>
      </w:r>
    </w:p>
    <w:p w:rsidR="009B2115" w:rsidRDefault="009B2115" w:rsidP="009B2115">
      <w:pPr>
        <w:spacing w:line="159" w:lineRule="exact"/>
        <w:rPr>
          <w:sz w:val="20"/>
          <w:szCs w:val="20"/>
        </w:rPr>
      </w:pPr>
    </w:p>
    <w:p w:rsidR="009B2115" w:rsidRDefault="009B2115" w:rsidP="009B2115">
      <w:pPr>
        <w:ind w:left="760"/>
        <w:rPr>
          <w:sz w:val="20"/>
          <w:szCs w:val="20"/>
        </w:rPr>
      </w:pPr>
      <w:r>
        <w:rPr>
          <w:rFonts w:eastAsia="Times New Roman"/>
          <w:sz w:val="28"/>
          <w:szCs w:val="28"/>
        </w:rPr>
        <w:t>произведения;</w:t>
      </w:r>
    </w:p>
    <w:p w:rsidR="009B2115" w:rsidRDefault="009B2115" w:rsidP="009B2115">
      <w:pPr>
        <w:spacing w:line="163" w:lineRule="exact"/>
        <w:rPr>
          <w:sz w:val="20"/>
          <w:szCs w:val="20"/>
        </w:rPr>
      </w:pPr>
    </w:p>
    <w:p w:rsidR="009B2115" w:rsidRDefault="009B2115" w:rsidP="009B2115">
      <w:pPr>
        <w:ind w:left="680"/>
        <w:rPr>
          <w:sz w:val="20"/>
          <w:szCs w:val="20"/>
        </w:rPr>
      </w:pPr>
      <w:r>
        <w:rPr>
          <w:rFonts w:eastAsia="Times New Roman"/>
          <w:sz w:val="28"/>
          <w:szCs w:val="28"/>
        </w:rPr>
        <w:t>-членение на мотивы, периоды, предложения, фразы;</w:t>
      </w:r>
    </w:p>
    <w:p w:rsidR="009B2115" w:rsidRDefault="009B2115" w:rsidP="009B2115">
      <w:pPr>
        <w:spacing w:line="158" w:lineRule="exact"/>
        <w:rPr>
          <w:sz w:val="20"/>
          <w:szCs w:val="20"/>
        </w:rPr>
      </w:pPr>
    </w:p>
    <w:p w:rsidR="009B2115" w:rsidRDefault="009B2115" w:rsidP="009B2115">
      <w:pPr>
        <w:ind w:left="680"/>
        <w:rPr>
          <w:sz w:val="20"/>
          <w:szCs w:val="20"/>
        </w:rPr>
      </w:pPr>
      <w:r>
        <w:rPr>
          <w:rFonts w:eastAsia="Times New Roman"/>
          <w:sz w:val="28"/>
          <w:szCs w:val="28"/>
        </w:rPr>
        <w:t xml:space="preserve">-различные виды динамики </w:t>
      </w:r>
      <w:proofErr w:type="gramStart"/>
      <w:r>
        <w:rPr>
          <w:rFonts w:eastAsia="Times New Roman"/>
          <w:sz w:val="28"/>
          <w:szCs w:val="28"/>
        </w:rPr>
        <w:t xml:space="preserve">( </w:t>
      </w:r>
      <w:proofErr w:type="gramEnd"/>
      <w:r>
        <w:rPr>
          <w:rFonts w:eastAsia="Times New Roman"/>
          <w:sz w:val="28"/>
          <w:szCs w:val="28"/>
        </w:rPr>
        <w:t xml:space="preserve">p, </w:t>
      </w:r>
      <w:proofErr w:type="spellStart"/>
      <w:r>
        <w:rPr>
          <w:rFonts w:eastAsia="Times New Roman"/>
          <w:sz w:val="28"/>
          <w:szCs w:val="28"/>
        </w:rPr>
        <w:t>mp</w:t>
      </w:r>
      <w:proofErr w:type="spellEnd"/>
      <w:r>
        <w:rPr>
          <w:rFonts w:eastAsia="Times New Roman"/>
          <w:sz w:val="28"/>
          <w:szCs w:val="28"/>
        </w:rPr>
        <w:t xml:space="preserve">, </w:t>
      </w:r>
      <w:proofErr w:type="spellStart"/>
      <w:r>
        <w:rPr>
          <w:rFonts w:eastAsia="Times New Roman"/>
          <w:sz w:val="28"/>
          <w:szCs w:val="28"/>
        </w:rPr>
        <w:t>mf</w:t>
      </w:r>
      <w:proofErr w:type="spellEnd"/>
      <w:r>
        <w:rPr>
          <w:rFonts w:eastAsia="Times New Roman"/>
          <w:sz w:val="28"/>
          <w:szCs w:val="28"/>
        </w:rPr>
        <w:t>, f )</w:t>
      </w:r>
    </w:p>
    <w:p w:rsidR="009B2115" w:rsidRDefault="009B2115" w:rsidP="009B2115">
      <w:pPr>
        <w:spacing w:line="163" w:lineRule="exact"/>
        <w:rPr>
          <w:sz w:val="20"/>
          <w:szCs w:val="20"/>
        </w:rPr>
      </w:pPr>
    </w:p>
    <w:p w:rsidR="009B2115" w:rsidRDefault="009B2115" w:rsidP="009B2115">
      <w:pPr>
        <w:numPr>
          <w:ilvl w:val="0"/>
          <w:numId w:val="31"/>
        </w:numPr>
        <w:tabs>
          <w:tab w:val="left" w:pos="920"/>
        </w:tabs>
        <w:ind w:left="920" w:hanging="165"/>
        <w:rPr>
          <w:rFonts w:eastAsia="Times New Roman"/>
          <w:sz w:val="28"/>
          <w:szCs w:val="28"/>
        </w:rPr>
      </w:pPr>
      <w:r>
        <w:rPr>
          <w:rFonts w:eastAsia="Times New Roman"/>
          <w:sz w:val="28"/>
          <w:szCs w:val="28"/>
        </w:rPr>
        <w:t>сопоставление двух темпов, замедление в конце произведения,</w:t>
      </w:r>
    </w:p>
    <w:p w:rsidR="009B2115" w:rsidRDefault="009B2115" w:rsidP="009B2115">
      <w:pPr>
        <w:spacing w:line="163" w:lineRule="exact"/>
        <w:rPr>
          <w:sz w:val="20"/>
          <w:szCs w:val="20"/>
        </w:rPr>
      </w:pPr>
    </w:p>
    <w:p w:rsidR="009B2115" w:rsidRDefault="009B2115" w:rsidP="009B2115">
      <w:pPr>
        <w:ind w:left="960"/>
        <w:rPr>
          <w:sz w:val="20"/>
          <w:szCs w:val="20"/>
        </w:rPr>
      </w:pPr>
      <w:r>
        <w:rPr>
          <w:rFonts w:eastAsia="Times New Roman"/>
          <w:sz w:val="28"/>
          <w:szCs w:val="28"/>
        </w:rPr>
        <w:t>замедление и ускорение в середине произведения);</w:t>
      </w:r>
    </w:p>
    <w:p w:rsidR="009B2115" w:rsidRDefault="009B2115" w:rsidP="009B2115">
      <w:pPr>
        <w:spacing w:line="158" w:lineRule="exact"/>
        <w:rPr>
          <w:sz w:val="20"/>
          <w:szCs w:val="20"/>
        </w:rPr>
      </w:pPr>
    </w:p>
    <w:p w:rsidR="009B2115" w:rsidRDefault="009B2115" w:rsidP="009B2115">
      <w:pPr>
        <w:ind w:left="820"/>
        <w:rPr>
          <w:sz w:val="20"/>
          <w:szCs w:val="20"/>
        </w:rPr>
      </w:pPr>
      <w:r>
        <w:rPr>
          <w:rFonts w:eastAsia="Times New Roman"/>
          <w:sz w:val="28"/>
          <w:szCs w:val="28"/>
        </w:rPr>
        <w:t>-воспитание навыков понимания дирижёрского жеста.</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i/>
          <w:iCs/>
          <w:sz w:val="28"/>
          <w:szCs w:val="28"/>
        </w:rPr>
        <w:t xml:space="preserve">Старший хор (III этап </w:t>
      </w:r>
      <w:proofErr w:type="gramStart"/>
      <w:r>
        <w:rPr>
          <w:rFonts w:eastAsia="Times New Roman"/>
          <w:i/>
          <w:iCs/>
          <w:sz w:val="28"/>
          <w:szCs w:val="28"/>
        </w:rPr>
        <w:t>-о</w:t>
      </w:r>
      <w:proofErr w:type="gramEnd"/>
      <w:r>
        <w:rPr>
          <w:rFonts w:eastAsia="Times New Roman"/>
          <w:i/>
          <w:iCs/>
          <w:sz w:val="28"/>
          <w:szCs w:val="28"/>
        </w:rPr>
        <w:t>бучающиеся 5-8 классов)</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b/>
          <w:bCs/>
          <w:sz w:val="28"/>
          <w:szCs w:val="28"/>
        </w:rPr>
        <w:t>5 год обучения</w:t>
      </w:r>
    </w:p>
    <w:p w:rsidR="009B2115" w:rsidRDefault="009B2115" w:rsidP="009B2115">
      <w:pPr>
        <w:spacing w:line="163" w:lineRule="exact"/>
        <w:rPr>
          <w:sz w:val="20"/>
          <w:szCs w:val="20"/>
        </w:rPr>
      </w:pPr>
    </w:p>
    <w:p w:rsidR="009B2115" w:rsidRDefault="009B2115" w:rsidP="009B2115">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1.1. Развитие певческого голоса</w:t>
      </w:r>
    </w:p>
    <w:p w:rsidR="009B2115" w:rsidRDefault="009B2115" w:rsidP="009B2115">
      <w:pPr>
        <w:spacing w:line="159" w:lineRule="exact"/>
        <w:rPr>
          <w:sz w:val="20"/>
          <w:szCs w:val="20"/>
        </w:rPr>
      </w:pPr>
    </w:p>
    <w:p w:rsidR="009B2115" w:rsidRDefault="009B2115" w:rsidP="009B2115">
      <w:pPr>
        <w:ind w:left="680"/>
        <w:rPr>
          <w:sz w:val="20"/>
          <w:szCs w:val="20"/>
        </w:rPr>
      </w:pPr>
      <w:r>
        <w:rPr>
          <w:rFonts w:eastAsia="Times New Roman"/>
          <w:sz w:val="28"/>
          <w:szCs w:val="28"/>
        </w:rPr>
        <w:t>-звуковой диапазон голоса: си м.о. – фа</w:t>
      </w:r>
      <w:proofErr w:type="gramStart"/>
      <w:r>
        <w:rPr>
          <w:rFonts w:eastAsia="Times New Roman"/>
          <w:sz w:val="28"/>
          <w:szCs w:val="28"/>
        </w:rPr>
        <w:t>2</w:t>
      </w:r>
      <w:proofErr w:type="gramEnd"/>
      <w:r>
        <w:rPr>
          <w:rFonts w:eastAsia="Times New Roman"/>
          <w:sz w:val="28"/>
          <w:szCs w:val="28"/>
        </w:rPr>
        <w:t>;</w:t>
      </w:r>
    </w:p>
    <w:p w:rsidR="009B2115" w:rsidRDefault="009B2115" w:rsidP="009B2115">
      <w:pPr>
        <w:spacing w:line="163" w:lineRule="exact"/>
        <w:rPr>
          <w:sz w:val="20"/>
          <w:szCs w:val="20"/>
        </w:rPr>
      </w:pPr>
    </w:p>
    <w:p w:rsidR="009B2115" w:rsidRDefault="009B2115" w:rsidP="009B2115">
      <w:pPr>
        <w:ind w:left="340"/>
        <w:rPr>
          <w:sz w:val="20"/>
          <w:szCs w:val="20"/>
        </w:rPr>
      </w:pPr>
      <w:r>
        <w:rPr>
          <w:rFonts w:eastAsia="Times New Roman"/>
          <w:sz w:val="28"/>
          <w:szCs w:val="28"/>
        </w:rPr>
        <w:t>1.2.Певческая установка, дыхание.</w:t>
      </w:r>
    </w:p>
    <w:p w:rsidR="009B2115" w:rsidRDefault="009B2115" w:rsidP="009B2115">
      <w:pPr>
        <w:spacing w:line="163" w:lineRule="exact"/>
        <w:rPr>
          <w:sz w:val="20"/>
          <w:szCs w:val="20"/>
        </w:rPr>
      </w:pPr>
    </w:p>
    <w:p w:rsidR="009B2115" w:rsidRDefault="009B2115" w:rsidP="009B2115">
      <w:pPr>
        <w:ind w:left="680"/>
        <w:rPr>
          <w:sz w:val="20"/>
          <w:szCs w:val="20"/>
        </w:rPr>
      </w:pPr>
      <w:r>
        <w:rPr>
          <w:rFonts w:eastAsia="Times New Roman"/>
          <w:sz w:val="28"/>
          <w:szCs w:val="28"/>
        </w:rPr>
        <w:t>-закрепление навыков, полученных в младшем хоре;</w:t>
      </w:r>
    </w:p>
    <w:p w:rsidR="009B2115" w:rsidRDefault="009B2115" w:rsidP="009B2115">
      <w:pPr>
        <w:spacing w:line="360" w:lineRule="exact"/>
        <w:rPr>
          <w:sz w:val="20"/>
          <w:szCs w:val="20"/>
        </w:rPr>
      </w:pPr>
    </w:p>
    <w:p w:rsidR="009B2115" w:rsidRDefault="009B2115" w:rsidP="009B2115">
      <w:pPr>
        <w:ind w:left="680"/>
        <w:rPr>
          <w:sz w:val="20"/>
          <w:szCs w:val="20"/>
        </w:rPr>
      </w:pPr>
      <w:r>
        <w:rPr>
          <w:rFonts w:eastAsia="Times New Roman"/>
          <w:sz w:val="28"/>
          <w:szCs w:val="28"/>
        </w:rPr>
        <w:t>-исполнение пауз между звуками без смены дыхания (стаккато);</w:t>
      </w:r>
    </w:p>
    <w:p w:rsidR="009B2115" w:rsidRDefault="009B2115" w:rsidP="009B2115">
      <w:pPr>
        <w:spacing w:line="360" w:lineRule="exact"/>
        <w:rPr>
          <w:sz w:val="20"/>
          <w:szCs w:val="20"/>
        </w:rPr>
      </w:pPr>
    </w:p>
    <w:p w:rsidR="009B2115" w:rsidRDefault="009B2115" w:rsidP="009B2115">
      <w:pPr>
        <w:ind w:left="680"/>
        <w:rPr>
          <w:sz w:val="20"/>
          <w:szCs w:val="20"/>
        </w:rPr>
      </w:pPr>
      <w:r>
        <w:rPr>
          <w:rFonts w:eastAsia="Times New Roman"/>
          <w:sz w:val="28"/>
          <w:szCs w:val="28"/>
        </w:rPr>
        <w:t>-совершенствование навыков «цепного» дыхания.</w:t>
      </w:r>
    </w:p>
    <w:p w:rsidR="009B2115" w:rsidRDefault="009B2115" w:rsidP="009B2115">
      <w:pPr>
        <w:spacing w:line="360" w:lineRule="exact"/>
        <w:rPr>
          <w:sz w:val="20"/>
          <w:szCs w:val="20"/>
        </w:rPr>
      </w:pPr>
    </w:p>
    <w:p w:rsidR="009B2115" w:rsidRDefault="009B2115" w:rsidP="009B2115">
      <w:pPr>
        <w:ind w:left="26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p>
    <w:p w:rsidR="009B2115" w:rsidRDefault="009B2115" w:rsidP="009B2115">
      <w:pPr>
        <w:spacing w:line="163" w:lineRule="exact"/>
        <w:rPr>
          <w:sz w:val="20"/>
          <w:szCs w:val="20"/>
        </w:rPr>
      </w:pPr>
    </w:p>
    <w:p w:rsidR="009B2115" w:rsidRDefault="009B2115" w:rsidP="009B2115">
      <w:pPr>
        <w:ind w:left="760"/>
        <w:rPr>
          <w:sz w:val="20"/>
          <w:szCs w:val="20"/>
        </w:rPr>
      </w:pPr>
      <w:r>
        <w:rPr>
          <w:rFonts w:eastAsia="Times New Roman"/>
          <w:sz w:val="28"/>
          <w:szCs w:val="28"/>
        </w:rPr>
        <w:t>-закрепление навыков, полученных в младшем хоре;</w:t>
      </w:r>
    </w:p>
    <w:p w:rsidR="009B2115" w:rsidRDefault="009B2115" w:rsidP="009B2115">
      <w:pPr>
        <w:spacing w:line="360" w:lineRule="exact"/>
        <w:rPr>
          <w:sz w:val="20"/>
          <w:szCs w:val="20"/>
        </w:rPr>
      </w:pPr>
    </w:p>
    <w:p w:rsidR="009B2115" w:rsidRDefault="009B2115" w:rsidP="009B2115">
      <w:pPr>
        <w:ind w:left="760"/>
        <w:rPr>
          <w:sz w:val="20"/>
          <w:szCs w:val="20"/>
        </w:rPr>
      </w:pPr>
      <w:r>
        <w:rPr>
          <w:rFonts w:eastAsia="Times New Roman"/>
          <w:sz w:val="28"/>
          <w:szCs w:val="28"/>
        </w:rPr>
        <w:t>-различная атака звука в зависимости от характера произведения;</w:t>
      </w:r>
    </w:p>
    <w:p w:rsidR="009B2115" w:rsidRDefault="009B2115" w:rsidP="009B2115">
      <w:pPr>
        <w:spacing w:line="367" w:lineRule="exact"/>
        <w:rPr>
          <w:sz w:val="20"/>
          <w:szCs w:val="20"/>
        </w:rPr>
      </w:pPr>
    </w:p>
    <w:p w:rsidR="009B2115" w:rsidRDefault="009B2115" w:rsidP="009B2115">
      <w:pPr>
        <w:jc w:val="right"/>
        <w:rPr>
          <w:sz w:val="20"/>
          <w:szCs w:val="20"/>
        </w:rPr>
      </w:pPr>
      <w:r>
        <w:rPr>
          <w:rFonts w:eastAsia="Times New Roman"/>
          <w:sz w:val="24"/>
          <w:szCs w:val="24"/>
        </w:rPr>
        <w:t>13</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left="760"/>
        <w:rPr>
          <w:sz w:val="20"/>
          <w:szCs w:val="20"/>
        </w:rPr>
      </w:pPr>
      <w:r>
        <w:rPr>
          <w:rFonts w:eastAsia="Times New Roman"/>
          <w:sz w:val="28"/>
          <w:szCs w:val="28"/>
        </w:rPr>
        <w:lastRenderedPageBreak/>
        <w:t>-пение стаккато.</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1.4. Дикция</w:t>
      </w:r>
    </w:p>
    <w:p w:rsidR="009B2115" w:rsidRDefault="009B2115" w:rsidP="009B2115">
      <w:pPr>
        <w:spacing w:line="376" w:lineRule="exact"/>
        <w:rPr>
          <w:sz w:val="20"/>
          <w:szCs w:val="20"/>
        </w:rPr>
      </w:pPr>
    </w:p>
    <w:p w:rsidR="009B2115" w:rsidRDefault="009B2115" w:rsidP="009B2115">
      <w:pPr>
        <w:spacing w:line="496" w:lineRule="auto"/>
        <w:ind w:left="760" w:right="540" w:hanging="71"/>
        <w:rPr>
          <w:sz w:val="20"/>
          <w:szCs w:val="20"/>
        </w:rPr>
      </w:pPr>
      <w:r>
        <w:rPr>
          <w:rFonts w:eastAsia="Times New Roman"/>
          <w:sz w:val="28"/>
          <w:szCs w:val="28"/>
        </w:rPr>
        <w:t>-развитие свободы и подвижности артикуляционного аппарата за счёт активизации работы губ и языка;</w:t>
      </w:r>
    </w:p>
    <w:p w:rsidR="009B2115" w:rsidRDefault="009B2115" w:rsidP="009B2115">
      <w:pPr>
        <w:spacing w:line="22" w:lineRule="exact"/>
        <w:rPr>
          <w:sz w:val="20"/>
          <w:szCs w:val="20"/>
        </w:rPr>
      </w:pPr>
    </w:p>
    <w:p w:rsidR="009B2115" w:rsidRDefault="009B2115" w:rsidP="009B2115">
      <w:pPr>
        <w:numPr>
          <w:ilvl w:val="0"/>
          <w:numId w:val="32"/>
        </w:numPr>
        <w:tabs>
          <w:tab w:val="left" w:pos="780"/>
        </w:tabs>
        <w:ind w:left="780" w:hanging="165"/>
        <w:rPr>
          <w:rFonts w:eastAsia="Times New Roman"/>
          <w:sz w:val="28"/>
          <w:szCs w:val="28"/>
        </w:rPr>
      </w:pPr>
      <w:r>
        <w:rPr>
          <w:rFonts w:eastAsia="Times New Roman"/>
          <w:sz w:val="28"/>
          <w:szCs w:val="28"/>
        </w:rPr>
        <w:t>выработка навыка активного и чёткого произношения согласных;</w:t>
      </w:r>
    </w:p>
    <w:p w:rsidR="009B2115" w:rsidRDefault="009B2115" w:rsidP="009B2115">
      <w:pPr>
        <w:spacing w:line="360" w:lineRule="exact"/>
        <w:rPr>
          <w:rFonts w:eastAsia="Times New Roman"/>
          <w:sz w:val="28"/>
          <w:szCs w:val="28"/>
        </w:rPr>
      </w:pPr>
    </w:p>
    <w:p w:rsidR="009B2115" w:rsidRDefault="009B2115" w:rsidP="009B2115">
      <w:pPr>
        <w:numPr>
          <w:ilvl w:val="0"/>
          <w:numId w:val="32"/>
        </w:numPr>
        <w:tabs>
          <w:tab w:val="left" w:pos="780"/>
        </w:tabs>
        <w:ind w:left="780" w:hanging="165"/>
        <w:rPr>
          <w:rFonts w:eastAsia="Times New Roman"/>
          <w:sz w:val="28"/>
          <w:szCs w:val="28"/>
        </w:rPr>
      </w:pPr>
      <w:r>
        <w:rPr>
          <w:rFonts w:eastAsia="Times New Roman"/>
          <w:sz w:val="28"/>
          <w:szCs w:val="28"/>
        </w:rPr>
        <w:t>развитие дикционных навыков в быстрых и медленных темпах;</w:t>
      </w:r>
    </w:p>
    <w:p w:rsidR="009B2115" w:rsidRDefault="009B2115" w:rsidP="009B2115">
      <w:pPr>
        <w:spacing w:line="359" w:lineRule="exact"/>
        <w:rPr>
          <w:rFonts w:eastAsia="Times New Roman"/>
          <w:sz w:val="28"/>
          <w:szCs w:val="28"/>
        </w:rPr>
      </w:pPr>
    </w:p>
    <w:p w:rsidR="009B2115" w:rsidRDefault="009B2115" w:rsidP="009B2115">
      <w:pPr>
        <w:numPr>
          <w:ilvl w:val="0"/>
          <w:numId w:val="32"/>
        </w:numPr>
        <w:tabs>
          <w:tab w:val="left" w:pos="780"/>
        </w:tabs>
        <w:ind w:left="780" w:hanging="165"/>
        <w:rPr>
          <w:rFonts w:eastAsia="Times New Roman"/>
          <w:sz w:val="28"/>
          <w:szCs w:val="28"/>
        </w:rPr>
      </w:pPr>
      <w:r>
        <w:rPr>
          <w:rFonts w:eastAsia="Times New Roman"/>
          <w:sz w:val="28"/>
          <w:szCs w:val="28"/>
        </w:rPr>
        <w:t xml:space="preserve">сохранение дикционной активности при нюансах p и </w:t>
      </w:r>
      <w:proofErr w:type="spellStart"/>
      <w:r>
        <w:rPr>
          <w:rFonts w:eastAsia="Times New Roman"/>
          <w:sz w:val="28"/>
          <w:szCs w:val="28"/>
        </w:rPr>
        <w:t>pp</w:t>
      </w:r>
      <w:proofErr w:type="spellEnd"/>
      <w:r>
        <w:rPr>
          <w:rFonts w:eastAsia="Times New Roman"/>
          <w:sz w:val="28"/>
          <w:szCs w:val="28"/>
        </w:rPr>
        <w:t>.</w:t>
      </w:r>
    </w:p>
    <w:p w:rsidR="009B2115" w:rsidRDefault="009B2115" w:rsidP="009B2115">
      <w:pPr>
        <w:spacing w:line="163" w:lineRule="exact"/>
        <w:rPr>
          <w:sz w:val="20"/>
          <w:szCs w:val="20"/>
        </w:rPr>
      </w:pPr>
    </w:p>
    <w:p w:rsidR="009B2115" w:rsidRDefault="009B2115" w:rsidP="009B2115">
      <w:pPr>
        <w:ind w:left="340"/>
        <w:rPr>
          <w:sz w:val="20"/>
          <w:szCs w:val="20"/>
        </w:rPr>
      </w:pPr>
      <w:r>
        <w:rPr>
          <w:rFonts w:eastAsia="Times New Roman"/>
          <w:sz w:val="28"/>
          <w:szCs w:val="28"/>
        </w:rPr>
        <w:t>1.5.Ансамбль и строй</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-закрепление навыков, полученных в младшем хоре;</w:t>
      </w:r>
    </w:p>
    <w:p w:rsidR="009B2115" w:rsidRDefault="009B2115" w:rsidP="009B2115">
      <w:pPr>
        <w:spacing w:line="375" w:lineRule="exact"/>
        <w:rPr>
          <w:sz w:val="20"/>
          <w:szCs w:val="20"/>
        </w:rPr>
      </w:pPr>
    </w:p>
    <w:p w:rsidR="009B2115" w:rsidRDefault="009B2115" w:rsidP="009B2115">
      <w:pPr>
        <w:spacing w:line="496" w:lineRule="auto"/>
        <w:ind w:left="680" w:right="540" w:hanging="66"/>
        <w:rPr>
          <w:sz w:val="20"/>
          <w:szCs w:val="20"/>
        </w:rPr>
      </w:pPr>
      <w:r>
        <w:rPr>
          <w:rFonts w:eastAsia="Times New Roman"/>
          <w:sz w:val="28"/>
          <w:szCs w:val="28"/>
        </w:rPr>
        <w:t>-совершенствование ансамбля и строя в произведениях более сложной формы и музыкального языка;</w:t>
      </w:r>
    </w:p>
    <w:p w:rsidR="009B2115" w:rsidRDefault="009B2115" w:rsidP="009B2115">
      <w:pPr>
        <w:spacing w:line="33" w:lineRule="exact"/>
        <w:rPr>
          <w:sz w:val="20"/>
          <w:szCs w:val="20"/>
        </w:rPr>
      </w:pPr>
    </w:p>
    <w:p w:rsidR="009B2115" w:rsidRDefault="009B2115" w:rsidP="009B2115">
      <w:pPr>
        <w:numPr>
          <w:ilvl w:val="0"/>
          <w:numId w:val="33"/>
        </w:numPr>
        <w:tabs>
          <w:tab w:val="left" w:pos="711"/>
        </w:tabs>
        <w:spacing w:line="504" w:lineRule="auto"/>
        <w:ind w:left="620" w:right="1000" w:hanging="77"/>
        <w:rPr>
          <w:rFonts w:eastAsia="Times New Roman"/>
          <w:sz w:val="28"/>
          <w:szCs w:val="28"/>
        </w:rPr>
      </w:pPr>
      <w:r>
        <w:rPr>
          <w:rFonts w:eastAsia="Times New Roman"/>
          <w:sz w:val="28"/>
          <w:szCs w:val="28"/>
        </w:rPr>
        <w:t xml:space="preserve">выработка чистой интонации в двухголосном пении с элементами </w:t>
      </w:r>
      <w:proofErr w:type="spellStart"/>
      <w:r>
        <w:rPr>
          <w:rFonts w:eastAsia="Times New Roman"/>
          <w:sz w:val="28"/>
          <w:szCs w:val="28"/>
        </w:rPr>
        <w:t>трехголосия</w:t>
      </w:r>
      <w:proofErr w:type="spellEnd"/>
      <w:r>
        <w:rPr>
          <w:rFonts w:eastAsia="Times New Roman"/>
          <w:sz w:val="28"/>
          <w:szCs w:val="28"/>
        </w:rPr>
        <w:t xml:space="preserve">; </w:t>
      </w:r>
      <w:proofErr w:type="gramStart"/>
      <w:r>
        <w:rPr>
          <w:rFonts w:eastAsia="Times New Roman"/>
          <w:sz w:val="28"/>
          <w:szCs w:val="28"/>
        </w:rPr>
        <w:t>-в</w:t>
      </w:r>
      <w:proofErr w:type="gramEnd"/>
      <w:r>
        <w:rPr>
          <w:rFonts w:eastAsia="Times New Roman"/>
          <w:sz w:val="28"/>
          <w:szCs w:val="28"/>
        </w:rPr>
        <w:t>ладение навыками пения без сопровождения.</w:t>
      </w:r>
    </w:p>
    <w:p w:rsidR="009B2115" w:rsidRDefault="009B2115" w:rsidP="009B2115">
      <w:pPr>
        <w:spacing w:line="11" w:lineRule="exact"/>
        <w:rPr>
          <w:sz w:val="20"/>
          <w:szCs w:val="20"/>
        </w:rPr>
      </w:pPr>
    </w:p>
    <w:p w:rsidR="009B2115" w:rsidRDefault="009B2115" w:rsidP="009B2115">
      <w:pPr>
        <w:ind w:left="260"/>
        <w:rPr>
          <w:sz w:val="20"/>
          <w:szCs w:val="20"/>
        </w:rPr>
      </w:pPr>
      <w:r>
        <w:rPr>
          <w:rFonts w:eastAsia="Times New Roman"/>
          <w:b/>
          <w:bCs/>
          <w:i/>
          <w:iCs/>
          <w:sz w:val="28"/>
          <w:szCs w:val="28"/>
        </w:rPr>
        <w:t>II. Работа над произведениями: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2.1. Формирование исполнительских навыков</w:t>
      </w:r>
    </w:p>
    <w:p w:rsidR="009B2115" w:rsidRDefault="009B2115" w:rsidP="009B2115">
      <w:pPr>
        <w:spacing w:line="159" w:lineRule="exact"/>
        <w:rPr>
          <w:sz w:val="20"/>
          <w:szCs w:val="20"/>
        </w:rPr>
      </w:pPr>
    </w:p>
    <w:p w:rsidR="009B2115" w:rsidRDefault="009B2115" w:rsidP="009B2115">
      <w:pPr>
        <w:ind w:left="620"/>
        <w:rPr>
          <w:sz w:val="20"/>
          <w:szCs w:val="20"/>
        </w:rPr>
      </w:pPr>
      <w:r>
        <w:rPr>
          <w:rFonts w:eastAsia="Times New Roman"/>
          <w:sz w:val="28"/>
          <w:szCs w:val="28"/>
        </w:rPr>
        <w:t>-анализ словесного текста и его содержания;</w:t>
      </w:r>
    </w:p>
    <w:p w:rsidR="009B2115" w:rsidRDefault="009B2115" w:rsidP="009B2115">
      <w:pPr>
        <w:spacing w:line="364" w:lineRule="exact"/>
        <w:rPr>
          <w:sz w:val="20"/>
          <w:szCs w:val="20"/>
        </w:rPr>
      </w:pPr>
    </w:p>
    <w:p w:rsidR="009B2115" w:rsidRDefault="009B2115" w:rsidP="009B2115">
      <w:pPr>
        <w:ind w:left="680"/>
        <w:rPr>
          <w:sz w:val="20"/>
          <w:szCs w:val="20"/>
        </w:rPr>
      </w:pPr>
      <w:r>
        <w:rPr>
          <w:rFonts w:eastAsia="Times New Roman"/>
          <w:sz w:val="28"/>
          <w:szCs w:val="28"/>
        </w:rPr>
        <w:t>грамотное чтение текста по партитурам;</w:t>
      </w:r>
    </w:p>
    <w:p w:rsidR="009B2115" w:rsidRDefault="009B2115" w:rsidP="009B2115">
      <w:pPr>
        <w:spacing w:line="376" w:lineRule="exact"/>
        <w:rPr>
          <w:sz w:val="20"/>
          <w:szCs w:val="20"/>
        </w:rPr>
      </w:pPr>
    </w:p>
    <w:p w:rsidR="009B2115" w:rsidRDefault="009B2115" w:rsidP="009B2115">
      <w:pPr>
        <w:spacing w:line="496" w:lineRule="auto"/>
        <w:ind w:left="680" w:right="800"/>
        <w:rPr>
          <w:sz w:val="20"/>
          <w:szCs w:val="20"/>
        </w:rPr>
      </w:pPr>
      <w:r>
        <w:rPr>
          <w:rFonts w:eastAsia="Times New Roman"/>
          <w:sz w:val="28"/>
          <w:szCs w:val="28"/>
        </w:rPr>
        <w:t>разбор тонального плана, ладовой структуры, гармонической канвы произведения;</w:t>
      </w:r>
    </w:p>
    <w:p w:rsidR="009B2115" w:rsidRDefault="009B2115" w:rsidP="009B2115">
      <w:pPr>
        <w:spacing w:line="22" w:lineRule="exact"/>
        <w:rPr>
          <w:sz w:val="20"/>
          <w:szCs w:val="20"/>
        </w:rPr>
      </w:pPr>
    </w:p>
    <w:p w:rsidR="009B2115" w:rsidRDefault="009B2115" w:rsidP="009B2115">
      <w:pPr>
        <w:numPr>
          <w:ilvl w:val="0"/>
          <w:numId w:val="34"/>
        </w:numPr>
        <w:tabs>
          <w:tab w:val="left" w:pos="780"/>
        </w:tabs>
        <w:ind w:left="780" w:hanging="165"/>
        <w:rPr>
          <w:rFonts w:eastAsia="Times New Roman"/>
          <w:sz w:val="28"/>
          <w:szCs w:val="28"/>
        </w:rPr>
      </w:pPr>
      <w:r>
        <w:rPr>
          <w:rFonts w:eastAsia="Times New Roman"/>
          <w:sz w:val="28"/>
          <w:szCs w:val="28"/>
        </w:rPr>
        <w:t>членение на мотивы, периоды, предложения, фразы;</w:t>
      </w:r>
    </w:p>
    <w:p w:rsidR="009B2115" w:rsidRDefault="009B2115" w:rsidP="009B2115">
      <w:pPr>
        <w:spacing w:line="376" w:lineRule="exact"/>
        <w:rPr>
          <w:sz w:val="20"/>
          <w:szCs w:val="20"/>
        </w:rPr>
      </w:pPr>
    </w:p>
    <w:p w:rsidR="009B2115" w:rsidRDefault="009B2115" w:rsidP="009B2115">
      <w:pPr>
        <w:spacing w:line="409" w:lineRule="auto"/>
        <w:ind w:left="680" w:right="960"/>
        <w:rPr>
          <w:sz w:val="20"/>
          <w:szCs w:val="20"/>
        </w:rPr>
      </w:pPr>
      <w:r>
        <w:rPr>
          <w:rFonts w:eastAsia="Times New Roman"/>
          <w:sz w:val="28"/>
          <w:szCs w:val="28"/>
        </w:rPr>
        <w:t>-определение формы; фразировка, вытекающая из музыкального и текстового содержания;</w:t>
      </w:r>
    </w:p>
    <w:p w:rsidR="009B2115" w:rsidRDefault="009B2115" w:rsidP="009B2115">
      <w:pPr>
        <w:spacing w:line="230" w:lineRule="auto"/>
        <w:jc w:val="right"/>
        <w:rPr>
          <w:sz w:val="20"/>
          <w:szCs w:val="20"/>
        </w:rPr>
      </w:pPr>
      <w:r>
        <w:rPr>
          <w:rFonts w:eastAsia="Times New Roman"/>
          <w:sz w:val="24"/>
          <w:szCs w:val="24"/>
        </w:rPr>
        <w:t>14</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left="620"/>
        <w:rPr>
          <w:sz w:val="20"/>
          <w:szCs w:val="20"/>
        </w:rPr>
      </w:pPr>
      <w:r>
        <w:rPr>
          <w:rFonts w:eastAsia="Times New Roman"/>
          <w:sz w:val="28"/>
          <w:szCs w:val="28"/>
        </w:rPr>
        <w:lastRenderedPageBreak/>
        <w:t>-различные виды динамики;</w:t>
      </w:r>
    </w:p>
    <w:p w:rsidR="009B2115" w:rsidRDefault="009B2115" w:rsidP="009B2115">
      <w:pPr>
        <w:spacing w:line="364" w:lineRule="exact"/>
        <w:rPr>
          <w:sz w:val="20"/>
          <w:szCs w:val="20"/>
        </w:rPr>
      </w:pPr>
    </w:p>
    <w:p w:rsidR="009B2115" w:rsidRDefault="009B2115" w:rsidP="009B2115">
      <w:pPr>
        <w:ind w:left="620"/>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w:t>
      </w:r>
    </w:p>
    <w:p w:rsidR="009B2115" w:rsidRDefault="009B2115" w:rsidP="009B2115">
      <w:pPr>
        <w:spacing w:line="360" w:lineRule="exact"/>
        <w:rPr>
          <w:sz w:val="20"/>
          <w:szCs w:val="20"/>
        </w:rPr>
      </w:pPr>
    </w:p>
    <w:p w:rsidR="009B2115" w:rsidRDefault="009B2115" w:rsidP="009B2115">
      <w:pPr>
        <w:ind w:left="680"/>
        <w:rPr>
          <w:sz w:val="20"/>
          <w:szCs w:val="20"/>
        </w:rPr>
      </w:pPr>
      <w:r>
        <w:rPr>
          <w:rFonts w:eastAsia="Times New Roman"/>
          <w:sz w:val="28"/>
          <w:szCs w:val="28"/>
        </w:rPr>
        <w:t>пение в строго размеренном темпе. Сопоставление двух темпов,</w:t>
      </w:r>
    </w:p>
    <w:p w:rsidR="009B2115" w:rsidRDefault="009B2115" w:rsidP="009B2115">
      <w:pPr>
        <w:spacing w:line="360" w:lineRule="exact"/>
        <w:rPr>
          <w:sz w:val="20"/>
          <w:szCs w:val="20"/>
        </w:rPr>
      </w:pPr>
    </w:p>
    <w:p w:rsidR="009B2115" w:rsidRDefault="009B2115" w:rsidP="009B2115">
      <w:pPr>
        <w:ind w:left="680"/>
        <w:rPr>
          <w:sz w:val="20"/>
          <w:szCs w:val="20"/>
        </w:rPr>
      </w:pPr>
      <w:r>
        <w:rPr>
          <w:rFonts w:eastAsia="Times New Roman"/>
          <w:sz w:val="28"/>
          <w:szCs w:val="28"/>
        </w:rPr>
        <w:t>замедление в конце произведения, замедление и ускорение в середине</w:t>
      </w:r>
    </w:p>
    <w:p w:rsidR="009B2115" w:rsidRDefault="009B2115" w:rsidP="009B2115">
      <w:pPr>
        <w:spacing w:line="360" w:lineRule="exact"/>
        <w:rPr>
          <w:sz w:val="20"/>
          <w:szCs w:val="20"/>
        </w:rPr>
      </w:pPr>
    </w:p>
    <w:p w:rsidR="009B2115" w:rsidRDefault="009B2115" w:rsidP="009B2115">
      <w:pPr>
        <w:ind w:left="680"/>
        <w:rPr>
          <w:sz w:val="20"/>
          <w:szCs w:val="20"/>
        </w:rPr>
      </w:pPr>
      <w:r>
        <w:rPr>
          <w:rFonts w:eastAsia="Times New Roman"/>
          <w:sz w:val="28"/>
          <w:szCs w:val="28"/>
        </w:rPr>
        <w:t>произведения, различные виды фермат;</w:t>
      </w:r>
    </w:p>
    <w:p w:rsidR="009B2115" w:rsidRDefault="009B2115" w:rsidP="009B2115">
      <w:pPr>
        <w:spacing w:line="365" w:lineRule="exact"/>
        <w:rPr>
          <w:sz w:val="20"/>
          <w:szCs w:val="20"/>
        </w:rPr>
      </w:pPr>
    </w:p>
    <w:p w:rsidR="009B2115" w:rsidRDefault="009B2115" w:rsidP="009B2115">
      <w:pPr>
        <w:ind w:left="620"/>
        <w:rPr>
          <w:sz w:val="20"/>
          <w:szCs w:val="20"/>
        </w:rPr>
      </w:pPr>
      <w:r>
        <w:rPr>
          <w:rFonts w:eastAsia="Times New Roman"/>
          <w:sz w:val="28"/>
          <w:szCs w:val="28"/>
        </w:rPr>
        <w:t>-воспитание навыков понимания дирижёрского жеста;</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b/>
          <w:bCs/>
          <w:sz w:val="28"/>
          <w:szCs w:val="28"/>
        </w:rPr>
        <w:t>6 год обучения</w:t>
      </w:r>
    </w:p>
    <w:p w:rsidR="009B2115" w:rsidRDefault="009B2115" w:rsidP="009B2115">
      <w:pPr>
        <w:spacing w:line="163" w:lineRule="exact"/>
        <w:rPr>
          <w:sz w:val="20"/>
          <w:szCs w:val="20"/>
        </w:rPr>
      </w:pPr>
    </w:p>
    <w:p w:rsidR="009B2115" w:rsidRDefault="009B2115" w:rsidP="009B2115">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9B2115" w:rsidRDefault="009B2115" w:rsidP="009B2115">
      <w:pPr>
        <w:spacing w:line="159" w:lineRule="exact"/>
        <w:rPr>
          <w:sz w:val="20"/>
          <w:szCs w:val="20"/>
        </w:rPr>
      </w:pPr>
    </w:p>
    <w:p w:rsidR="009B2115" w:rsidRDefault="009B2115" w:rsidP="009B2115">
      <w:pPr>
        <w:ind w:left="260"/>
        <w:rPr>
          <w:sz w:val="20"/>
          <w:szCs w:val="20"/>
        </w:rPr>
      </w:pPr>
      <w:r>
        <w:rPr>
          <w:rFonts w:eastAsia="Times New Roman"/>
          <w:sz w:val="28"/>
          <w:szCs w:val="28"/>
        </w:rPr>
        <w:t>1.1. Развитие певческого голоса</w:t>
      </w:r>
    </w:p>
    <w:p w:rsidR="009B2115" w:rsidRDefault="009B2115" w:rsidP="009B2115">
      <w:pPr>
        <w:spacing w:line="174" w:lineRule="exact"/>
        <w:rPr>
          <w:sz w:val="20"/>
          <w:szCs w:val="20"/>
        </w:rPr>
      </w:pPr>
    </w:p>
    <w:p w:rsidR="009B2115" w:rsidRDefault="009B2115" w:rsidP="009B2115">
      <w:pPr>
        <w:numPr>
          <w:ilvl w:val="0"/>
          <w:numId w:val="35"/>
        </w:numPr>
        <w:tabs>
          <w:tab w:val="left" w:pos="779"/>
        </w:tabs>
        <w:spacing w:line="349" w:lineRule="auto"/>
        <w:ind w:left="260" w:right="3520" w:firstLine="355"/>
        <w:rPr>
          <w:rFonts w:eastAsia="Times New Roman"/>
          <w:sz w:val="28"/>
          <w:szCs w:val="28"/>
        </w:rPr>
      </w:pPr>
      <w:r>
        <w:rPr>
          <w:rFonts w:eastAsia="Times New Roman"/>
          <w:sz w:val="28"/>
          <w:szCs w:val="28"/>
        </w:rPr>
        <w:t xml:space="preserve">звуковой диапазон голоса: </w:t>
      </w:r>
      <w:proofErr w:type="spellStart"/>
      <w:r>
        <w:rPr>
          <w:rFonts w:eastAsia="Times New Roman"/>
          <w:sz w:val="28"/>
          <w:szCs w:val="28"/>
        </w:rPr>
        <w:t>ля</w:t>
      </w:r>
      <w:proofErr w:type="gramStart"/>
      <w:r>
        <w:rPr>
          <w:rFonts w:eastAsia="Times New Roman"/>
          <w:sz w:val="28"/>
          <w:szCs w:val="28"/>
        </w:rPr>
        <w:t>,с</w:t>
      </w:r>
      <w:proofErr w:type="gramEnd"/>
      <w:r>
        <w:rPr>
          <w:rFonts w:eastAsia="Times New Roman"/>
          <w:sz w:val="28"/>
          <w:szCs w:val="28"/>
        </w:rPr>
        <w:t>и</w:t>
      </w:r>
      <w:proofErr w:type="spellEnd"/>
      <w:r>
        <w:rPr>
          <w:rFonts w:eastAsia="Times New Roman"/>
          <w:sz w:val="28"/>
          <w:szCs w:val="28"/>
        </w:rPr>
        <w:t xml:space="preserve"> </w:t>
      </w:r>
      <w:proofErr w:type="spellStart"/>
      <w:r>
        <w:rPr>
          <w:rFonts w:eastAsia="Times New Roman"/>
          <w:sz w:val="28"/>
          <w:szCs w:val="28"/>
        </w:rPr>
        <w:t>м.о</w:t>
      </w:r>
      <w:proofErr w:type="spellEnd"/>
      <w:r>
        <w:rPr>
          <w:rFonts w:eastAsia="Times New Roman"/>
          <w:sz w:val="28"/>
          <w:szCs w:val="28"/>
        </w:rPr>
        <w:t>. – фа 2. 1.2.Певческая установка, дыхание</w:t>
      </w:r>
    </w:p>
    <w:p w:rsidR="009B2115" w:rsidRDefault="009B2115" w:rsidP="009B2115">
      <w:pPr>
        <w:spacing w:line="13" w:lineRule="exact"/>
        <w:rPr>
          <w:sz w:val="20"/>
          <w:szCs w:val="20"/>
        </w:rPr>
      </w:pPr>
    </w:p>
    <w:p w:rsidR="009B2115" w:rsidRDefault="009B2115" w:rsidP="009B2115">
      <w:pPr>
        <w:ind w:left="540"/>
        <w:rPr>
          <w:sz w:val="20"/>
          <w:szCs w:val="20"/>
        </w:rPr>
      </w:pPr>
      <w:r>
        <w:rPr>
          <w:rFonts w:eastAsia="Times New Roman"/>
          <w:sz w:val="28"/>
          <w:szCs w:val="28"/>
        </w:rPr>
        <w:t>-совершенствование навыков «цепного» дыхания;</w:t>
      </w:r>
    </w:p>
    <w:p w:rsidR="009B2115" w:rsidRDefault="009B2115" w:rsidP="009B2115">
      <w:pPr>
        <w:spacing w:line="380" w:lineRule="exact"/>
        <w:rPr>
          <w:sz w:val="20"/>
          <w:szCs w:val="20"/>
        </w:rPr>
      </w:pPr>
    </w:p>
    <w:p w:rsidR="009B2115" w:rsidRDefault="009B2115" w:rsidP="009B2115">
      <w:pPr>
        <w:spacing w:line="346" w:lineRule="auto"/>
        <w:ind w:left="260" w:right="3140" w:firstLine="284"/>
        <w:rPr>
          <w:sz w:val="20"/>
          <w:szCs w:val="20"/>
        </w:rPr>
      </w:pPr>
      <w:r>
        <w:rPr>
          <w:rFonts w:eastAsia="Times New Roman"/>
          <w:sz w:val="28"/>
          <w:szCs w:val="28"/>
        </w:rPr>
        <w:t xml:space="preserve">-развитие навыков исполнительства и артистизма 1.3.Звукообразование и </w:t>
      </w:r>
      <w:proofErr w:type="spellStart"/>
      <w:r>
        <w:rPr>
          <w:rFonts w:eastAsia="Times New Roman"/>
          <w:sz w:val="28"/>
          <w:szCs w:val="28"/>
        </w:rPr>
        <w:t>звуковедение</w:t>
      </w:r>
      <w:proofErr w:type="spellEnd"/>
    </w:p>
    <w:p w:rsidR="009B2115" w:rsidRDefault="009B2115" w:rsidP="009B2115">
      <w:pPr>
        <w:spacing w:line="21" w:lineRule="exact"/>
        <w:rPr>
          <w:sz w:val="20"/>
          <w:szCs w:val="20"/>
        </w:rPr>
      </w:pPr>
    </w:p>
    <w:p w:rsidR="009B2115" w:rsidRDefault="009B2115" w:rsidP="009B2115">
      <w:pPr>
        <w:ind w:left="620"/>
        <w:rPr>
          <w:sz w:val="20"/>
          <w:szCs w:val="20"/>
        </w:rPr>
      </w:pPr>
      <w:r>
        <w:rPr>
          <w:rFonts w:eastAsia="Times New Roman"/>
          <w:sz w:val="28"/>
          <w:szCs w:val="28"/>
        </w:rPr>
        <w:t>-различная атака звука в зависимости от характера произведения;</w:t>
      </w:r>
    </w:p>
    <w:p w:rsidR="009B2115" w:rsidRDefault="009B2115" w:rsidP="009B2115">
      <w:pPr>
        <w:spacing w:line="360" w:lineRule="exact"/>
        <w:rPr>
          <w:sz w:val="20"/>
          <w:szCs w:val="20"/>
        </w:rPr>
      </w:pPr>
    </w:p>
    <w:p w:rsidR="009B2115" w:rsidRDefault="009B2115" w:rsidP="009B2115">
      <w:pPr>
        <w:ind w:left="540"/>
        <w:rPr>
          <w:sz w:val="20"/>
          <w:szCs w:val="20"/>
        </w:rPr>
      </w:pPr>
      <w:r>
        <w:rPr>
          <w:rFonts w:eastAsia="Times New Roman"/>
          <w:sz w:val="28"/>
          <w:szCs w:val="28"/>
        </w:rPr>
        <w:t>-владение различными штрихами;</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1.4. Дикция</w:t>
      </w:r>
    </w:p>
    <w:p w:rsidR="009B2115" w:rsidRDefault="009B2115" w:rsidP="009B2115">
      <w:pPr>
        <w:spacing w:line="360" w:lineRule="exact"/>
        <w:rPr>
          <w:sz w:val="20"/>
          <w:szCs w:val="20"/>
        </w:rPr>
      </w:pPr>
    </w:p>
    <w:p w:rsidR="009B2115" w:rsidRDefault="009B2115" w:rsidP="009B2115">
      <w:pPr>
        <w:ind w:left="480"/>
        <w:rPr>
          <w:sz w:val="20"/>
          <w:szCs w:val="20"/>
        </w:rPr>
      </w:pPr>
      <w:r>
        <w:rPr>
          <w:rFonts w:eastAsia="Times New Roman"/>
          <w:sz w:val="28"/>
          <w:szCs w:val="28"/>
        </w:rPr>
        <w:t>-развитие свободы и подвижности артикуляционного аппарата за счёт</w:t>
      </w:r>
    </w:p>
    <w:p w:rsidR="009B2115" w:rsidRDefault="009B2115" w:rsidP="009B2115">
      <w:pPr>
        <w:spacing w:line="360" w:lineRule="exact"/>
        <w:rPr>
          <w:sz w:val="20"/>
          <w:szCs w:val="20"/>
        </w:rPr>
      </w:pPr>
    </w:p>
    <w:p w:rsidR="009B2115" w:rsidRDefault="009B2115" w:rsidP="009B2115">
      <w:pPr>
        <w:ind w:left="480"/>
        <w:rPr>
          <w:sz w:val="20"/>
          <w:szCs w:val="20"/>
        </w:rPr>
      </w:pPr>
      <w:r>
        <w:rPr>
          <w:rFonts w:eastAsia="Times New Roman"/>
          <w:sz w:val="28"/>
          <w:szCs w:val="28"/>
        </w:rPr>
        <w:t>активизации работы губ и языка;</w:t>
      </w:r>
    </w:p>
    <w:p w:rsidR="009B2115" w:rsidRDefault="009B2115" w:rsidP="009B2115">
      <w:pPr>
        <w:spacing w:line="364" w:lineRule="exact"/>
        <w:rPr>
          <w:sz w:val="20"/>
          <w:szCs w:val="20"/>
        </w:rPr>
      </w:pPr>
    </w:p>
    <w:p w:rsidR="009B2115" w:rsidRDefault="009B2115" w:rsidP="009B2115">
      <w:pPr>
        <w:numPr>
          <w:ilvl w:val="0"/>
          <w:numId w:val="36"/>
        </w:numPr>
        <w:tabs>
          <w:tab w:val="left" w:pos="560"/>
        </w:tabs>
        <w:ind w:left="560" w:hanging="156"/>
        <w:rPr>
          <w:rFonts w:eastAsia="Times New Roman"/>
          <w:sz w:val="28"/>
          <w:szCs w:val="28"/>
        </w:rPr>
      </w:pPr>
      <w:r>
        <w:rPr>
          <w:rFonts w:eastAsia="Times New Roman"/>
          <w:sz w:val="28"/>
          <w:szCs w:val="28"/>
        </w:rPr>
        <w:t>выработка навыка активного и чёткого произношения согласных;</w:t>
      </w:r>
    </w:p>
    <w:p w:rsidR="009B2115" w:rsidRDefault="009B2115" w:rsidP="009B2115">
      <w:pPr>
        <w:spacing w:line="360" w:lineRule="exact"/>
        <w:rPr>
          <w:rFonts w:eastAsia="Times New Roman"/>
          <w:sz w:val="28"/>
          <w:szCs w:val="28"/>
        </w:rPr>
      </w:pPr>
    </w:p>
    <w:p w:rsidR="009B2115" w:rsidRDefault="009B2115" w:rsidP="009B2115">
      <w:pPr>
        <w:numPr>
          <w:ilvl w:val="0"/>
          <w:numId w:val="36"/>
        </w:numPr>
        <w:tabs>
          <w:tab w:val="left" w:pos="560"/>
        </w:tabs>
        <w:ind w:left="560" w:hanging="156"/>
        <w:rPr>
          <w:rFonts w:eastAsia="Times New Roman"/>
          <w:sz w:val="28"/>
          <w:szCs w:val="28"/>
        </w:rPr>
      </w:pPr>
      <w:r>
        <w:rPr>
          <w:rFonts w:eastAsia="Times New Roman"/>
          <w:sz w:val="28"/>
          <w:szCs w:val="28"/>
        </w:rPr>
        <w:t>развитие дикционных навыков в быстрых и медленных темпах;</w:t>
      </w:r>
    </w:p>
    <w:p w:rsidR="009B2115" w:rsidRDefault="009B2115" w:rsidP="009B2115">
      <w:pPr>
        <w:spacing w:line="359" w:lineRule="exact"/>
        <w:rPr>
          <w:rFonts w:eastAsia="Times New Roman"/>
          <w:sz w:val="28"/>
          <w:szCs w:val="28"/>
        </w:rPr>
      </w:pPr>
    </w:p>
    <w:p w:rsidR="009B2115" w:rsidRDefault="009B2115" w:rsidP="009B2115">
      <w:pPr>
        <w:numPr>
          <w:ilvl w:val="0"/>
          <w:numId w:val="36"/>
        </w:numPr>
        <w:tabs>
          <w:tab w:val="left" w:pos="560"/>
        </w:tabs>
        <w:ind w:left="560" w:hanging="156"/>
        <w:rPr>
          <w:rFonts w:eastAsia="Times New Roman"/>
          <w:sz w:val="28"/>
          <w:szCs w:val="28"/>
        </w:rPr>
      </w:pPr>
      <w:r>
        <w:rPr>
          <w:rFonts w:eastAsia="Times New Roman"/>
          <w:sz w:val="28"/>
          <w:szCs w:val="28"/>
        </w:rPr>
        <w:t xml:space="preserve">сохранение дикционной активности при нюансах p и </w:t>
      </w:r>
      <w:proofErr w:type="spellStart"/>
      <w:r>
        <w:rPr>
          <w:rFonts w:eastAsia="Times New Roman"/>
          <w:sz w:val="28"/>
          <w:szCs w:val="28"/>
        </w:rPr>
        <w:t>pp</w:t>
      </w:r>
      <w:proofErr w:type="spellEnd"/>
      <w:r>
        <w:rPr>
          <w:rFonts w:eastAsia="Times New Roman"/>
          <w:sz w:val="28"/>
          <w:szCs w:val="28"/>
        </w:rPr>
        <w:t>;</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1.5.Ансамбль и строй</w:t>
      </w:r>
    </w:p>
    <w:p w:rsidR="009B2115" w:rsidRDefault="009B2115" w:rsidP="009B2115">
      <w:pPr>
        <w:spacing w:line="158" w:lineRule="exact"/>
        <w:rPr>
          <w:sz w:val="20"/>
          <w:szCs w:val="20"/>
        </w:rPr>
      </w:pPr>
    </w:p>
    <w:p w:rsidR="009B2115" w:rsidRDefault="009B2115" w:rsidP="009B2115">
      <w:pPr>
        <w:ind w:left="540"/>
        <w:rPr>
          <w:sz w:val="20"/>
          <w:szCs w:val="20"/>
        </w:rPr>
      </w:pPr>
      <w:r>
        <w:rPr>
          <w:rFonts w:eastAsia="Times New Roman"/>
          <w:sz w:val="28"/>
          <w:szCs w:val="28"/>
        </w:rPr>
        <w:t xml:space="preserve">-совершенствование ансамбля и строя в произведениях более </w:t>
      </w:r>
      <w:proofErr w:type="gramStart"/>
      <w:r>
        <w:rPr>
          <w:rFonts w:eastAsia="Times New Roman"/>
          <w:sz w:val="28"/>
          <w:szCs w:val="28"/>
        </w:rPr>
        <w:t>сложной</w:t>
      </w:r>
      <w:proofErr w:type="gramEnd"/>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16" w:lineRule="exact"/>
        <w:rPr>
          <w:sz w:val="20"/>
          <w:szCs w:val="20"/>
        </w:rPr>
      </w:pPr>
    </w:p>
    <w:p w:rsidR="009B2115" w:rsidRDefault="009B2115" w:rsidP="009B2115">
      <w:pPr>
        <w:jc w:val="right"/>
        <w:rPr>
          <w:sz w:val="20"/>
          <w:szCs w:val="20"/>
        </w:rPr>
      </w:pPr>
      <w:r>
        <w:rPr>
          <w:rFonts w:eastAsia="Times New Roman"/>
          <w:sz w:val="24"/>
          <w:szCs w:val="24"/>
        </w:rPr>
        <w:t>15</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left="480"/>
        <w:rPr>
          <w:sz w:val="20"/>
          <w:szCs w:val="20"/>
        </w:rPr>
      </w:pPr>
      <w:r>
        <w:rPr>
          <w:rFonts w:eastAsia="Times New Roman"/>
          <w:sz w:val="28"/>
          <w:szCs w:val="28"/>
        </w:rPr>
        <w:lastRenderedPageBreak/>
        <w:t>формы и музыкального языка;</w:t>
      </w:r>
    </w:p>
    <w:p w:rsidR="009B2115" w:rsidRDefault="009B2115" w:rsidP="009B2115">
      <w:pPr>
        <w:spacing w:line="380" w:lineRule="exact"/>
        <w:rPr>
          <w:sz w:val="20"/>
          <w:szCs w:val="20"/>
        </w:rPr>
      </w:pPr>
    </w:p>
    <w:p w:rsidR="009B2115" w:rsidRDefault="009B2115" w:rsidP="009B2115">
      <w:pPr>
        <w:spacing w:line="496" w:lineRule="auto"/>
        <w:ind w:left="540" w:right="1220" w:hanging="139"/>
        <w:rPr>
          <w:sz w:val="20"/>
          <w:szCs w:val="20"/>
        </w:rPr>
      </w:pPr>
      <w:r>
        <w:rPr>
          <w:rFonts w:eastAsia="Times New Roman"/>
          <w:sz w:val="28"/>
          <w:szCs w:val="28"/>
        </w:rPr>
        <w:t xml:space="preserve">-выработка чистой интонации в двухголосном пении с элементами </w:t>
      </w:r>
      <w:proofErr w:type="spellStart"/>
      <w:r>
        <w:rPr>
          <w:rFonts w:eastAsia="Times New Roman"/>
          <w:sz w:val="28"/>
          <w:szCs w:val="28"/>
        </w:rPr>
        <w:t>трехголосия</w:t>
      </w:r>
      <w:proofErr w:type="spellEnd"/>
    </w:p>
    <w:p w:rsidR="009B2115" w:rsidRDefault="009B2115" w:rsidP="009B2115">
      <w:pPr>
        <w:spacing w:line="17" w:lineRule="exact"/>
        <w:rPr>
          <w:sz w:val="20"/>
          <w:szCs w:val="20"/>
        </w:rPr>
      </w:pPr>
    </w:p>
    <w:p w:rsidR="009B2115" w:rsidRDefault="009B2115" w:rsidP="009B2115">
      <w:pPr>
        <w:ind w:left="400"/>
        <w:rPr>
          <w:sz w:val="20"/>
          <w:szCs w:val="20"/>
        </w:rPr>
      </w:pPr>
      <w:r>
        <w:rPr>
          <w:rFonts w:eastAsia="Times New Roman"/>
          <w:sz w:val="28"/>
          <w:szCs w:val="28"/>
        </w:rPr>
        <w:t>-владение навыками пения без сопровождения</w:t>
      </w:r>
    </w:p>
    <w:p w:rsidR="009B2115" w:rsidRDefault="009B2115" w:rsidP="009B2115">
      <w:pPr>
        <w:spacing w:line="364" w:lineRule="exact"/>
        <w:rPr>
          <w:sz w:val="20"/>
          <w:szCs w:val="20"/>
        </w:rPr>
      </w:pPr>
    </w:p>
    <w:p w:rsidR="009B2115" w:rsidRDefault="009B2115" w:rsidP="009B2115">
      <w:pPr>
        <w:ind w:left="260"/>
        <w:rPr>
          <w:sz w:val="20"/>
          <w:szCs w:val="20"/>
        </w:rPr>
      </w:pPr>
      <w:r>
        <w:rPr>
          <w:rFonts w:eastAsia="Times New Roman"/>
          <w:b/>
          <w:bCs/>
          <w:i/>
          <w:iCs/>
          <w:sz w:val="28"/>
          <w:szCs w:val="28"/>
        </w:rPr>
        <w:t>II. Работа над произведениями: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2.1. Формирование исполнительских навыков</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-анализ словесного текста и его содержания;</w:t>
      </w:r>
    </w:p>
    <w:p w:rsidR="009B2115" w:rsidRDefault="009B2115" w:rsidP="009B2115">
      <w:pPr>
        <w:spacing w:line="360" w:lineRule="exact"/>
        <w:rPr>
          <w:sz w:val="20"/>
          <w:szCs w:val="20"/>
        </w:rPr>
      </w:pPr>
    </w:p>
    <w:p w:rsidR="009B2115" w:rsidRDefault="009B2115" w:rsidP="009B2115">
      <w:pPr>
        <w:ind w:left="760"/>
        <w:rPr>
          <w:sz w:val="20"/>
          <w:szCs w:val="20"/>
        </w:rPr>
      </w:pPr>
      <w:r>
        <w:rPr>
          <w:rFonts w:eastAsia="Times New Roman"/>
          <w:sz w:val="28"/>
          <w:szCs w:val="28"/>
        </w:rPr>
        <w:t>грамотное чтение текста по партитурам;</w:t>
      </w:r>
    </w:p>
    <w:p w:rsidR="009B2115" w:rsidRDefault="009B2115" w:rsidP="009B2115">
      <w:pPr>
        <w:spacing w:line="376" w:lineRule="exact"/>
        <w:rPr>
          <w:sz w:val="20"/>
          <w:szCs w:val="20"/>
        </w:rPr>
      </w:pPr>
    </w:p>
    <w:p w:rsidR="009B2115" w:rsidRDefault="009B2115" w:rsidP="009B2115">
      <w:pPr>
        <w:spacing w:line="496" w:lineRule="auto"/>
        <w:ind w:left="760" w:right="700"/>
        <w:rPr>
          <w:sz w:val="20"/>
          <w:szCs w:val="20"/>
        </w:rPr>
      </w:pPr>
      <w:r>
        <w:rPr>
          <w:rFonts w:eastAsia="Times New Roman"/>
          <w:sz w:val="28"/>
          <w:szCs w:val="28"/>
        </w:rPr>
        <w:t>разбор тонального плана, ладовой структуры, гармонической канвы произведения;</w:t>
      </w:r>
    </w:p>
    <w:p w:rsidR="009B2115" w:rsidRDefault="009B2115" w:rsidP="009B2115">
      <w:pPr>
        <w:spacing w:line="22" w:lineRule="exact"/>
        <w:rPr>
          <w:sz w:val="20"/>
          <w:szCs w:val="20"/>
        </w:rPr>
      </w:pPr>
    </w:p>
    <w:p w:rsidR="009B2115" w:rsidRDefault="009B2115" w:rsidP="009B2115">
      <w:pPr>
        <w:numPr>
          <w:ilvl w:val="0"/>
          <w:numId w:val="37"/>
        </w:numPr>
        <w:tabs>
          <w:tab w:val="left" w:pos="780"/>
        </w:tabs>
        <w:ind w:left="780" w:hanging="160"/>
        <w:rPr>
          <w:rFonts w:eastAsia="Times New Roman"/>
          <w:sz w:val="28"/>
          <w:szCs w:val="28"/>
        </w:rPr>
      </w:pPr>
      <w:r>
        <w:rPr>
          <w:rFonts w:eastAsia="Times New Roman"/>
          <w:sz w:val="28"/>
          <w:szCs w:val="28"/>
        </w:rPr>
        <w:t>членение на мотивы, периоды, предложения, фразы;</w:t>
      </w:r>
    </w:p>
    <w:p w:rsidR="009B2115" w:rsidRDefault="009B2115" w:rsidP="009B2115">
      <w:pPr>
        <w:spacing w:line="360" w:lineRule="exact"/>
        <w:rPr>
          <w:sz w:val="20"/>
          <w:szCs w:val="20"/>
        </w:rPr>
      </w:pPr>
    </w:p>
    <w:p w:rsidR="009B2115" w:rsidRDefault="009B2115" w:rsidP="009B2115">
      <w:pPr>
        <w:ind w:left="620"/>
        <w:rPr>
          <w:sz w:val="20"/>
          <w:szCs w:val="20"/>
        </w:rPr>
      </w:pPr>
      <w:r>
        <w:rPr>
          <w:rFonts w:eastAsia="Times New Roman"/>
          <w:sz w:val="28"/>
          <w:szCs w:val="28"/>
        </w:rPr>
        <w:t xml:space="preserve">-определение формы; фразировка, вытекающая из </w:t>
      </w:r>
      <w:proofErr w:type="gramStart"/>
      <w:r>
        <w:rPr>
          <w:rFonts w:eastAsia="Times New Roman"/>
          <w:sz w:val="28"/>
          <w:szCs w:val="28"/>
        </w:rPr>
        <w:t>музыкального</w:t>
      </w:r>
      <w:proofErr w:type="gramEnd"/>
      <w:r>
        <w:rPr>
          <w:rFonts w:eastAsia="Times New Roman"/>
          <w:sz w:val="28"/>
          <w:szCs w:val="28"/>
        </w:rPr>
        <w:t xml:space="preserve"> и</w:t>
      </w:r>
    </w:p>
    <w:p w:rsidR="009B2115" w:rsidRDefault="009B2115" w:rsidP="009B2115">
      <w:pPr>
        <w:spacing w:line="360" w:lineRule="exact"/>
        <w:rPr>
          <w:sz w:val="20"/>
          <w:szCs w:val="20"/>
        </w:rPr>
      </w:pPr>
    </w:p>
    <w:p w:rsidR="009B2115" w:rsidRDefault="009B2115" w:rsidP="009B2115">
      <w:pPr>
        <w:ind w:left="700"/>
        <w:rPr>
          <w:sz w:val="20"/>
          <w:szCs w:val="20"/>
        </w:rPr>
      </w:pPr>
      <w:r>
        <w:rPr>
          <w:rFonts w:eastAsia="Times New Roman"/>
          <w:sz w:val="28"/>
          <w:szCs w:val="28"/>
        </w:rPr>
        <w:t>текстового содержания;</w:t>
      </w:r>
    </w:p>
    <w:p w:rsidR="009B2115" w:rsidRDefault="009B2115" w:rsidP="009B2115">
      <w:pPr>
        <w:spacing w:line="365" w:lineRule="exact"/>
        <w:rPr>
          <w:sz w:val="20"/>
          <w:szCs w:val="20"/>
        </w:rPr>
      </w:pPr>
    </w:p>
    <w:p w:rsidR="009B2115" w:rsidRDefault="009B2115" w:rsidP="009B2115">
      <w:pPr>
        <w:ind w:left="620"/>
        <w:rPr>
          <w:sz w:val="20"/>
          <w:szCs w:val="20"/>
        </w:rPr>
      </w:pPr>
      <w:r>
        <w:rPr>
          <w:rFonts w:eastAsia="Times New Roman"/>
          <w:sz w:val="28"/>
          <w:szCs w:val="28"/>
        </w:rPr>
        <w:t>-различные виды динамики;</w:t>
      </w:r>
    </w:p>
    <w:p w:rsidR="009B2115" w:rsidRDefault="009B2115" w:rsidP="009B2115">
      <w:pPr>
        <w:spacing w:line="360" w:lineRule="exact"/>
        <w:rPr>
          <w:sz w:val="20"/>
          <w:szCs w:val="20"/>
        </w:rPr>
      </w:pPr>
    </w:p>
    <w:p w:rsidR="009B2115" w:rsidRDefault="009B2115" w:rsidP="009B2115">
      <w:pPr>
        <w:ind w:left="620"/>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w:t>
      </w:r>
    </w:p>
    <w:p w:rsidR="009B2115" w:rsidRDefault="009B2115" w:rsidP="009B2115">
      <w:pPr>
        <w:spacing w:line="360" w:lineRule="exact"/>
        <w:rPr>
          <w:sz w:val="20"/>
          <w:szCs w:val="20"/>
        </w:rPr>
      </w:pPr>
    </w:p>
    <w:p w:rsidR="009B2115" w:rsidRDefault="009B2115" w:rsidP="009B2115">
      <w:pPr>
        <w:ind w:left="700"/>
        <w:rPr>
          <w:sz w:val="20"/>
          <w:szCs w:val="20"/>
        </w:rPr>
      </w:pPr>
      <w:r>
        <w:rPr>
          <w:rFonts w:eastAsia="Times New Roman"/>
          <w:sz w:val="28"/>
          <w:szCs w:val="28"/>
        </w:rPr>
        <w:t>пение в строго размеренном темпе. Сопоставление двух темпов,</w:t>
      </w:r>
    </w:p>
    <w:p w:rsidR="009B2115" w:rsidRDefault="009B2115" w:rsidP="009B2115">
      <w:pPr>
        <w:spacing w:line="360" w:lineRule="exact"/>
        <w:rPr>
          <w:sz w:val="20"/>
          <w:szCs w:val="20"/>
        </w:rPr>
      </w:pPr>
    </w:p>
    <w:p w:rsidR="009B2115" w:rsidRDefault="009B2115" w:rsidP="009B2115">
      <w:pPr>
        <w:ind w:left="700"/>
        <w:rPr>
          <w:sz w:val="20"/>
          <w:szCs w:val="20"/>
        </w:rPr>
      </w:pPr>
      <w:r>
        <w:rPr>
          <w:rFonts w:eastAsia="Times New Roman"/>
          <w:sz w:val="28"/>
          <w:szCs w:val="28"/>
        </w:rPr>
        <w:t>замедление в конце произведения, замедление и ускорение в середине</w:t>
      </w:r>
    </w:p>
    <w:p w:rsidR="009B2115" w:rsidRDefault="009B2115" w:rsidP="009B2115">
      <w:pPr>
        <w:spacing w:line="364" w:lineRule="exact"/>
        <w:rPr>
          <w:sz w:val="20"/>
          <w:szCs w:val="20"/>
        </w:rPr>
      </w:pPr>
    </w:p>
    <w:p w:rsidR="009B2115" w:rsidRDefault="009B2115" w:rsidP="009B2115">
      <w:pPr>
        <w:ind w:left="700"/>
        <w:rPr>
          <w:sz w:val="20"/>
          <w:szCs w:val="20"/>
        </w:rPr>
      </w:pPr>
      <w:r>
        <w:rPr>
          <w:rFonts w:eastAsia="Times New Roman"/>
          <w:sz w:val="28"/>
          <w:szCs w:val="28"/>
        </w:rPr>
        <w:t>произведения, различные виды фермат;</w:t>
      </w:r>
    </w:p>
    <w:p w:rsidR="009B2115" w:rsidRDefault="009B2115" w:rsidP="009B2115">
      <w:pPr>
        <w:spacing w:line="360" w:lineRule="exact"/>
        <w:rPr>
          <w:sz w:val="20"/>
          <w:szCs w:val="20"/>
        </w:rPr>
      </w:pPr>
    </w:p>
    <w:p w:rsidR="009B2115" w:rsidRDefault="009B2115" w:rsidP="009B2115">
      <w:pPr>
        <w:ind w:left="620"/>
        <w:rPr>
          <w:sz w:val="20"/>
          <w:szCs w:val="20"/>
        </w:rPr>
      </w:pPr>
      <w:r>
        <w:rPr>
          <w:rFonts w:eastAsia="Times New Roman"/>
          <w:sz w:val="28"/>
          <w:szCs w:val="28"/>
        </w:rPr>
        <w:t>-воспитание навыков понимания дирижёрского жеста;</w:t>
      </w:r>
    </w:p>
    <w:p w:rsidR="009B2115" w:rsidRDefault="009B2115" w:rsidP="009B2115">
      <w:pPr>
        <w:spacing w:line="168" w:lineRule="exact"/>
        <w:rPr>
          <w:sz w:val="20"/>
          <w:szCs w:val="20"/>
        </w:rPr>
      </w:pPr>
    </w:p>
    <w:p w:rsidR="009B2115" w:rsidRDefault="009B2115" w:rsidP="009B2115">
      <w:pPr>
        <w:ind w:left="260"/>
        <w:rPr>
          <w:sz w:val="20"/>
          <w:szCs w:val="20"/>
        </w:rPr>
      </w:pPr>
      <w:r>
        <w:rPr>
          <w:rFonts w:eastAsia="Times New Roman"/>
          <w:b/>
          <w:bCs/>
          <w:sz w:val="28"/>
          <w:szCs w:val="28"/>
        </w:rPr>
        <w:t>7 год обучения</w:t>
      </w:r>
    </w:p>
    <w:p w:rsidR="009B2115" w:rsidRDefault="009B2115" w:rsidP="009B2115">
      <w:pPr>
        <w:spacing w:line="158" w:lineRule="exact"/>
        <w:rPr>
          <w:sz w:val="20"/>
          <w:szCs w:val="20"/>
        </w:rPr>
      </w:pPr>
    </w:p>
    <w:p w:rsidR="009B2115" w:rsidRDefault="009B2115" w:rsidP="009B2115">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60" w:lineRule="exact"/>
        <w:rPr>
          <w:sz w:val="20"/>
          <w:szCs w:val="20"/>
        </w:rPr>
      </w:pPr>
    </w:p>
    <w:p w:rsidR="009B2115" w:rsidRDefault="009B2115" w:rsidP="009B2115">
      <w:pPr>
        <w:jc w:val="right"/>
        <w:rPr>
          <w:sz w:val="20"/>
          <w:szCs w:val="20"/>
        </w:rPr>
      </w:pPr>
      <w:r>
        <w:rPr>
          <w:rFonts w:eastAsia="Times New Roman"/>
          <w:sz w:val="24"/>
          <w:szCs w:val="24"/>
        </w:rPr>
        <w:t>16</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left="260"/>
        <w:rPr>
          <w:sz w:val="20"/>
          <w:szCs w:val="20"/>
        </w:rPr>
      </w:pPr>
      <w:r>
        <w:rPr>
          <w:rFonts w:eastAsia="Times New Roman"/>
          <w:sz w:val="28"/>
          <w:szCs w:val="28"/>
        </w:rPr>
        <w:lastRenderedPageBreak/>
        <w:t>1.1. Развитие певческого голоса.</w:t>
      </w:r>
    </w:p>
    <w:p w:rsidR="009B2115" w:rsidRDefault="009B2115" w:rsidP="009B2115">
      <w:pPr>
        <w:spacing w:line="178" w:lineRule="exact"/>
        <w:rPr>
          <w:sz w:val="20"/>
          <w:szCs w:val="20"/>
        </w:rPr>
      </w:pPr>
    </w:p>
    <w:p w:rsidR="009B2115" w:rsidRDefault="009B2115" w:rsidP="009B2115">
      <w:pPr>
        <w:numPr>
          <w:ilvl w:val="0"/>
          <w:numId w:val="38"/>
        </w:numPr>
        <w:tabs>
          <w:tab w:val="left" w:pos="787"/>
        </w:tabs>
        <w:spacing w:line="346" w:lineRule="auto"/>
        <w:ind w:left="340" w:right="2920" w:firstLine="275"/>
        <w:rPr>
          <w:rFonts w:eastAsia="Times New Roman"/>
          <w:sz w:val="28"/>
          <w:szCs w:val="28"/>
        </w:rPr>
      </w:pPr>
      <w:r>
        <w:rPr>
          <w:rFonts w:eastAsia="Times New Roman"/>
          <w:sz w:val="28"/>
          <w:szCs w:val="28"/>
        </w:rPr>
        <w:t xml:space="preserve">звуковой диапазон голоса: </w:t>
      </w:r>
      <w:proofErr w:type="spellStart"/>
      <w:r>
        <w:rPr>
          <w:rFonts w:eastAsia="Times New Roman"/>
          <w:sz w:val="28"/>
          <w:szCs w:val="28"/>
        </w:rPr>
        <w:t>ля</w:t>
      </w:r>
      <w:proofErr w:type="gramStart"/>
      <w:r>
        <w:rPr>
          <w:rFonts w:eastAsia="Times New Roman"/>
          <w:sz w:val="28"/>
          <w:szCs w:val="28"/>
        </w:rPr>
        <w:t>,с</w:t>
      </w:r>
      <w:proofErr w:type="gramEnd"/>
      <w:r>
        <w:rPr>
          <w:rFonts w:eastAsia="Times New Roman"/>
          <w:sz w:val="28"/>
          <w:szCs w:val="28"/>
        </w:rPr>
        <w:t>и</w:t>
      </w:r>
      <w:proofErr w:type="spellEnd"/>
      <w:r>
        <w:rPr>
          <w:rFonts w:eastAsia="Times New Roman"/>
          <w:sz w:val="28"/>
          <w:szCs w:val="28"/>
        </w:rPr>
        <w:t xml:space="preserve"> </w:t>
      </w:r>
      <w:proofErr w:type="spellStart"/>
      <w:r>
        <w:rPr>
          <w:rFonts w:eastAsia="Times New Roman"/>
          <w:sz w:val="28"/>
          <w:szCs w:val="28"/>
        </w:rPr>
        <w:t>м.о</w:t>
      </w:r>
      <w:proofErr w:type="spellEnd"/>
      <w:r>
        <w:rPr>
          <w:rFonts w:eastAsia="Times New Roman"/>
          <w:sz w:val="28"/>
          <w:szCs w:val="28"/>
        </w:rPr>
        <w:t xml:space="preserve">. – </w:t>
      </w:r>
      <w:proofErr w:type="spellStart"/>
      <w:r>
        <w:rPr>
          <w:rFonts w:eastAsia="Times New Roman"/>
          <w:sz w:val="28"/>
          <w:szCs w:val="28"/>
        </w:rPr>
        <w:t>фа,соль</w:t>
      </w:r>
      <w:proofErr w:type="spellEnd"/>
      <w:r>
        <w:rPr>
          <w:rFonts w:eastAsia="Times New Roman"/>
          <w:sz w:val="28"/>
          <w:szCs w:val="28"/>
        </w:rPr>
        <w:t xml:space="preserve"> 2. 1.2.Певческая установка, дыхание.</w:t>
      </w:r>
    </w:p>
    <w:p w:rsidR="009B2115" w:rsidRDefault="009B2115" w:rsidP="009B2115">
      <w:pPr>
        <w:spacing w:line="21" w:lineRule="exact"/>
        <w:rPr>
          <w:sz w:val="20"/>
          <w:szCs w:val="20"/>
        </w:rPr>
      </w:pPr>
    </w:p>
    <w:p w:rsidR="009B2115" w:rsidRDefault="009B2115" w:rsidP="009B2115">
      <w:pPr>
        <w:ind w:left="680"/>
        <w:rPr>
          <w:sz w:val="20"/>
          <w:szCs w:val="20"/>
        </w:rPr>
      </w:pPr>
      <w:r>
        <w:rPr>
          <w:rFonts w:eastAsia="Times New Roman"/>
          <w:sz w:val="28"/>
          <w:szCs w:val="28"/>
        </w:rPr>
        <w:t>-владение навыками «цепного» дыхания;</w:t>
      </w:r>
    </w:p>
    <w:p w:rsidR="009B2115" w:rsidRDefault="009B2115" w:rsidP="009B2115">
      <w:pPr>
        <w:spacing w:line="375" w:lineRule="exact"/>
        <w:rPr>
          <w:sz w:val="20"/>
          <w:szCs w:val="20"/>
        </w:rPr>
      </w:pPr>
    </w:p>
    <w:p w:rsidR="009B2115" w:rsidRDefault="009B2115" w:rsidP="009B2115">
      <w:pPr>
        <w:spacing w:line="349" w:lineRule="auto"/>
        <w:ind w:left="260" w:right="2780" w:firstLine="423"/>
        <w:rPr>
          <w:sz w:val="20"/>
          <w:szCs w:val="20"/>
        </w:rPr>
      </w:pPr>
      <w:r>
        <w:rPr>
          <w:rFonts w:eastAsia="Times New Roman"/>
          <w:sz w:val="28"/>
          <w:szCs w:val="28"/>
        </w:rPr>
        <w:t xml:space="preserve">-владение навыками исполнительства и артистизма 1.3.Звукообразование и </w:t>
      </w:r>
      <w:proofErr w:type="spellStart"/>
      <w:r>
        <w:rPr>
          <w:rFonts w:eastAsia="Times New Roman"/>
          <w:sz w:val="28"/>
          <w:szCs w:val="28"/>
        </w:rPr>
        <w:t>звуковедение</w:t>
      </w:r>
      <w:proofErr w:type="spellEnd"/>
    </w:p>
    <w:p w:rsidR="009B2115" w:rsidRDefault="009B2115" w:rsidP="009B2115">
      <w:pPr>
        <w:spacing w:line="18" w:lineRule="exact"/>
        <w:rPr>
          <w:sz w:val="20"/>
          <w:szCs w:val="20"/>
        </w:rPr>
      </w:pPr>
    </w:p>
    <w:p w:rsidR="009B2115" w:rsidRDefault="009B2115" w:rsidP="009B2115">
      <w:pPr>
        <w:ind w:left="680"/>
        <w:rPr>
          <w:sz w:val="20"/>
          <w:szCs w:val="20"/>
        </w:rPr>
      </w:pPr>
      <w:r>
        <w:rPr>
          <w:rFonts w:eastAsia="Times New Roman"/>
          <w:sz w:val="28"/>
          <w:szCs w:val="28"/>
        </w:rPr>
        <w:t>-различная атака звука в зависимости от характера произведения;</w:t>
      </w:r>
    </w:p>
    <w:p w:rsidR="009B2115" w:rsidRDefault="009B2115" w:rsidP="009B2115">
      <w:pPr>
        <w:spacing w:line="360" w:lineRule="exact"/>
        <w:rPr>
          <w:sz w:val="20"/>
          <w:szCs w:val="20"/>
        </w:rPr>
      </w:pPr>
    </w:p>
    <w:p w:rsidR="009B2115" w:rsidRDefault="009B2115" w:rsidP="009B2115">
      <w:pPr>
        <w:ind w:left="680"/>
        <w:rPr>
          <w:sz w:val="20"/>
          <w:szCs w:val="20"/>
        </w:rPr>
      </w:pPr>
      <w:r>
        <w:rPr>
          <w:rFonts w:eastAsia="Times New Roman"/>
          <w:sz w:val="28"/>
          <w:szCs w:val="28"/>
        </w:rPr>
        <w:t>-владение различными штрихами;</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1.4. Дикция</w:t>
      </w:r>
    </w:p>
    <w:p w:rsidR="009B2115" w:rsidRDefault="009B2115" w:rsidP="009B2115">
      <w:pPr>
        <w:spacing w:line="360" w:lineRule="exact"/>
        <w:rPr>
          <w:sz w:val="20"/>
          <w:szCs w:val="20"/>
        </w:rPr>
      </w:pPr>
    </w:p>
    <w:p w:rsidR="009B2115" w:rsidRDefault="009B2115" w:rsidP="009B2115">
      <w:pPr>
        <w:numPr>
          <w:ilvl w:val="0"/>
          <w:numId w:val="39"/>
        </w:numPr>
        <w:tabs>
          <w:tab w:val="left" w:pos="420"/>
        </w:tabs>
        <w:ind w:left="420" w:hanging="160"/>
        <w:rPr>
          <w:rFonts w:eastAsia="Times New Roman"/>
          <w:sz w:val="28"/>
          <w:szCs w:val="28"/>
        </w:rPr>
      </w:pPr>
      <w:r>
        <w:rPr>
          <w:rFonts w:eastAsia="Times New Roman"/>
          <w:sz w:val="28"/>
          <w:szCs w:val="28"/>
        </w:rPr>
        <w:t>свобода и подвижность артикуляционного аппарата;</w:t>
      </w:r>
    </w:p>
    <w:p w:rsidR="009B2115" w:rsidRDefault="009B2115" w:rsidP="009B2115">
      <w:pPr>
        <w:spacing w:line="359" w:lineRule="exact"/>
        <w:rPr>
          <w:rFonts w:eastAsia="Times New Roman"/>
          <w:sz w:val="28"/>
          <w:szCs w:val="28"/>
        </w:rPr>
      </w:pPr>
    </w:p>
    <w:p w:rsidR="009B2115" w:rsidRDefault="009B2115" w:rsidP="009B2115">
      <w:pPr>
        <w:numPr>
          <w:ilvl w:val="0"/>
          <w:numId w:val="39"/>
        </w:numPr>
        <w:tabs>
          <w:tab w:val="left" w:pos="420"/>
        </w:tabs>
        <w:ind w:left="420" w:hanging="160"/>
        <w:rPr>
          <w:rFonts w:eastAsia="Times New Roman"/>
          <w:sz w:val="28"/>
          <w:szCs w:val="28"/>
        </w:rPr>
      </w:pPr>
      <w:r>
        <w:rPr>
          <w:rFonts w:eastAsia="Times New Roman"/>
          <w:sz w:val="28"/>
          <w:szCs w:val="28"/>
        </w:rPr>
        <w:t>владение дикционными навыками в различных темпах;</w:t>
      </w:r>
    </w:p>
    <w:p w:rsidR="009B2115" w:rsidRDefault="009B2115" w:rsidP="009B2115">
      <w:pPr>
        <w:spacing w:line="162" w:lineRule="exact"/>
        <w:rPr>
          <w:rFonts w:eastAsia="Times New Roman"/>
          <w:sz w:val="28"/>
          <w:szCs w:val="28"/>
        </w:rPr>
      </w:pPr>
    </w:p>
    <w:p w:rsidR="009B2115" w:rsidRDefault="009B2115" w:rsidP="009B2115">
      <w:pPr>
        <w:numPr>
          <w:ilvl w:val="0"/>
          <w:numId w:val="39"/>
        </w:numPr>
        <w:tabs>
          <w:tab w:val="left" w:pos="420"/>
        </w:tabs>
        <w:ind w:left="420" w:hanging="160"/>
        <w:rPr>
          <w:rFonts w:eastAsia="Times New Roman"/>
          <w:sz w:val="28"/>
          <w:szCs w:val="28"/>
        </w:rPr>
      </w:pPr>
      <w:r>
        <w:rPr>
          <w:rFonts w:eastAsia="Times New Roman"/>
          <w:sz w:val="28"/>
          <w:szCs w:val="28"/>
        </w:rPr>
        <w:t>сохранение дикционной активности при различных нюансах</w:t>
      </w:r>
    </w:p>
    <w:p w:rsidR="009B2115" w:rsidRDefault="009B2115" w:rsidP="009B2115">
      <w:pPr>
        <w:spacing w:line="158" w:lineRule="exact"/>
        <w:rPr>
          <w:sz w:val="20"/>
          <w:szCs w:val="20"/>
        </w:rPr>
      </w:pPr>
    </w:p>
    <w:p w:rsidR="009B2115" w:rsidRDefault="009B2115" w:rsidP="009B2115">
      <w:pPr>
        <w:ind w:left="340"/>
        <w:rPr>
          <w:sz w:val="20"/>
          <w:szCs w:val="20"/>
        </w:rPr>
      </w:pPr>
      <w:r>
        <w:rPr>
          <w:rFonts w:eastAsia="Times New Roman"/>
          <w:sz w:val="28"/>
          <w:szCs w:val="28"/>
        </w:rPr>
        <w:t>1.5.Ансамбль и строй</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 xml:space="preserve">-совершенствование ансамбля и строя в произведениях  </w:t>
      </w:r>
      <w:proofErr w:type="gramStart"/>
      <w:r>
        <w:rPr>
          <w:rFonts w:eastAsia="Times New Roman"/>
          <w:sz w:val="28"/>
          <w:szCs w:val="28"/>
        </w:rPr>
        <w:t>сложной</w:t>
      </w:r>
      <w:proofErr w:type="gramEnd"/>
    </w:p>
    <w:p w:rsidR="009B2115" w:rsidRDefault="009B2115" w:rsidP="009B2115">
      <w:pPr>
        <w:spacing w:line="360" w:lineRule="exact"/>
        <w:rPr>
          <w:sz w:val="20"/>
          <w:szCs w:val="20"/>
        </w:rPr>
      </w:pPr>
    </w:p>
    <w:p w:rsidR="009B2115" w:rsidRDefault="009B2115" w:rsidP="009B2115">
      <w:pPr>
        <w:ind w:left="340"/>
        <w:rPr>
          <w:sz w:val="20"/>
          <w:szCs w:val="20"/>
        </w:rPr>
      </w:pPr>
      <w:r>
        <w:rPr>
          <w:rFonts w:eastAsia="Times New Roman"/>
          <w:sz w:val="28"/>
          <w:szCs w:val="28"/>
        </w:rPr>
        <w:t>формы и музыкального языка;</w:t>
      </w:r>
    </w:p>
    <w:p w:rsidR="009B2115" w:rsidRDefault="009B2115" w:rsidP="009B2115">
      <w:pPr>
        <w:spacing w:line="360" w:lineRule="exact"/>
        <w:rPr>
          <w:sz w:val="20"/>
          <w:szCs w:val="20"/>
        </w:rPr>
      </w:pPr>
    </w:p>
    <w:p w:rsidR="009B2115" w:rsidRDefault="009B2115" w:rsidP="009B2115">
      <w:pPr>
        <w:numPr>
          <w:ilvl w:val="0"/>
          <w:numId w:val="40"/>
        </w:numPr>
        <w:tabs>
          <w:tab w:val="left" w:pos="420"/>
        </w:tabs>
        <w:ind w:left="420" w:hanging="160"/>
        <w:rPr>
          <w:rFonts w:eastAsia="Times New Roman"/>
          <w:sz w:val="28"/>
          <w:szCs w:val="28"/>
        </w:rPr>
      </w:pPr>
      <w:r>
        <w:rPr>
          <w:rFonts w:eastAsia="Times New Roman"/>
          <w:sz w:val="28"/>
          <w:szCs w:val="28"/>
        </w:rPr>
        <w:t>выработка чистой интонации в трехголосном пении с элементами</w:t>
      </w:r>
    </w:p>
    <w:p w:rsidR="009B2115" w:rsidRDefault="009B2115" w:rsidP="009B2115">
      <w:pPr>
        <w:spacing w:line="364" w:lineRule="exact"/>
        <w:rPr>
          <w:sz w:val="20"/>
          <w:szCs w:val="20"/>
        </w:rPr>
      </w:pPr>
    </w:p>
    <w:p w:rsidR="009B2115" w:rsidRDefault="009B2115" w:rsidP="009B2115">
      <w:pPr>
        <w:ind w:left="400"/>
        <w:rPr>
          <w:sz w:val="20"/>
          <w:szCs w:val="20"/>
        </w:rPr>
      </w:pPr>
      <w:r>
        <w:rPr>
          <w:rFonts w:eastAsia="Times New Roman"/>
          <w:sz w:val="28"/>
          <w:szCs w:val="28"/>
        </w:rPr>
        <w:t>многоголосия;</w:t>
      </w:r>
    </w:p>
    <w:p w:rsidR="009B2115" w:rsidRDefault="009B2115" w:rsidP="009B2115">
      <w:pPr>
        <w:spacing w:line="360" w:lineRule="exact"/>
        <w:rPr>
          <w:sz w:val="20"/>
          <w:szCs w:val="20"/>
        </w:rPr>
      </w:pPr>
    </w:p>
    <w:p w:rsidR="009B2115" w:rsidRDefault="009B2115" w:rsidP="009B2115">
      <w:pPr>
        <w:ind w:left="260"/>
        <w:rPr>
          <w:sz w:val="20"/>
          <w:szCs w:val="20"/>
        </w:rPr>
      </w:pPr>
      <w:r>
        <w:rPr>
          <w:rFonts w:eastAsia="Times New Roman"/>
          <w:sz w:val="28"/>
          <w:szCs w:val="28"/>
        </w:rPr>
        <w:t>-владение навыками пения без сопровождения.</w:t>
      </w:r>
    </w:p>
    <w:p w:rsidR="009B2115" w:rsidRDefault="009B2115" w:rsidP="009B2115">
      <w:pPr>
        <w:spacing w:line="364" w:lineRule="exact"/>
        <w:rPr>
          <w:sz w:val="20"/>
          <w:szCs w:val="20"/>
        </w:rPr>
      </w:pPr>
    </w:p>
    <w:p w:rsidR="009B2115" w:rsidRDefault="009B2115" w:rsidP="009B2115">
      <w:pPr>
        <w:ind w:left="260"/>
        <w:rPr>
          <w:sz w:val="20"/>
          <w:szCs w:val="20"/>
        </w:rPr>
      </w:pPr>
      <w:r>
        <w:rPr>
          <w:rFonts w:eastAsia="Times New Roman"/>
          <w:b/>
          <w:bCs/>
          <w:i/>
          <w:iCs/>
          <w:sz w:val="28"/>
          <w:szCs w:val="28"/>
        </w:rPr>
        <w:t>II. Работа над произведениями: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2.1. Формирование исполнительских навыков</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-анализ словесного текста и его содержания;</w:t>
      </w:r>
    </w:p>
    <w:p w:rsidR="009B2115" w:rsidRDefault="009B2115" w:rsidP="009B2115">
      <w:pPr>
        <w:spacing w:line="360" w:lineRule="exact"/>
        <w:rPr>
          <w:sz w:val="20"/>
          <w:szCs w:val="20"/>
        </w:rPr>
      </w:pPr>
    </w:p>
    <w:p w:rsidR="009B2115" w:rsidRDefault="009B2115" w:rsidP="009B2115">
      <w:pPr>
        <w:ind w:left="760"/>
        <w:rPr>
          <w:sz w:val="20"/>
          <w:szCs w:val="20"/>
        </w:rPr>
      </w:pPr>
      <w:r>
        <w:rPr>
          <w:rFonts w:eastAsia="Times New Roman"/>
          <w:sz w:val="28"/>
          <w:szCs w:val="28"/>
        </w:rPr>
        <w:t>грамотное чтение текста по партитурам;</w:t>
      </w:r>
    </w:p>
    <w:p w:rsidR="009B2115" w:rsidRDefault="009B2115" w:rsidP="009B2115">
      <w:pPr>
        <w:spacing w:line="360" w:lineRule="exact"/>
        <w:rPr>
          <w:sz w:val="20"/>
          <w:szCs w:val="20"/>
        </w:rPr>
      </w:pPr>
    </w:p>
    <w:p w:rsidR="009B2115" w:rsidRDefault="009B2115" w:rsidP="009B2115">
      <w:pPr>
        <w:ind w:left="760"/>
        <w:rPr>
          <w:sz w:val="20"/>
          <w:szCs w:val="20"/>
        </w:rPr>
      </w:pPr>
      <w:r>
        <w:rPr>
          <w:rFonts w:eastAsia="Times New Roman"/>
          <w:sz w:val="28"/>
          <w:szCs w:val="28"/>
        </w:rPr>
        <w:t>разбор тонального плана, ладовой структуры, гармонической канвы</w:t>
      </w:r>
    </w:p>
    <w:p w:rsidR="009B2115" w:rsidRDefault="009B2115" w:rsidP="009B2115">
      <w:pPr>
        <w:spacing w:line="360" w:lineRule="exact"/>
        <w:rPr>
          <w:sz w:val="20"/>
          <w:szCs w:val="20"/>
        </w:rPr>
      </w:pPr>
    </w:p>
    <w:p w:rsidR="009B2115" w:rsidRDefault="009B2115" w:rsidP="009B2115">
      <w:pPr>
        <w:ind w:left="760"/>
        <w:rPr>
          <w:sz w:val="20"/>
          <w:szCs w:val="20"/>
        </w:rPr>
      </w:pPr>
      <w:r>
        <w:rPr>
          <w:rFonts w:eastAsia="Times New Roman"/>
          <w:sz w:val="28"/>
          <w:szCs w:val="28"/>
        </w:rPr>
        <w:t>произведения;</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16" w:lineRule="exact"/>
        <w:rPr>
          <w:sz w:val="20"/>
          <w:szCs w:val="20"/>
        </w:rPr>
      </w:pPr>
    </w:p>
    <w:p w:rsidR="009B2115" w:rsidRDefault="009B2115" w:rsidP="009B2115">
      <w:pPr>
        <w:jc w:val="right"/>
        <w:rPr>
          <w:sz w:val="20"/>
          <w:szCs w:val="20"/>
        </w:rPr>
      </w:pPr>
      <w:r>
        <w:rPr>
          <w:rFonts w:eastAsia="Times New Roman"/>
          <w:sz w:val="24"/>
          <w:szCs w:val="24"/>
        </w:rPr>
        <w:t>17</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numPr>
          <w:ilvl w:val="0"/>
          <w:numId w:val="41"/>
        </w:numPr>
        <w:tabs>
          <w:tab w:val="left" w:pos="780"/>
        </w:tabs>
        <w:ind w:left="780" w:hanging="160"/>
        <w:rPr>
          <w:rFonts w:eastAsia="Times New Roman"/>
          <w:sz w:val="28"/>
          <w:szCs w:val="28"/>
        </w:rPr>
      </w:pPr>
      <w:r>
        <w:rPr>
          <w:rFonts w:eastAsia="Times New Roman"/>
          <w:sz w:val="28"/>
          <w:szCs w:val="28"/>
        </w:rPr>
        <w:lastRenderedPageBreak/>
        <w:t>членение на мотивы, периоды, предложения, фразы;</w:t>
      </w:r>
    </w:p>
    <w:p w:rsidR="009B2115" w:rsidRDefault="009B2115" w:rsidP="009B2115">
      <w:pPr>
        <w:spacing w:line="364" w:lineRule="exact"/>
        <w:rPr>
          <w:sz w:val="20"/>
          <w:szCs w:val="20"/>
        </w:rPr>
      </w:pPr>
    </w:p>
    <w:p w:rsidR="009B2115" w:rsidRDefault="009B2115" w:rsidP="009B2115">
      <w:pPr>
        <w:ind w:left="620"/>
        <w:rPr>
          <w:sz w:val="20"/>
          <w:szCs w:val="20"/>
        </w:rPr>
      </w:pPr>
      <w:r>
        <w:rPr>
          <w:rFonts w:eastAsia="Times New Roman"/>
          <w:sz w:val="28"/>
          <w:szCs w:val="28"/>
        </w:rPr>
        <w:t xml:space="preserve">-определение формы; фразировка, вытекающая из </w:t>
      </w:r>
      <w:proofErr w:type="gramStart"/>
      <w:r>
        <w:rPr>
          <w:rFonts w:eastAsia="Times New Roman"/>
          <w:sz w:val="28"/>
          <w:szCs w:val="28"/>
        </w:rPr>
        <w:t>музыкального</w:t>
      </w:r>
      <w:proofErr w:type="gramEnd"/>
      <w:r>
        <w:rPr>
          <w:rFonts w:eastAsia="Times New Roman"/>
          <w:sz w:val="28"/>
          <w:szCs w:val="28"/>
        </w:rPr>
        <w:t xml:space="preserve"> и</w:t>
      </w:r>
    </w:p>
    <w:p w:rsidR="009B2115" w:rsidRDefault="009B2115" w:rsidP="009B2115">
      <w:pPr>
        <w:spacing w:line="360" w:lineRule="exact"/>
        <w:rPr>
          <w:sz w:val="20"/>
          <w:szCs w:val="20"/>
        </w:rPr>
      </w:pPr>
    </w:p>
    <w:p w:rsidR="009B2115" w:rsidRDefault="009B2115" w:rsidP="009B2115">
      <w:pPr>
        <w:ind w:left="700"/>
        <w:rPr>
          <w:sz w:val="20"/>
          <w:szCs w:val="20"/>
        </w:rPr>
      </w:pPr>
      <w:r>
        <w:rPr>
          <w:rFonts w:eastAsia="Times New Roman"/>
          <w:sz w:val="28"/>
          <w:szCs w:val="28"/>
        </w:rPr>
        <w:t>текстового содержания;</w:t>
      </w:r>
    </w:p>
    <w:p w:rsidR="009B2115" w:rsidRDefault="009B2115" w:rsidP="009B2115">
      <w:pPr>
        <w:spacing w:line="360" w:lineRule="exact"/>
        <w:rPr>
          <w:sz w:val="20"/>
          <w:szCs w:val="20"/>
        </w:rPr>
      </w:pPr>
    </w:p>
    <w:p w:rsidR="009B2115" w:rsidRDefault="009B2115" w:rsidP="009B2115">
      <w:pPr>
        <w:ind w:left="620"/>
        <w:rPr>
          <w:sz w:val="20"/>
          <w:szCs w:val="20"/>
        </w:rPr>
      </w:pPr>
      <w:r>
        <w:rPr>
          <w:rFonts w:eastAsia="Times New Roman"/>
          <w:sz w:val="28"/>
          <w:szCs w:val="28"/>
        </w:rPr>
        <w:t>-различные виды динамики;</w:t>
      </w:r>
    </w:p>
    <w:p w:rsidR="009B2115" w:rsidRDefault="009B2115" w:rsidP="009B2115">
      <w:pPr>
        <w:spacing w:line="360" w:lineRule="exact"/>
        <w:rPr>
          <w:sz w:val="20"/>
          <w:szCs w:val="20"/>
        </w:rPr>
      </w:pPr>
    </w:p>
    <w:p w:rsidR="009B2115" w:rsidRDefault="009B2115" w:rsidP="009B2115">
      <w:pPr>
        <w:ind w:left="620"/>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w:t>
      </w:r>
    </w:p>
    <w:p w:rsidR="009B2115" w:rsidRDefault="009B2115" w:rsidP="009B2115">
      <w:pPr>
        <w:spacing w:line="370" w:lineRule="exact"/>
        <w:rPr>
          <w:sz w:val="20"/>
          <w:szCs w:val="20"/>
        </w:rPr>
      </w:pPr>
    </w:p>
    <w:p w:rsidR="009B2115" w:rsidRDefault="009B2115" w:rsidP="009B2115">
      <w:pPr>
        <w:ind w:left="260"/>
        <w:rPr>
          <w:sz w:val="20"/>
          <w:szCs w:val="20"/>
        </w:rPr>
      </w:pPr>
      <w:r>
        <w:rPr>
          <w:rFonts w:eastAsia="Times New Roman"/>
          <w:b/>
          <w:bCs/>
          <w:sz w:val="28"/>
          <w:szCs w:val="28"/>
        </w:rPr>
        <w:t>8 год обучения</w:t>
      </w:r>
    </w:p>
    <w:p w:rsidR="009B2115" w:rsidRDefault="009B2115" w:rsidP="009B2115">
      <w:pPr>
        <w:spacing w:line="158" w:lineRule="exact"/>
        <w:rPr>
          <w:sz w:val="20"/>
          <w:szCs w:val="20"/>
        </w:rPr>
      </w:pPr>
    </w:p>
    <w:p w:rsidR="009B2115" w:rsidRDefault="009B2115" w:rsidP="009B2115">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1.1. Развитие певческого голоса</w:t>
      </w:r>
    </w:p>
    <w:p w:rsidR="009B2115" w:rsidRDefault="009B2115" w:rsidP="009B2115">
      <w:pPr>
        <w:spacing w:line="163" w:lineRule="exact"/>
        <w:rPr>
          <w:sz w:val="20"/>
          <w:szCs w:val="20"/>
        </w:rPr>
      </w:pPr>
    </w:p>
    <w:p w:rsidR="009B2115" w:rsidRDefault="009B2115" w:rsidP="009B2115">
      <w:pPr>
        <w:numPr>
          <w:ilvl w:val="0"/>
          <w:numId w:val="42"/>
        </w:numPr>
        <w:tabs>
          <w:tab w:val="left" w:pos="920"/>
        </w:tabs>
        <w:ind w:left="920" w:hanging="305"/>
        <w:rPr>
          <w:rFonts w:eastAsia="Times New Roman"/>
          <w:sz w:val="28"/>
          <w:szCs w:val="28"/>
        </w:rPr>
      </w:pPr>
      <w:r>
        <w:rPr>
          <w:rFonts w:eastAsia="Times New Roman"/>
          <w:sz w:val="28"/>
          <w:szCs w:val="28"/>
        </w:rPr>
        <w:t xml:space="preserve">звуковой диапазон голоса: </w:t>
      </w:r>
      <w:proofErr w:type="spellStart"/>
      <w:r>
        <w:rPr>
          <w:rFonts w:eastAsia="Times New Roman"/>
          <w:sz w:val="28"/>
          <w:szCs w:val="28"/>
        </w:rPr>
        <w:t>ля</w:t>
      </w:r>
      <w:proofErr w:type="gramStart"/>
      <w:r>
        <w:rPr>
          <w:rFonts w:eastAsia="Times New Roman"/>
          <w:sz w:val="28"/>
          <w:szCs w:val="28"/>
        </w:rPr>
        <w:t>,с</w:t>
      </w:r>
      <w:proofErr w:type="gramEnd"/>
      <w:r>
        <w:rPr>
          <w:rFonts w:eastAsia="Times New Roman"/>
          <w:sz w:val="28"/>
          <w:szCs w:val="28"/>
        </w:rPr>
        <w:t>и</w:t>
      </w:r>
      <w:proofErr w:type="spellEnd"/>
      <w:r>
        <w:rPr>
          <w:rFonts w:eastAsia="Times New Roman"/>
          <w:sz w:val="28"/>
          <w:szCs w:val="28"/>
        </w:rPr>
        <w:t xml:space="preserve">  </w:t>
      </w:r>
      <w:proofErr w:type="spellStart"/>
      <w:r>
        <w:rPr>
          <w:rFonts w:eastAsia="Times New Roman"/>
          <w:sz w:val="28"/>
          <w:szCs w:val="28"/>
        </w:rPr>
        <w:t>м.о</w:t>
      </w:r>
      <w:proofErr w:type="spellEnd"/>
      <w:r>
        <w:rPr>
          <w:rFonts w:eastAsia="Times New Roman"/>
          <w:sz w:val="28"/>
          <w:szCs w:val="28"/>
        </w:rPr>
        <w:t xml:space="preserve">. – </w:t>
      </w:r>
      <w:proofErr w:type="spellStart"/>
      <w:r>
        <w:rPr>
          <w:rFonts w:eastAsia="Times New Roman"/>
          <w:sz w:val="28"/>
          <w:szCs w:val="28"/>
        </w:rPr>
        <w:t>фа,соль</w:t>
      </w:r>
      <w:proofErr w:type="spellEnd"/>
      <w:r>
        <w:rPr>
          <w:rFonts w:eastAsia="Times New Roman"/>
          <w:sz w:val="28"/>
          <w:szCs w:val="28"/>
        </w:rPr>
        <w:t xml:space="preserve"> 2.</w:t>
      </w:r>
    </w:p>
    <w:p w:rsidR="009B2115" w:rsidRDefault="009B2115" w:rsidP="009B2115">
      <w:pPr>
        <w:spacing w:line="158" w:lineRule="exact"/>
        <w:rPr>
          <w:sz w:val="20"/>
          <w:szCs w:val="20"/>
        </w:rPr>
      </w:pPr>
    </w:p>
    <w:p w:rsidR="009B2115" w:rsidRDefault="009B2115" w:rsidP="009B2115">
      <w:pPr>
        <w:ind w:left="340"/>
        <w:rPr>
          <w:sz w:val="20"/>
          <w:szCs w:val="20"/>
        </w:rPr>
      </w:pPr>
      <w:r>
        <w:rPr>
          <w:rFonts w:eastAsia="Times New Roman"/>
          <w:sz w:val="28"/>
          <w:szCs w:val="28"/>
        </w:rPr>
        <w:t>1.2. Певческая установка, дыхание</w:t>
      </w:r>
    </w:p>
    <w:p w:rsidR="009B2115" w:rsidRDefault="009B2115" w:rsidP="009B2115">
      <w:pPr>
        <w:spacing w:line="163" w:lineRule="exact"/>
        <w:rPr>
          <w:sz w:val="20"/>
          <w:szCs w:val="20"/>
        </w:rPr>
      </w:pPr>
    </w:p>
    <w:p w:rsidR="009B2115" w:rsidRDefault="009B2115" w:rsidP="009B2115">
      <w:pPr>
        <w:ind w:left="680"/>
        <w:rPr>
          <w:sz w:val="20"/>
          <w:szCs w:val="20"/>
        </w:rPr>
      </w:pPr>
      <w:r>
        <w:rPr>
          <w:rFonts w:eastAsia="Times New Roman"/>
          <w:sz w:val="28"/>
          <w:szCs w:val="28"/>
        </w:rPr>
        <w:t>-владение навыками «цепного» дыхания;</w:t>
      </w:r>
    </w:p>
    <w:p w:rsidR="009B2115" w:rsidRDefault="009B2115" w:rsidP="009B2115">
      <w:pPr>
        <w:spacing w:line="360" w:lineRule="exact"/>
        <w:rPr>
          <w:sz w:val="20"/>
          <w:szCs w:val="20"/>
        </w:rPr>
      </w:pPr>
    </w:p>
    <w:p w:rsidR="009B2115" w:rsidRDefault="009B2115" w:rsidP="009B2115">
      <w:pPr>
        <w:ind w:left="680"/>
        <w:rPr>
          <w:sz w:val="20"/>
          <w:szCs w:val="20"/>
        </w:rPr>
      </w:pPr>
      <w:r>
        <w:rPr>
          <w:rFonts w:eastAsia="Times New Roman"/>
          <w:sz w:val="28"/>
          <w:szCs w:val="28"/>
        </w:rPr>
        <w:t>-владение навыками исполнительства и артистизма.</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p>
    <w:p w:rsidR="009B2115" w:rsidRDefault="009B2115" w:rsidP="009B2115">
      <w:pPr>
        <w:spacing w:line="158" w:lineRule="exact"/>
        <w:rPr>
          <w:sz w:val="20"/>
          <w:szCs w:val="20"/>
        </w:rPr>
      </w:pPr>
    </w:p>
    <w:p w:rsidR="009B2115" w:rsidRDefault="009B2115" w:rsidP="009B2115">
      <w:pPr>
        <w:ind w:left="680"/>
        <w:rPr>
          <w:sz w:val="20"/>
          <w:szCs w:val="20"/>
        </w:rPr>
      </w:pPr>
      <w:r>
        <w:rPr>
          <w:rFonts w:eastAsia="Times New Roman"/>
          <w:sz w:val="28"/>
          <w:szCs w:val="28"/>
        </w:rPr>
        <w:t>-различная атака звука в зависимости от характера произведения;</w:t>
      </w:r>
    </w:p>
    <w:p w:rsidR="009B2115" w:rsidRDefault="009B2115" w:rsidP="009B2115">
      <w:pPr>
        <w:spacing w:line="365" w:lineRule="exact"/>
        <w:rPr>
          <w:sz w:val="20"/>
          <w:szCs w:val="20"/>
        </w:rPr>
      </w:pPr>
    </w:p>
    <w:p w:rsidR="009B2115" w:rsidRDefault="009B2115" w:rsidP="009B2115">
      <w:pPr>
        <w:ind w:left="680"/>
        <w:rPr>
          <w:sz w:val="20"/>
          <w:szCs w:val="20"/>
        </w:rPr>
      </w:pPr>
      <w:r>
        <w:rPr>
          <w:rFonts w:eastAsia="Times New Roman"/>
          <w:sz w:val="28"/>
          <w:szCs w:val="28"/>
        </w:rPr>
        <w:t>-владение различными штрихами;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1.4. Дикция</w:t>
      </w:r>
    </w:p>
    <w:p w:rsidR="009B2115" w:rsidRDefault="009B2115" w:rsidP="009B2115">
      <w:pPr>
        <w:spacing w:line="360" w:lineRule="exact"/>
        <w:rPr>
          <w:sz w:val="20"/>
          <w:szCs w:val="20"/>
        </w:rPr>
      </w:pPr>
    </w:p>
    <w:p w:rsidR="009B2115" w:rsidRDefault="009B2115" w:rsidP="009B2115">
      <w:pPr>
        <w:numPr>
          <w:ilvl w:val="0"/>
          <w:numId w:val="43"/>
        </w:numPr>
        <w:tabs>
          <w:tab w:val="left" w:pos="920"/>
        </w:tabs>
        <w:ind w:left="920" w:hanging="165"/>
        <w:rPr>
          <w:rFonts w:eastAsia="Times New Roman"/>
          <w:sz w:val="28"/>
          <w:szCs w:val="28"/>
        </w:rPr>
      </w:pPr>
      <w:r>
        <w:rPr>
          <w:rFonts w:eastAsia="Times New Roman"/>
          <w:sz w:val="28"/>
          <w:szCs w:val="28"/>
        </w:rPr>
        <w:t>свобода и подвижность артикуляционного аппарата;</w:t>
      </w:r>
    </w:p>
    <w:p w:rsidR="009B2115" w:rsidRDefault="009B2115" w:rsidP="009B2115">
      <w:pPr>
        <w:spacing w:line="365" w:lineRule="exact"/>
        <w:rPr>
          <w:rFonts w:eastAsia="Times New Roman"/>
          <w:sz w:val="28"/>
          <w:szCs w:val="28"/>
        </w:rPr>
      </w:pPr>
    </w:p>
    <w:p w:rsidR="009B2115" w:rsidRDefault="009B2115" w:rsidP="009B2115">
      <w:pPr>
        <w:numPr>
          <w:ilvl w:val="0"/>
          <w:numId w:val="43"/>
        </w:numPr>
        <w:tabs>
          <w:tab w:val="left" w:pos="920"/>
        </w:tabs>
        <w:ind w:left="920" w:hanging="165"/>
        <w:rPr>
          <w:rFonts w:eastAsia="Times New Roman"/>
          <w:sz w:val="28"/>
          <w:szCs w:val="28"/>
        </w:rPr>
      </w:pPr>
      <w:r>
        <w:rPr>
          <w:rFonts w:eastAsia="Times New Roman"/>
          <w:sz w:val="28"/>
          <w:szCs w:val="28"/>
        </w:rPr>
        <w:t>владение дикционными навыками в различных темпах;</w:t>
      </w:r>
    </w:p>
    <w:p w:rsidR="009B2115" w:rsidRDefault="009B2115" w:rsidP="009B2115">
      <w:pPr>
        <w:spacing w:line="359" w:lineRule="exact"/>
        <w:rPr>
          <w:rFonts w:eastAsia="Times New Roman"/>
          <w:sz w:val="28"/>
          <w:szCs w:val="28"/>
        </w:rPr>
      </w:pPr>
    </w:p>
    <w:p w:rsidR="009B2115" w:rsidRDefault="009B2115" w:rsidP="009B2115">
      <w:pPr>
        <w:numPr>
          <w:ilvl w:val="0"/>
          <w:numId w:val="43"/>
        </w:numPr>
        <w:tabs>
          <w:tab w:val="left" w:pos="920"/>
        </w:tabs>
        <w:ind w:left="920" w:hanging="165"/>
        <w:rPr>
          <w:rFonts w:eastAsia="Times New Roman"/>
          <w:sz w:val="28"/>
          <w:szCs w:val="28"/>
        </w:rPr>
      </w:pPr>
      <w:r>
        <w:rPr>
          <w:rFonts w:eastAsia="Times New Roman"/>
          <w:sz w:val="28"/>
          <w:szCs w:val="28"/>
        </w:rPr>
        <w:t>сохранение дикционной активности при различных нюансах.</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1.5.Ансамбль и строй.</w:t>
      </w:r>
    </w:p>
    <w:p w:rsidR="009B2115" w:rsidRDefault="009B2115" w:rsidP="009B2115">
      <w:pPr>
        <w:spacing w:line="158" w:lineRule="exact"/>
        <w:rPr>
          <w:sz w:val="20"/>
          <w:szCs w:val="20"/>
        </w:rPr>
      </w:pPr>
    </w:p>
    <w:p w:rsidR="009B2115" w:rsidRDefault="009B2115" w:rsidP="009B2115">
      <w:pPr>
        <w:ind w:left="760"/>
        <w:rPr>
          <w:sz w:val="20"/>
          <w:szCs w:val="20"/>
        </w:rPr>
      </w:pPr>
      <w:r>
        <w:rPr>
          <w:rFonts w:eastAsia="Times New Roman"/>
          <w:sz w:val="28"/>
          <w:szCs w:val="28"/>
        </w:rPr>
        <w:t xml:space="preserve">-совершенствование ансамбля и строя в произведениях </w:t>
      </w:r>
      <w:proofErr w:type="gramStart"/>
      <w:r>
        <w:rPr>
          <w:rFonts w:eastAsia="Times New Roman"/>
          <w:sz w:val="28"/>
          <w:szCs w:val="28"/>
        </w:rPr>
        <w:t>сложной</w:t>
      </w:r>
      <w:proofErr w:type="gramEnd"/>
    </w:p>
    <w:p w:rsidR="009B2115" w:rsidRDefault="009B2115" w:rsidP="009B2115">
      <w:pPr>
        <w:spacing w:line="364" w:lineRule="exact"/>
        <w:rPr>
          <w:sz w:val="20"/>
          <w:szCs w:val="20"/>
        </w:rPr>
      </w:pPr>
    </w:p>
    <w:p w:rsidR="009B2115" w:rsidRDefault="009B2115" w:rsidP="009B2115">
      <w:pPr>
        <w:ind w:left="900"/>
        <w:rPr>
          <w:sz w:val="20"/>
          <w:szCs w:val="20"/>
        </w:rPr>
      </w:pPr>
      <w:r>
        <w:rPr>
          <w:rFonts w:eastAsia="Times New Roman"/>
          <w:sz w:val="28"/>
          <w:szCs w:val="28"/>
        </w:rPr>
        <w:t>формы и музыкального языка;</w:t>
      </w:r>
    </w:p>
    <w:p w:rsidR="009B2115" w:rsidRDefault="009B2115" w:rsidP="009B2115">
      <w:pPr>
        <w:spacing w:line="376" w:lineRule="exact"/>
        <w:rPr>
          <w:sz w:val="20"/>
          <w:szCs w:val="20"/>
        </w:rPr>
      </w:pPr>
    </w:p>
    <w:p w:rsidR="009B2115" w:rsidRDefault="009B2115" w:rsidP="009B2115">
      <w:pPr>
        <w:numPr>
          <w:ilvl w:val="0"/>
          <w:numId w:val="44"/>
        </w:numPr>
        <w:tabs>
          <w:tab w:val="left" w:pos="983"/>
        </w:tabs>
        <w:spacing w:line="496" w:lineRule="auto"/>
        <w:ind w:left="820" w:right="2140" w:firstLine="7"/>
        <w:rPr>
          <w:rFonts w:eastAsia="Times New Roman"/>
          <w:sz w:val="28"/>
          <w:szCs w:val="28"/>
        </w:rPr>
      </w:pPr>
      <w:r>
        <w:rPr>
          <w:rFonts w:eastAsia="Times New Roman"/>
          <w:sz w:val="28"/>
          <w:szCs w:val="28"/>
        </w:rPr>
        <w:t xml:space="preserve">выработка чистой интонации в многоголосном пении; </w:t>
      </w:r>
      <w:proofErr w:type="gramStart"/>
      <w:r>
        <w:rPr>
          <w:rFonts w:eastAsia="Times New Roman"/>
          <w:sz w:val="28"/>
          <w:szCs w:val="28"/>
        </w:rPr>
        <w:t>-в</w:t>
      </w:r>
      <w:proofErr w:type="gramEnd"/>
      <w:r>
        <w:rPr>
          <w:rFonts w:eastAsia="Times New Roman"/>
          <w:sz w:val="28"/>
          <w:szCs w:val="28"/>
        </w:rPr>
        <w:t>ладение навыками пения без сопровождения.</w:t>
      </w:r>
    </w:p>
    <w:p w:rsidR="009B2115" w:rsidRDefault="009B2115" w:rsidP="009B2115">
      <w:pPr>
        <w:spacing w:line="72" w:lineRule="exact"/>
        <w:rPr>
          <w:sz w:val="20"/>
          <w:szCs w:val="20"/>
        </w:rPr>
      </w:pPr>
    </w:p>
    <w:p w:rsidR="009B2115" w:rsidRDefault="009B2115" w:rsidP="009B2115">
      <w:pPr>
        <w:jc w:val="right"/>
        <w:rPr>
          <w:sz w:val="20"/>
          <w:szCs w:val="20"/>
        </w:rPr>
      </w:pPr>
      <w:r>
        <w:rPr>
          <w:rFonts w:eastAsia="Times New Roman"/>
          <w:sz w:val="24"/>
          <w:szCs w:val="24"/>
        </w:rPr>
        <w:t>18</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left="260"/>
        <w:rPr>
          <w:sz w:val="20"/>
          <w:szCs w:val="20"/>
        </w:rPr>
      </w:pPr>
      <w:r>
        <w:rPr>
          <w:rFonts w:eastAsia="Times New Roman"/>
          <w:b/>
          <w:bCs/>
          <w:i/>
          <w:iCs/>
          <w:sz w:val="28"/>
          <w:szCs w:val="28"/>
        </w:rPr>
        <w:lastRenderedPageBreak/>
        <w:t>II. Работа над произведениями: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2.1. Формирование исполнительских навыков</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-анализ словесного текста и его содержания;</w:t>
      </w:r>
    </w:p>
    <w:p w:rsidR="009B2115" w:rsidRDefault="009B2115" w:rsidP="009B2115">
      <w:pPr>
        <w:spacing w:line="365" w:lineRule="exact"/>
        <w:rPr>
          <w:sz w:val="20"/>
          <w:szCs w:val="20"/>
        </w:rPr>
      </w:pPr>
    </w:p>
    <w:p w:rsidR="009B2115" w:rsidRDefault="009B2115" w:rsidP="009B2115">
      <w:pPr>
        <w:ind w:left="760"/>
        <w:rPr>
          <w:sz w:val="20"/>
          <w:szCs w:val="20"/>
        </w:rPr>
      </w:pPr>
      <w:r>
        <w:rPr>
          <w:rFonts w:eastAsia="Times New Roman"/>
          <w:sz w:val="28"/>
          <w:szCs w:val="28"/>
        </w:rPr>
        <w:t>грамотное чтение текста по партитурам;</w:t>
      </w:r>
    </w:p>
    <w:p w:rsidR="009B2115" w:rsidRDefault="009B2115" w:rsidP="009B2115">
      <w:pPr>
        <w:spacing w:line="360" w:lineRule="exact"/>
        <w:rPr>
          <w:sz w:val="20"/>
          <w:szCs w:val="20"/>
        </w:rPr>
      </w:pPr>
    </w:p>
    <w:p w:rsidR="009B2115" w:rsidRDefault="009B2115" w:rsidP="009B2115">
      <w:pPr>
        <w:ind w:left="760"/>
        <w:rPr>
          <w:sz w:val="20"/>
          <w:szCs w:val="20"/>
        </w:rPr>
      </w:pPr>
      <w:r>
        <w:rPr>
          <w:rFonts w:eastAsia="Times New Roman"/>
          <w:sz w:val="28"/>
          <w:szCs w:val="28"/>
        </w:rPr>
        <w:t>разбор тонального плана, ладовой структуры, гармонической канвы</w:t>
      </w:r>
    </w:p>
    <w:p w:rsidR="009B2115" w:rsidRDefault="009B2115" w:rsidP="009B2115">
      <w:pPr>
        <w:spacing w:line="360" w:lineRule="exact"/>
        <w:rPr>
          <w:sz w:val="20"/>
          <w:szCs w:val="20"/>
        </w:rPr>
      </w:pPr>
    </w:p>
    <w:p w:rsidR="009B2115" w:rsidRDefault="009B2115" w:rsidP="009B2115">
      <w:pPr>
        <w:ind w:left="760"/>
        <w:rPr>
          <w:sz w:val="20"/>
          <w:szCs w:val="20"/>
        </w:rPr>
      </w:pPr>
      <w:r>
        <w:rPr>
          <w:rFonts w:eastAsia="Times New Roman"/>
          <w:sz w:val="28"/>
          <w:szCs w:val="28"/>
        </w:rPr>
        <w:t>произведения;</w:t>
      </w:r>
    </w:p>
    <w:p w:rsidR="009B2115" w:rsidRDefault="009B2115" w:rsidP="009B2115">
      <w:pPr>
        <w:spacing w:line="364" w:lineRule="exact"/>
        <w:rPr>
          <w:sz w:val="20"/>
          <w:szCs w:val="20"/>
        </w:rPr>
      </w:pPr>
    </w:p>
    <w:p w:rsidR="009B2115" w:rsidRDefault="009B2115" w:rsidP="009B2115">
      <w:pPr>
        <w:numPr>
          <w:ilvl w:val="0"/>
          <w:numId w:val="45"/>
        </w:numPr>
        <w:tabs>
          <w:tab w:val="left" w:pos="780"/>
        </w:tabs>
        <w:ind w:left="780" w:hanging="160"/>
        <w:rPr>
          <w:rFonts w:eastAsia="Times New Roman"/>
          <w:sz w:val="28"/>
          <w:szCs w:val="28"/>
        </w:rPr>
      </w:pPr>
      <w:r>
        <w:rPr>
          <w:rFonts w:eastAsia="Times New Roman"/>
          <w:sz w:val="28"/>
          <w:szCs w:val="28"/>
        </w:rPr>
        <w:t>членение на мотивы, периоды, предложения, фразы;</w:t>
      </w:r>
    </w:p>
    <w:p w:rsidR="009B2115" w:rsidRDefault="009B2115" w:rsidP="009B2115">
      <w:pPr>
        <w:spacing w:line="360" w:lineRule="exact"/>
        <w:rPr>
          <w:sz w:val="20"/>
          <w:szCs w:val="20"/>
        </w:rPr>
      </w:pPr>
    </w:p>
    <w:p w:rsidR="009B2115" w:rsidRDefault="009B2115" w:rsidP="009B2115">
      <w:pPr>
        <w:ind w:left="620"/>
        <w:rPr>
          <w:sz w:val="20"/>
          <w:szCs w:val="20"/>
        </w:rPr>
      </w:pPr>
      <w:r>
        <w:rPr>
          <w:rFonts w:eastAsia="Times New Roman"/>
          <w:sz w:val="28"/>
          <w:szCs w:val="28"/>
        </w:rPr>
        <w:t xml:space="preserve">-определение формы; фразировка, вытекающая из </w:t>
      </w:r>
      <w:proofErr w:type="gramStart"/>
      <w:r>
        <w:rPr>
          <w:rFonts w:eastAsia="Times New Roman"/>
          <w:sz w:val="28"/>
          <w:szCs w:val="28"/>
        </w:rPr>
        <w:t>музыкального</w:t>
      </w:r>
      <w:proofErr w:type="gramEnd"/>
      <w:r>
        <w:rPr>
          <w:rFonts w:eastAsia="Times New Roman"/>
          <w:sz w:val="28"/>
          <w:szCs w:val="28"/>
        </w:rPr>
        <w:t xml:space="preserve"> и</w:t>
      </w:r>
    </w:p>
    <w:p w:rsidR="009B2115" w:rsidRDefault="009B2115" w:rsidP="009B2115">
      <w:pPr>
        <w:spacing w:line="360" w:lineRule="exact"/>
        <w:rPr>
          <w:sz w:val="20"/>
          <w:szCs w:val="20"/>
        </w:rPr>
      </w:pPr>
    </w:p>
    <w:p w:rsidR="009B2115" w:rsidRDefault="009B2115" w:rsidP="009B2115">
      <w:pPr>
        <w:ind w:left="700"/>
        <w:rPr>
          <w:sz w:val="20"/>
          <w:szCs w:val="20"/>
        </w:rPr>
      </w:pPr>
      <w:r>
        <w:rPr>
          <w:rFonts w:eastAsia="Times New Roman"/>
          <w:sz w:val="28"/>
          <w:szCs w:val="28"/>
        </w:rPr>
        <w:t>текстового содержания;</w:t>
      </w:r>
    </w:p>
    <w:p w:rsidR="009B2115" w:rsidRDefault="009B2115" w:rsidP="009B2115">
      <w:pPr>
        <w:spacing w:line="360" w:lineRule="exact"/>
        <w:rPr>
          <w:sz w:val="20"/>
          <w:szCs w:val="20"/>
        </w:rPr>
      </w:pPr>
    </w:p>
    <w:p w:rsidR="009B2115" w:rsidRDefault="009B2115" w:rsidP="009B2115">
      <w:pPr>
        <w:ind w:left="620"/>
        <w:rPr>
          <w:sz w:val="20"/>
          <w:szCs w:val="20"/>
        </w:rPr>
      </w:pPr>
      <w:r>
        <w:rPr>
          <w:rFonts w:eastAsia="Times New Roman"/>
          <w:sz w:val="28"/>
          <w:szCs w:val="28"/>
        </w:rPr>
        <w:t>-различные виды динамики;</w:t>
      </w:r>
    </w:p>
    <w:p w:rsidR="009B2115" w:rsidRDefault="009B2115" w:rsidP="009B2115">
      <w:pPr>
        <w:spacing w:line="365" w:lineRule="exact"/>
        <w:rPr>
          <w:sz w:val="20"/>
          <w:szCs w:val="20"/>
        </w:rPr>
      </w:pPr>
    </w:p>
    <w:p w:rsidR="009B2115" w:rsidRDefault="009B2115" w:rsidP="009B2115">
      <w:pPr>
        <w:ind w:left="620"/>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w:t>
      </w:r>
    </w:p>
    <w:p w:rsidR="009B2115" w:rsidRDefault="009B2115" w:rsidP="009B2115">
      <w:pPr>
        <w:spacing w:line="360" w:lineRule="exact"/>
        <w:rPr>
          <w:sz w:val="20"/>
          <w:szCs w:val="20"/>
        </w:rPr>
      </w:pPr>
    </w:p>
    <w:p w:rsidR="009B2115" w:rsidRDefault="009B2115" w:rsidP="009B2115">
      <w:pPr>
        <w:ind w:left="620"/>
        <w:rPr>
          <w:sz w:val="20"/>
          <w:szCs w:val="20"/>
        </w:rPr>
      </w:pPr>
      <w:r>
        <w:rPr>
          <w:rFonts w:eastAsia="Times New Roman"/>
          <w:sz w:val="28"/>
          <w:szCs w:val="28"/>
        </w:rPr>
        <w:t>-воспитание навыков понимания дирижёрского жеста.</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59" w:lineRule="exact"/>
        <w:rPr>
          <w:sz w:val="20"/>
          <w:szCs w:val="20"/>
        </w:rPr>
      </w:pPr>
    </w:p>
    <w:p w:rsidR="009B2115" w:rsidRDefault="009B2115" w:rsidP="009B2115">
      <w:pPr>
        <w:numPr>
          <w:ilvl w:val="0"/>
          <w:numId w:val="46"/>
        </w:numPr>
        <w:tabs>
          <w:tab w:val="left" w:pos="514"/>
        </w:tabs>
        <w:spacing w:line="349" w:lineRule="auto"/>
        <w:ind w:left="260" w:right="60"/>
        <w:rPr>
          <w:rFonts w:eastAsia="Times New Roman"/>
          <w:sz w:val="28"/>
          <w:szCs w:val="28"/>
        </w:rPr>
      </w:pPr>
      <w:proofErr w:type="gramStart"/>
      <w:r>
        <w:rPr>
          <w:rFonts w:eastAsia="Times New Roman"/>
          <w:sz w:val="28"/>
          <w:szCs w:val="28"/>
        </w:rPr>
        <w:t>младшем</w:t>
      </w:r>
      <w:proofErr w:type="gramEnd"/>
      <w:r>
        <w:rPr>
          <w:rFonts w:eastAsia="Times New Roman"/>
          <w:sz w:val="28"/>
          <w:szCs w:val="28"/>
        </w:rPr>
        <w:t xml:space="preserve"> хоре за год должно быть пройдено 10-12 произведений, как одноголосных, так и двухголосных с сопровождением и без сопровождения,.</w:t>
      </w:r>
    </w:p>
    <w:p w:rsidR="009B2115" w:rsidRDefault="009B2115" w:rsidP="009B2115">
      <w:pPr>
        <w:spacing w:line="28" w:lineRule="exact"/>
        <w:rPr>
          <w:rFonts w:eastAsia="Times New Roman"/>
          <w:sz w:val="28"/>
          <w:szCs w:val="28"/>
        </w:rPr>
      </w:pPr>
    </w:p>
    <w:p w:rsidR="009B2115" w:rsidRDefault="009B2115" w:rsidP="009B2115">
      <w:pPr>
        <w:numPr>
          <w:ilvl w:val="0"/>
          <w:numId w:val="46"/>
        </w:numPr>
        <w:tabs>
          <w:tab w:val="left" w:pos="514"/>
        </w:tabs>
        <w:spacing w:line="349" w:lineRule="auto"/>
        <w:ind w:left="260" w:right="1340"/>
        <w:rPr>
          <w:rFonts w:eastAsia="Times New Roman"/>
          <w:sz w:val="28"/>
          <w:szCs w:val="28"/>
        </w:rPr>
      </w:pPr>
      <w:r>
        <w:rPr>
          <w:rFonts w:eastAsia="Times New Roman"/>
          <w:sz w:val="28"/>
          <w:szCs w:val="28"/>
        </w:rPr>
        <w:t xml:space="preserve">старшем хоре за год должно быть пройдено 8-10 многоголосных </w:t>
      </w:r>
      <w:proofErr w:type="gramStart"/>
      <w:r>
        <w:rPr>
          <w:rFonts w:eastAsia="Times New Roman"/>
          <w:sz w:val="28"/>
          <w:szCs w:val="28"/>
        </w:rPr>
        <w:t>произведений</w:t>
      </w:r>
      <w:proofErr w:type="gramEnd"/>
      <w:r>
        <w:rPr>
          <w:rFonts w:eastAsia="Times New Roman"/>
          <w:sz w:val="28"/>
          <w:szCs w:val="28"/>
        </w:rPr>
        <w:t xml:space="preserve"> как с сопровождением, так и без сопровождения.</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23" w:lineRule="exact"/>
        <w:rPr>
          <w:sz w:val="20"/>
          <w:szCs w:val="20"/>
        </w:rPr>
      </w:pPr>
    </w:p>
    <w:p w:rsidR="009B2115" w:rsidRDefault="009B2115" w:rsidP="009B2115">
      <w:pPr>
        <w:ind w:left="2460"/>
        <w:rPr>
          <w:sz w:val="20"/>
          <w:szCs w:val="20"/>
        </w:rPr>
      </w:pPr>
      <w:r>
        <w:rPr>
          <w:rFonts w:eastAsia="Times New Roman"/>
          <w:b/>
          <w:bCs/>
          <w:sz w:val="28"/>
          <w:szCs w:val="28"/>
        </w:rPr>
        <w:t>Примерный репертуар младшего хора.</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48" w:lineRule="exact"/>
        <w:rPr>
          <w:sz w:val="20"/>
          <w:szCs w:val="20"/>
        </w:rPr>
      </w:pPr>
    </w:p>
    <w:p w:rsidR="009B2115" w:rsidRDefault="009B2115" w:rsidP="009B2115">
      <w:pPr>
        <w:ind w:left="2300"/>
        <w:rPr>
          <w:sz w:val="20"/>
          <w:szCs w:val="20"/>
        </w:rPr>
      </w:pPr>
      <w:r>
        <w:rPr>
          <w:rFonts w:eastAsia="Times New Roman"/>
          <w:b/>
          <w:bCs/>
          <w:i/>
          <w:iCs/>
          <w:sz w:val="28"/>
          <w:szCs w:val="28"/>
        </w:rPr>
        <w:t>Произведения зарубежных композиторов.</w:t>
      </w:r>
    </w:p>
    <w:p w:rsidR="009B2115" w:rsidRDefault="009B2115" w:rsidP="009B2115">
      <w:pPr>
        <w:spacing w:line="153" w:lineRule="exact"/>
        <w:rPr>
          <w:sz w:val="20"/>
          <w:szCs w:val="20"/>
        </w:rPr>
      </w:pPr>
    </w:p>
    <w:p w:rsidR="009B2115" w:rsidRDefault="009B2115" w:rsidP="009B2115">
      <w:pPr>
        <w:ind w:left="620"/>
        <w:rPr>
          <w:sz w:val="20"/>
          <w:szCs w:val="20"/>
        </w:rPr>
      </w:pPr>
      <w:r>
        <w:rPr>
          <w:rFonts w:eastAsia="Times New Roman"/>
          <w:sz w:val="28"/>
          <w:szCs w:val="28"/>
        </w:rPr>
        <w:t>Бах И. «За рекою старый дом», «Ты шуми зелёный бор».</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Бетховен Л. «Малиновка», «Весною», «Край родной».</w:t>
      </w:r>
    </w:p>
    <w:p w:rsidR="009B2115" w:rsidRDefault="009B2115" w:rsidP="009B2115">
      <w:pPr>
        <w:spacing w:line="159" w:lineRule="exact"/>
        <w:rPr>
          <w:sz w:val="20"/>
          <w:szCs w:val="20"/>
        </w:rPr>
      </w:pPr>
    </w:p>
    <w:p w:rsidR="009B2115" w:rsidRDefault="009B2115" w:rsidP="009B2115">
      <w:pPr>
        <w:ind w:left="620"/>
        <w:rPr>
          <w:sz w:val="20"/>
          <w:szCs w:val="20"/>
        </w:rPr>
      </w:pPr>
      <w:r>
        <w:rPr>
          <w:rFonts w:eastAsia="Times New Roman"/>
          <w:sz w:val="28"/>
          <w:szCs w:val="28"/>
        </w:rPr>
        <w:t>Брамс И. «Колыбельная».</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Вебер К. «Вечерняя песня» (обработка В.Попова).</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Гайдн Й. «Пастух», «Мы дружим с музыкой».</w:t>
      </w:r>
    </w:p>
    <w:p w:rsidR="009B2115" w:rsidRDefault="009B2115" w:rsidP="009B2115">
      <w:pPr>
        <w:spacing w:line="127" w:lineRule="exact"/>
        <w:rPr>
          <w:sz w:val="20"/>
          <w:szCs w:val="20"/>
        </w:rPr>
      </w:pPr>
    </w:p>
    <w:p w:rsidR="009B2115" w:rsidRDefault="009B2115" w:rsidP="009B2115">
      <w:pPr>
        <w:jc w:val="right"/>
        <w:rPr>
          <w:sz w:val="20"/>
          <w:szCs w:val="20"/>
        </w:rPr>
      </w:pPr>
      <w:r>
        <w:rPr>
          <w:rFonts w:eastAsia="Times New Roman"/>
          <w:sz w:val="24"/>
          <w:szCs w:val="24"/>
        </w:rPr>
        <w:t>19</w:t>
      </w:r>
    </w:p>
    <w:p w:rsidR="009B2115" w:rsidRDefault="009B2115" w:rsidP="009B2115">
      <w:pPr>
        <w:sectPr w:rsidR="009B2115">
          <w:pgSz w:w="11900" w:h="16838"/>
          <w:pgMar w:top="1125" w:right="844" w:bottom="428" w:left="1440" w:header="0" w:footer="0" w:gutter="0"/>
          <w:cols w:space="720" w:equalWidth="0">
            <w:col w:w="9620"/>
          </w:cols>
        </w:sectPr>
      </w:pPr>
    </w:p>
    <w:p w:rsidR="009B2115" w:rsidRDefault="009B2115" w:rsidP="009B2115">
      <w:pPr>
        <w:ind w:left="620"/>
        <w:rPr>
          <w:sz w:val="20"/>
          <w:szCs w:val="20"/>
        </w:rPr>
      </w:pPr>
      <w:r>
        <w:rPr>
          <w:rFonts w:eastAsia="Times New Roman"/>
          <w:sz w:val="28"/>
          <w:szCs w:val="28"/>
        </w:rPr>
        <w:lastRenderedPageBreak/>
        <w:t>Мендельсон Ф. «Воскресный день».</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Моцарт В. «Цветы», «Детские игры», «Весенняя».</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Шуман Р. «Домик у моря».</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53" w:lineRule="exact"/>
        <w:rPr>
          <w:sz w:val="20"/>
          <w:szCs w:val="20"/>
        </w:rPr>
      </w:pPr>
    </w:p>
    <w:p w:rsidR="009B2115" w:rsidRDefault="009B2115" w:rsidP="009B2115">
      <w:pPr>
        <w:ind w:left="1460"/>
        <w:rPr>
          <w:sz w:val="20"/>
          <w:szCs w:val="20"/>
        </w:rPr>
      </w:pPr>
      <w:r>
        <w:rPr>
          <w:rFonts w:eastAsia="Times New Roman"/>
          <w:b/>
          <w:bCs/>
          <w:i/>
          <w:iCs/>
          <w:sz w:val="28"/>
          <w:szCs w:val="28"/>
        </w:rPr>
        <w:t>Произведения современных зарубежных композиторов</w:t>
      </w:r>
      <w:r>
        <w:rPr>
          <w:rFonts w:eastAsia="Times New Roman"/>
          <w:b/>
          <w:bCs/>
          <w:sz w:val="28"/>
          <w:szCs w:val="28"/>
        </w:rPr>
        <w:t>.</w:t>
      </w:r>
    </w:p>
    <w:p w:rsidR="009B2115" w:rsidRDefault="009B2115" w:rsidP="009B2115">
      <w:pPr>
        <w:spacing w:line="153" w:lineRule="exact"/>
        <w:rPr>
          <w:sz w:val="20"/>
          <w:szCs w:val="20"/>
        </w:rPr>
      </w:pPr>
    </w:p>
    <w:p w:rsidR="009B2115" w:rsidRDefault="009B2115" w:rsidP="009B2115">
      <w:pPr>
        <w:ind w:left="620"/>
        <w:rPr>
          <w:sz w:val="20"/>
          <w:szCs w:val="20"/>
        </w:rPr>
      </w:pPr>
      <w:proofErr w:type="spellStart"/>
      <w:r>
        <w:rPr>
          <w:rFonts w:eastAsia="Times New Roman"/>
          <w:sz w:val="28"/>
          <w:szCs w:val="28"/>
        </w:rPr>
        <w:t>Васовский</w:t>
      </w:r>
      <w:proofErr w:type="spellEnd"/>
      <w:r>
        <w:rPr>
          <w:rFonts w:eastAsia="Times New Roman"/>
          <w:sz w:val="28"/>
          <w:szCs w:val="28"/>
        </w:rPr>
        <w:t xml:space="preserve"> Е. «Наша песенка».</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Генков</w:t>
      </w:r>
      <w:proofErr w:type="spellEnd"/>
      <w:r>
        <w:rPr>
          <w:rFonts w:eastAsia="Times New Roman"/>
          <w:sz w:val="28"/>
          <w:szCs w:val="28"/>
        </w:rPr>
        <w:t xml:space="preserve"> Г. «Добрый вечер».</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Гурник</w:t>
      </w:r>
      <w:proofErr w:type="spellEnd"/>
      <w:r>
        <w:rPr>
          <w:rFonts w:eastAsia="Times New Roman"/>
          <w:sz w:val="28"/>
          <w:szCs w:val="28"/>
        </w:rPr>
        <w:t xml:space="preserve"> И. «Игра в цветы», «Часы».</w:t>
      </w:r>
    </w:p>
    <w:p w:rsidR="009B2115" w:rsidRDefault="009B2115" w:rsidP="009B2115">
      <w:pPr>
        <w:spacing w:line="158" w:lineRule="exact"/>
        <w:rPr>
          <w:sz w:val="20"/>
          <w:szCs w:val="20"/>
        </w:rPr>
      </w:pPr>
    </w:p>
    <w:p w:rsidR="009B2115" w:rsidRDefault="009B2115" w:rsidP="009B2115">
      <w:pPr>
        <w:ind w:left="620"/>
        <w:rPr>
          <w:sz w:val="20"/>
          <w:szCs w:val="20"/>
        </w:rPr>
      </w:pPr>
      <w:proofErr w:type="spellStart"/>
      <w:r>
        <w:rPr>
          <w:rFonts w:eastAsia="Times New Roman"/>
          <w:sz w:val="28"/>
          <w:szCs w:val="28"/>
        </w:rPr>
        <w:t>Зыгеревич</w:t>
      </w:r>
      <w:proofErr w:type="spellEnd"/>
      <w:r>
        <w:rPr>
          <w:rFonts w:eastAsia="Times New Roman"/>
          <w:sz w:val="28"/>
          <w:szCs w:val="28"/>
        </w:rPr>
        <w:t xml:space="preserve"> А. «Солнце подари».</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Качурбин</w:t>
      </w:r>
      <w:proofErr w:type="spellEnd"/>
      <w:r>
        <w:rPr>
          <w:rFonts w:eastAsia="Times New Roman"/>
          <w:sz w:val="28"/>
          <w:szCs w:val="28"/>
        </w:rPr>
        <w:t xml:space="preserve"> М. «Осень».</w:t>
      </w:r>
    </w:p>
    <w:p w:rsidR="009B2115" w:rsidRDefault="009B2115" w:rsidP="009B2115">
      <w:pPr>
        <w:spacing w:line="159" w:lineRule="exact"/>
        <w:rPr>
          <w:sz w:val="20"/>
          <w:szCs w:val="20"/>
        </w:rPr>
      </w:pPr>
    </w:p>
    <w:p w:rsidR="009B2115" w:rsidRDefault="009B2115" w:rsidP="009B2115">
      <w:pPr>
        <w:ind w:left="620"/>
        <w:rPr>
          <w:sz w:val="20"/>
          <w:szCs w:val="20"/>
        </w:rPr>
      </w:pPr>
      <w:r>
        <w:rPr>
          <w:rFonts w:eastAsia="Times New Roman"/>
          <w:sz w:val="28"/>
          <w:szCs w:val="28"/>
        </w:rPr>
        <w:t>Лишка Р. «</w:t>
      </w:r>
      <w:proofErr w:type="spellStart"/>
      <w:r>
        <w:rPr>
          <w:rFonts w:eastAsia="Times New Roman"/>
          <w:sz w:val="28"/>
          <w:szCs w:val="28"/>
        </w:rPr>
        <w:t>Дидель</w:t>
      </w:r>
      <w:proofErr w:type="spellEnd"/>
      <w:r>
        <w:rPr>
          <w:rFonts w:eastAsia="Times New Roman"/>
          <w:sz w:val="28"/>
          <w:szCs w:val="28"/>
        </w:rPr>
        <w:t xml:space="preserve"> – </w:t>
      </w:r>
      <w:proofErr w:type="spellStart"/>
      <w:r>
        <w:rPr>
          <w:rFonts w:eastAsia="Times New Roman"/>
          <w:sz w:val="28"/>
          <w:szCs w:val="28"/>
        </w:rPr>
        <w:t>дудель</w:t>
      </w:r>
      <w:proofErr w:type="spellEnd"/>
      <w:r>
        <w:rPr>
          <w:rFonts w:eastAsia="Times New Roman"/>
          <w:sz w:val="28"/>
          <w:szCs w:val="28"/>
        </w:rPr>
        <w:t xml:space="preserve"> – </w:t>
      </w:r>
      <w:proofErr w:type="spellStart"/>
      <w:r>
        <w:rPr>
          <w:rFonts w:eastAsia="Times New Roman"/>
          <w:sz w:val="28"/>
          <w:szCs w:val="28"/>
        </w:rPr>
        <w:t>дидель</w:t>
      </w:r>
      <w:proofErr w:type="spellEnd"/>
      <w:r>
        <w:rPr>
          <w:rFonts w:eastAsia="Times New Roman"/>
          <w:sz w:val="28"/>
          <w:szCs w:val="28"/>
        </w:rPr>
        <w:t>».</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Лоранд</w:t>
      </w:r>
      <w:proofErr w:type="spellEnd"/>
      <w:r>
        <w:rPr>
          <w:rFonts w:eastAsia="Times New Roman"/>
          <w:sz w:val="28"/>
          <w:szCs w:val="28"/>
        </w:rPr>
        <w:t xml:space="preserve"> И. «Капели».</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Франциски О. «Светофор».</w:t>
      </w:r>
    </w:p>
    <w:p w:rsidR="009B2115" w:rsidRDefault="009B2115" w:rsidP="009B2115">
      <w:pPr>
        <w:spacing w:line="158" w:lineRule="exact"/>
        <w:rPr>
          <w:sz w:val="20"/>
          <w:szCs w:val="20"/>
        </w:rPr>
      </w:pPr>
    </w:p>
    <w:p w:rsidR="009B2115" w:rsidRDefault="009B2115" w:rsidP="009B2115">
      <w:pPr>
        <w:ind w:left="620"/>
        <w:rPr>
          <w:sz w:val="20"/>
          <w:szCs w:val="20"/>
        </w:rPr>
      </w:pPr>
      <w:proofErr w:type="spellStart"/>
      <w:r>
        <w:rPr>
          <w:rFonts w:eastAsia="Times New Roman"/>
          <w:sz w:val="28"/>
          <w:szCs w:val="28"/>
        </w:rPr>
        <w:t>Эрдман</w:t>
      </w:r>
      <w:proofErr w:type="spellEnd"/>
      <w:r>
        <w:rPr>
          <w:rFonts w:eastAsia="Times New Roman"/>
          <w:sz w:val="28"/>
          <w:szCs w:val="28"/>
        </w:rPr>
        <w:t xml:space="preserve"> Г. «Эй, лошадка, гоп, гоп, гоп».</w:t>
      </w:r>
    </w:p>
    <w:p w:rsidR="009B2115" w:rsidRDefault="009B2115" w:rsidP="009B2115">
      <w:pPr>
        <w:spacing w:line="168" w:lineRule="exact"/>
        <w:rPr>
          <w:sz w:val="20"/>
          <w:szCs w:val="20"/>
        </w:rPr>
      </w:pPr>
    </w:p>
    <w:p w:rsidR="009B2115" w:rsidRDefault="009B2115" w:rsidP="009B2115">
      <w:pPr>
        <w:ind w:left="2600"/>
        <w:rPr>
          <w:sz w:val="20"/>
          <w:szCs w:val="20"/>
        </w:rPr>
      </w:pPr>
      <w:r>
        <w:rPr>
          <w:rFonts w:eastAsia="Times New Roman"/>
          <w:b/>
          <w:bCs/>
          <w:i/>
          <w:iCs/>
          <w:sz w:val="28"/>
          <w:szCs w:val="28"/>
        </w:rPr>
        <w:t>Произведения русских композиторов.</w:t>
      </w:r>
    </w:p>
    <w:p w:rsidR="009B2115" w:rsidRDefault="009B2115" w:rsidP="009B2115">
      <w:pPr>
        <w:spacing w:line="153" w:lineRule="exact"/>
        <w:rPr>
          <w:sz w:val="20"/>
          <w:szCs w:val="20"/>
        </w:rPr>
      </w:pPr>
    </w:p>
    <w:p w:rsidR="009B2115" w:rsidRDefault="009B2115" w:rsidP="009B2115">
      <w:pPr>
        <w:ind w:left="620"/>
        <w:rPr>
          <w:sz w:val="20"/>
          <w:szCs w:val="20"/>
        </w:rPr>
      </w:pPr>
      <w:r>
        <w:rPr>
          <w:rFonts w:eastAsia="Times New Roman"/>
          <w:sz w:val="28"/>
          <w:szCs w:val="28"/>
        </w:rPr>
        <w:t>Аренский А. «Комар один, задумавшись», «Птичка летит, летает».</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Калинников В. «Весна», «Тень – тень», «киска».</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Кюи Ц. «Майский день», «Белка».</w:t>
      </w:r>
    </w:p>
    <w:p w:rsidR="009B2115" w:rsidRDefault="009B2115" w:rsidP="009B2115">
      <w:pPr>
        <w:spacing w:line="158" w:lineRule="exact"/>
        <w:rPr>
          <w:sz w:val="20"/>
          <w:szCs w:val="20"/>
        </w:rPr>
      </w:pPr>
    </w:p>
    <w:p w:rsidR="009B2115" w:rsidRDefault="009B2115" w:rsidP="009B2115">
      <w:pPr>
        <w:ind w:left="620"/>
        <w:rPr>
          <w:sz w:val="20"/>
          <w:szCs w:val="20"/>
        </w:rPr>
      </w:pPr>
      <w:proofErr w:type="spellStart"/>
      <w:r>
        <w:rPr>
          <w:rFonts w:eastAsia="Times New Roman"/>
          <w:sz w:val="28"/>
          <w:szCs w:val="28"/>
        </w:rPr>
        <w:t>Лядов</w:t>
      </w:r>
      <w:proofErr w:type="spellEnd"/>
      <w:r>
        <w:rPr>
          <w:rFonts w:eastAsia="Times New Roman"/>
          <w:sz w:val="28"/>
          <w:szCs w:val="28"/>
        </w:rPr>
        <w:t xml:space="preserve"> А. «Колыбельная», «</w:t>
      </w:r>
      <w:proofErr w:type="spellStart"/>
      <w:r>
        <w:rPr>
          <w:rFonts w:eastAsia="Times New Roman"/>
          <w:sz w:val="28"/>
          <w:szCs w:val="28"/>
        </w:rPr>
        <w:t>Окликание</w:t>
      </w:r>
      <w:proofErr w:type="spellEnd"/>
      <w:r>
        <w:rPr>
          <w:rFonts w:eastAsia="Times New Roman"/>
          <w:sz w:val="28"/>
          <w:szCs w:val="28"/>
        </w:rPr>
        <w:t xml:space="preserve"> дождя».</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 xml:space="preserve">Римский – Корсаков Н. «Белка», (хор из оперы «Сказка о царе </w:t>
      </w:r>
      <w:proofErr w:type="spellStart"/>
      <w:r>
        <w:rPr>
          <w:rFonts w:eastAsia="Times New Roman"/>
          <w:sz w:val="28"/>
          <w:szCs w:val="28"/>
        </w:rPr>
        <w:t>Салтане</w:t>
      </w:r>
      <w:proofErr w:type="spellEnd"/>
      <w:r>
        <w:rPr>
          <w:rFonts w:eastAsia="Times New Roman"/>
          <w:sz w:val="28"/>
          <w:szCs w:val="28"/>
        </w:rPr>
        <w:t>»).</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Чайковский П. «Весна», «Мой садик», «Осень».</w:t>
      </w:r>
    </w:p>
    <w:p w:rsidR="009B2115" w:rsidRDefault="009B2115" w:rsidP="009B2115">
      <w:pPr>
        <w:spacing w:line="158" w:lineRule="exact"/>
        <w:rPr>
          <w:sz w:val="20"/>
          <w:szCs w:val="20"/>
        </w:rPr>
      </w:pPr>
    </w:p>
    <w:p w:rsidR="009B2115" w:rsidRDefault="009B2115" w:rsidP="009B2115">
      <w:pPr>
        <w:ind w:right="-39"/>
        <w:jc w:val="center"/>
        <w:rPr>
          <w:sz w:val="20"/>
          <w:szCs w:val="20"/>
        </w:rPr>
      </w:pPr>
      <w:r>
        <w:rPr>
          <w:rFonts w:eastAsia="Times New Roman"/>
          <w:sz w:val="28"/>
          <w:szCs w:val="28"/>
        </w:rPr>
        <w:t>«Песня о счастье» хор из оперы «Орлеанская дева» обр. В. Соколова.</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48" w:lineRule="exact"/>
        <w:rPr>
          <w:sz w:val="20"/>
          <w:szCs w:val="20"/>
        </w:rPr>
      </w:pPr>
    </w:p>
    <w:p w:rsidR="009B2115" w:rsidRDefault="009B2115" w:rsidP="009B2115">
      <w:pPr>
        <w:ind w:right="-259"/>
        <w:jc w:val="center"/>
        <w:rPr>
          <w:sz w:val="20"/>
          <w:szCs w:val="20"/>
        </w:rPr>
      </w:pPr>
      <w:r>
        <w:rPr>
          <w:rFonts w:eastAsia="Times New Roman"/>
          <w:b/>
          <w:bCs/>
          <w:i/>
          <w:iCs/>
          <w:sz w:val="28"/>
          <w:szCs w:val="28"/>
        </w:rPr>
        <w:t>Обработки народных песен.</w:t>
      </w:r>
    </w:p>
    <w:p w:rsidR="009B2115" w:rsidRDefault="009B2115" w:rsidP="009B2115">
      <w:pPr>
        <w:spacing w:line="174" w:lineRule="exact"/>
        <w:rPr>
          <w:sz w:val="20"/>
          <w:szCs w:val="20"/>
        </w:rPr>
      </w:pPr>
    </w:p>
    <w:p w:rsidR="009B2115" w:rsidRDefault="009B2115" w:rsidP="009B2115">
      <w:pPr>
        <w:spacing w:line="371" w:lineRule="auto"/>
        <w:ind w:left="620" w:right="60"/>
        <w:rPr>
          <w:sz w:val="20"/>
          <w:szCs w:val="20"/>
        </w:rPr>
      </w:pPr>
      <w:proofErr w:type="spellStart"/>
      <w:r>
        <w:rPr>
          <w:rFonts w:eastAsia="Times New Roman"/>
          <w:sz w:val="27"/>
          <w:szCs w:val="27"/>
        </w:rPr>
        <w:t>Абрамский</w:t>
      </w:r>
      <w:proofErr w:type="spellEnd"/>
      <w:r>
        <w:rPr>
          <w:rFonts w:eastAsia="Times New Roman"/>
          <w:sz w:val="27"/>
          <w:szCs w:val="27"/>
        </w:rPr>
        <w:t xml:space="preserve"> А. «Блины», «Заинька по синичкам», «</w:t>
      </w:r>
      <w:proofErr w:type="spellStart"/>
      <w:r>
        <w:rPr>
          <w:rFonts w:eastAsia="Times New Roman"/>
          <w:sz w:val="27"/>
          <w:szCs w:val="27"/>
        </w:rPr>
        <w:t>Комарочек</w:t>
      </w:r>
      <w:proofErr w:type="spellEnd"/>
      <w:r>
        <w:rPr>
          <w:rFonts w:eastAsia="Times New Roman"/>
          <w:sz w:val="27"/>
          <w:szCs w:val="27"/>
        </w:rPr>
        <w:t>»</w:t>
      </w:r>
      <w:proofErr w:type="gramStart"/>
      <w:r>
        <w:rPr>
          <w:rFonts w:eastAsia="Times New Roman"/>
          <w:sz w:val="27"/>
          <w:szCs w:val="27"/>
        </w:rPr>
        <w:t>,«</w:t>
      </w:r>
      <w:proofErr w:type="spellStart"/>
      <w:proofErr w:type="gramEnd"/>
      <w:r>
        <w:rPr>
          <w:rFonts w:eastAsia="Times New Roman"/>
          <w:sz w:val="27"/>
          <w:szCs w:val="27"/>
        </w:rPr>
        <w:t>Прялица</w:t>
      </w:r>
      <w:proofErr w:type="spellEnd"/>
      <w:r>
        <w:rPr>
          <w:rFonts w:eastAsia="Times New Roman"/>
          <w:sz w:val="27"/>
          <w:szCs w:val="27"/>
        </w:rPr>
        <w:t xml:space="preserve">». </w:t>
      </w:r>
      <w:proofErr w:type="spellStart"/>
      <w:r>
        <w:rPr>
          <w:rFonts w:eastAsia="Times New Roman"/>
          <w:sz w:val="27"/>
          <w:szCs w:val="27"/>
        </w:rPr>
        <w:t>Абелян</w:t>
      </w:r>
      <w:proofErr w:type="spellEnd"/>
      <w:r>
        <w:rPr>
          <w:rFonts w:eastAsia="Times New Roman"/>
          <w:sz w:val="27"/>
          <w:szCs w:val="27"/>
        </w:rPr>
        <w:t xml:space="preserve"> Л. Русская народная песня «</w:t>
      </w:r>
      <w:proofErr w:type="gramStart"/>
      <w:r>
        <w:rPr>
          <w:rFonts w:eastAsia="Times New Roman"/>
          <w:sz w:val="27"/>
          <w:szCs w:val="27"/>
        </w:rPr>
        <w:t>Во</w:t>
      </w:r>
      <w:proofErr w:type="gramEnd"/>
      <w:r>
        <w:rPr>
          <w:rFonts w:eastAsia="Times New Roman"/>
          <w:sz w:val="27"/>
          <w:szCs w:val="27"/>
        </w:rPr>
        <w:t xml:space="preserve"> сыром бору </w:t>
      </w:r>
      <w:proofErr w:type="spellStart"/>
      <w:r>
        <w:rPr>
          <w:rFonts w:eastAsia="Times New Roman"/>
          <w:sz w:val="27"/>
          <w:szCs w:val="27"/>
        </w:rPr>
        <w:t>тропина</w:t>
      </w:r>
      <w:proofErr w:type="spellEnd"/>
      <w:r>
        <w:rPr>
          <w:rFonts w:eastAsia="Times New Roman"/>
          <w:sz w:val="27"/>
          <w:szCs w:val="27"/>
        </w:rPr>
        <w:t>»,</w:t>
      </w:r>
    </w:p>
    <w:p w:rsidR="009B2115" w:rsidRDefault="009B2115" w:rsidP="009B2115">
      <w:pPr>
        <w:spacing w:line="5" w:lineRule="exact"/>
        <w:rPr>
          <w:sz w:val="20"/>
          <w:szCs w:val="20"/>
        </w:rPr>
      </w:pPr>
    </w:p>
    <w:p w:rsidR="009B2115" w:rsidRDefault="009B2115" w:rsidP="009B2115">
      <w:pPr>
        <w:spacing w:line="355" w:lineRule="auto"/>
        <w:ind w:left="1880" w:right="1100"/>
        <w:rPr>
          <w:sz w:val="20"/>
          <w:szCs w:val="20"/>
        </w:rPr>
      </w:pPr>
      <w:r>
        <w:rPr>
          <w:rFonts w:eastAsia="Times New Roman"/>
          <w:sz w:val="28"/>
          <w:szCs w:val="28"/>
        </w:rPr>
        <w:t xml:space="preserve">«Гори, гори ясно», «На лугу было, на </w:t>
      </w:r>
      <w:proofErr w:type="spellStart"/>
      <w:r>
        <w:rPr>
          <w:rFonts w:eastAsia="Times New Roman"/>
          <w:sz w:val="28"/>
          <w:szCs w:val="28"/>
        </w:rPr>
        <w:t>лужочке</w:t>
      </w:r>
      <w:proofErr w:type="spellEnd"/>
      <w:r>
        <w:rPr>
          <w:rFonts w:eastAsia="Times New Roman"/>
          <w:sz w:val="28"/>
          <w:szCs w:val="28"/>
        </w:rPr>
        <w:t xml:space="preserve">», «Горы крутые, высокие», «Как по лугу», «Как по мостику было </w:t>
      </w:r>
      <w:proofErr w:type="spellStart"/>
      <w:r>
        <w:rPr>
          <w:rFonts w:eastAsia="Times New Roman"/>
          <w:sz w:val="28"/>
          <w:szCs w:val="28"/>
        </w:rPr>
        <w:t>мосточку</w:t>
      </w:r>
      <w:proofErr w:type="spellEnd"/>
      <w:r>
        <w:rPr>
          <w:rFonts w:eastAsia="Times New Roman"/>
          <w:sz w:val="28"/>
          <w:szCs w:val="28"/>
        </w:rPr>
        <w:t>», «На горе, горе петухи поют»,</w:t>
      </w:r>
    </w:p>
    <w:p w:rsidR="009B2115" w:rsidRDefault="009B2115" w:rsidP="009B2115">
      <w:pPr>
        <w:spacing w:line="6" w:lineRule="exact"/>
        <w:rPr>
          <w:sz w:val="20"/>
          <w:szCs w:val="20"/>
        </w:rPr>
      </w:pPr>
    </w:p>
    <w:p w:rsidR="009B2115" w:rsidRDefault="009B2115" w:rsidP="009B2115">
      <w:pPr>
        <w:ind w:left="620"/>
        <w:rPr>
          <w:sz w:val="20"/>
          <w:szCs w:val="20"/>
        </w:rPr>
      </w:pPr>
      <w:r>
        <w:rPr>
          <w:rFonts w:eastAsia="Times New Roman"/>
          <w:sz w:val="28"/>
          <w:szCs w:val="28"/>
        </w:rPr>
        <w:t xml:space="preserve">Гречанинов А. «Посеяли </w:t>
      </w:r>
      <w:proofErr w:type="gramStart"/>
      <w:r>
        <w:rPr>
          <w:rFonts w:eastAsia="Times New Roman"/>
          <w:sz w:val="28"/>
          <w:szCs w:val="28"/>
        </w:rPr>
        <w:t>девки</w:t>
      </w:r>
      <w:proofErr w:type="gramEnd"/>
      <w:r>
        <w:rPr>
          <w:rFonts w:eastAsia="Times New Roman"/>
          <w:sz w:val="28"/>
          <w:szCs w:val="28"/>
        </w:rPr>
        <w:t xml:space="preserve"> лён», «Призыв весны».</w:t>
      </w:r>
    </w:p>
    <w:p w:rsidR="009B2115" w:rsidRDefault="009B2115" w:rsidP="009B2115">
      <w:pPr>
        <w:spacing w:line="117" w:lineRule="exact"/>
        <w:rPr>
          <w:sz w:val="20"/>
          <w:szCs w:val="20"/>
        </w:rPr>
      </w:pPr>
    </w:p>
    <w:p w:rsidR="009B2115" w:rsidRDefault="009B2115" w:rsidP="009B2115">
      <w:pPr>
        <w:jc w:val="right"/>
        <w:rPr>
          <w:sz w:val="20"/>
          <w:szCs w:val="20"/>
        </w:rPr>
      </w:pPr>
      <w:r>
        <w:rPr>
          <w:rFonts w:eastAsia="Times New Roman"/>
          <w:sz w:val="24"/>
          <w:szCs w:val="24"/>
        </w:rPr>
        <w:t>20</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left="620"/>
        <w:rPr>
          <w:sz w:val="20"/>
          <w:szCs w:val="20"/>
        </w:rPr>
      </w:pPr>
      <w:r>
        <w:rPr>
          <w:rFonts w:eastAsia="Times New Roman"/>
          <w:sz w:val="28"/>
          <w:szCs w:val="28"/>
        </w:rPr>
        <w:lastRenderedPageBreak/>
        <w:t>Егоров А. «Не летай соловей».</w:t>
      </w:r>
    </w:p>
    <w:p w:rsidR="009B2115" w:rsidRDefault="009B2115" w:rsidP="009B2115">
      <w:pPr>
        <w:spacing w:line="163" w:lineRule="exact"/>
        <w:rPr>
          <w:sz w:val="20"/>
          <w:szCs w:val="20"/>
        </w:rPr>
      </w:pPr>
    </w:p>
    <w:p w:rsidR="009B2115" w:rsidRDefault="009B2115" w:rsidP="009B2115">
      <w:pPr>
        <w:ind w:left="620"/>
        <w:rPr>
          <w:sz w:val="20"/>
          <w:szCs w:val="20"/>
        </w:rPr>
      </w:pPr>
      <w:proofErr w:type="gramStart"/>
      <w:r>
        <w:rPr>
          <w:rFonts w:eastAsia="Times New Roman"/>
          <w:sz w:val="28"/>
          <w:szCs w:val="28"/>
        </w:rPr>
        <w:t>Иорданский</w:t>
      </w:r>
      <w:proofErr w:type="gramEnd"/>
      <w:r>
        <w:rPr>
          <w:rFonts w:eastAsia="Times New Roman"/>
          <w:sz w:val="28"/>
          <w:szCs w:val="28"/>
        </w:rPr>
        <w:t xml:space="preserve"> М. «Возле речки, возле мосту».</w:t>
      </w:r>
    </w:p>
    <w:p w:rsidR="009B2115" w:rsidRDefault="009B2115" w:rsidP="009B2115">
      <w:pPr>
        <w:spacing w:line="174" w:lineRule="exact"/>
        <w:rPr>
          <w:sz w:val="20"/>
          <w:szCs w:val="20"/>
        </w:rPr>
      </w:pPr>
    </w:p>
    <w:p w:rsidR="009B2115" w:rsidRDefault="009B2115" w:rsidP="009B2115">
      <w:pPr>
        <w:spacing w:line="356" w:lineRule="auto"/>
        <w:ind w:left="1800" w:right="1260" w:hanging="1190"/>
        <w:rPr>
          <w:sz w:val="20"/>
          <w:szCs w:val="20"/>
        </w:rPr>
      </w:pPr>
      <w:proofErr w:type="spellStart"/>
      <w:r>
        <w:rPr>
          <w:rFonts w:eastAsia="Times New Roman"/>
          <w:sz w:val="28"/>
          <w:szCs w:val="28"/>
        </w:rPr>
        <w:t>Лядов</w:t>
      </w:r>
      <w:proofErr w:type="spellEnd"/>
      <w:r>
        <w:rPr>
          <w:rFonts w:eastAsia="Times New Roman"/>
          <w:sz w:val="28"/>
          <w:szCs w:val="28"/>
        </w:rPr>
        <w:t xml:space="preserve"> А. «Сеяли девушки яровой хмель», «</w:t>
      </w:r>
      <w:proofErr w:type="spellStart"/>
      <w:r>
        <w:rPr>
          <w:rFonts w:eastAsia="Times New Roman"/>
          <w:sz w:val="28"/>
          <w:szCs w:val="28"/>
        </w:rPr>
        <w:t>Земелюшка</w:t>
      </w:r>
      <w:proofErr w:type="spellEnd"/>
      <w:r>
        <w:rPr>
          <w:rFonts w:eastAsia="Times New Roman"/>
          <w:sz w:val="28"/>
          <w:szCs w:val="28"/>
        </w:rPr>
        <w:t xml:space="preserve"> – чернозём», «Сидит дрёма», «Я пойду ли, молоденька», «Как во поле, поле белый лён», «Ты </w:t>
      </w:r>
      <w:proofErr w:type="spellStart"/>
      <w:r>
        <w:rPr>
          <w:rFonts w:eastAsia="Times New Roman"/>
          <w:sz w:val="28"/>
          <w:szCs w:val="28"/>
        </w:rPr>
        <w:t>рябинушка</w:t>
      </w:r>
      <w:proofErr w:type="spellEnd"/>
      <w:r>
        <w:rPr>
          <w:rFonts w:eastAsia="Times New Roman"/>
          <w:sz w:val="28"/>
          <w:szCs w:val="28"/>
        </w:rPr>
        <w:t xml:space="preserve"> </w:t>
      </w:r>
      <w:proofErr w:type="spellStart"/>
      <w:r>
        <w:rPr>
          <w:rFonts w:eastAsia="Times New Roman"/>
          <w:sz w:val="28"/>
          <w:szCs w:val="28"/>
        </w:rPr>
        <w:t>белкудрявая</w:t>
      </w:r>
      <w:proofErr w:type="spellEnd"/>
      <w:r>
        <w:rPr>
          <w:rFonts w:eastAsia="Times New Roman"/>
          <w:sz w:val="28"/>
          <w:szCs w:val="28"/>
        </w:rPr>
        <w:t>».</w:t>
      </w:r>
    </w:p>
    <w:p w:rsidR="009B2115" w:rsidRDefault="009B2115" w:rsidP="009B2115">
      <w:pPr>
        <w:spacing w:line="9" w:lineRule="exact"/>
        <w:rPr>
          <w:sz w:val="20"/>
          <w:szCs w:val="20"/>
        </w:rPr>
      </w:pPr>
    </w:p>
    <w:p w:rsidR="009B2115" w:rsidRDefault="009B2115" w:rsidP="009B2115">
      <w:pPr>
        <w:ind w:left="620"/>
        <w:rPr>
          <w:sz w:val="20"/>
          <w:szCs w:val="20"/>
        </w:rPr>
      </w:pPr>
      <w:r>
        <w:rPr>
          <w:rFonts w:eastAsia="Times New Roman"/>
          <w:sz w:val="28"/>
          <w:szCs w:val="28"/>
        </w:rPr>
        <w:t>Полонский С. «Сел комарик на дубочек».</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Потапенко Т. «Как на тоненький ледок».</w:t>
      </w:r>
    </w:p>
    <w:p w:rsidR="009B2115" w:rsidRDefault="009B2115" w:rsidP="009B2115">
      <w:pPr>
        <w:spacing w:line="174" w:lineRule="exact"/>
        <w:rPr>
          <w:sz w:val="20"/>
          <w:szCs w:val="20"/>
        </w:rPr>
      </w:pPr>
    </w:p>
    <w:p w:rsidR="009B2115" w:rsidRDefault="009B2115" w:rsidP="009B2115">
      <w:pPr>
        <w:spacing w:line="371" w:lineRule="auto"/>
        <w:ind w:left="1800" w:right="1760" w:hanging="1190"/>
        <w:rPr>
          <w:sz w:val="20"/>
          <w:szCs w:val="20"/>
        </w:rPr>
      </w:pPr>
      <w:r>
        <w:rPr>
          <w:rFonts w:eastAsia="Times New Roman"/>
          <w:sz w:val="27"/>
          <w:szCs w:val="27"/>
        </w:rPr>
        <w:t xml:space="preserve">Попов В. «Как о матери любимой», «Ой, на дворе дождь», «Старенький </w:t>
      </w:r>
      <w:proofErr w:type="gramStart"/>
      <w:r>
        <w:rPr>
          <w:rFonts w:eastAsia="Times New Roman"/>
          <w:sz w:val="27"/>
          <w:szCs w:val="27"/>
        </w:rPr>
        <w:t>дедка</w:t>
      </w:r>
      <w:proofErr w:type="gramEnd"/>
      <w:r>
        <w:rPr>
          <w:rFonts w:eastAsia="Times New Roman"/>
          <w:sz w:val="27"/>
          <w:szCs w:val="27"/>
        </w:rPr>
        <w:t>», «Сквозь волнистые туманы»,</w:t>
      </w:r>
    </w:p>
    <w:p w:rsidR="009B2115" w:rsidRDefault="009B2115" w:rsidP="009B2115">
      <w:pPr>
        <w:spacing w:line="232" w:lineRule="auto"/>
        <w:ind w:left="620"/>
        <w:rPr>
          <w:sz w:val="20"/>
          <w:szCs w:val="20"/>
        </w:rPr>
      </w:pPr>
      <w:r>
        <w:rPr>
          <w:rFonts w:eastAsia="Times New Roman"/>
          <w:sz w:val="28"/>
          <w:szCs w:val="28"/>
        </w:rPr>
        <w:t>Римский – Корсаков Н. «Я на камушке сижу», «Во поле берёза стояла».</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Чайковский П. «Перед весной».</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Юрлов А. «Дома ль воробей», «Как кума – то к куме».</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48" w:lineRule="exact"/>
        <w:rPr>
          <w:sz w:val="20"/>
          <w:szCs w:val="20"/>
        </w:rPr>
      </w:pPr>
    </w:p>
    <w:p w:rsidR="009B2115" w:rsidRDefault="009B2115" w:rsidP="009B2115">
      <w:pPr>
        <w:ind w:left="2260"/>
        <w:rPr>
          <w:sz w:val="20"/>
          <w:szCs w:val="20"/>
        </w:rPr>
      </w:pPr>
      <w:r>
        <w:rPr>
          <w:rFonts w:eastAsia="Times New Roman"/>
          <w:b/>
          <w:bCs/>
          <w:i/>
          <w:iCs/>
          <w:sz w:val="28"/>
          <w:szCs w:val="28"/>
        </w:rPr>
        <w:t>Произведения современных композиторов.</w:t>
      </w:r>
    </w:p>
    <w:p w:rsidR="009B2115" w:rsidRDefault="009B2115" w:rsidP="009B2115">
      <w:pPr>
        <w:spacing w:line="153" w:lineRule="exact"/>
        <w:rPr>
          <w:sz w:val="20"/>
          <w:szCs w:val="20"/>
        </w:rPr>
      </w:pPr>
    </w:p>
    <w:p w:rsidR="009B2115" w:rsidRDefault="009B2115" w:rsidP="009B2115">
      <w:pPr>
        <w:ind w:left="620"/>
        <w:rPr>
          <w:sz w:val="20"/>
          <w:szCs w:val="20"/>
        </w:rPr>
      </w:pPr>
      <w:r>
        <w:rPr>
          <w:rFonts w:eastAsia="Times New Roman"/>
          <w:sz w:val="28"/>
          <w:szCs w:val="28"/>
        </w:rPr>
        <w:t>Александров А. «Ласточки».</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Бойко Р. «Улетели журавли».</w:t>
      </w:r>
    </w:p>
    <w:p w:rsidR="009B2115" w:rsidRDefault="009B2115" w:rsidP="009B2115">
      <w:pPr>
        <w:spacing w:line="179" w:lineRule="exact"/>
        <w:rPr>
          <w:sz w:val="20"/>
          <w:szCs w:val="20"/>
        </w:rPr>
      </w:pPr>
    </w:p>
    <w:p w:rsidR="009B2115" w:rsidRDefault="009B2115" w:rsidP="009B2115">
      <w:pPr>
        <w:spacing w:line="367" w:lineRule="auto"/>
        <w:ind w:left="1600" w:right="1960" w:hanging="978"/>
        <w:rPr>
          <w:sz w:val="20"/>
          <w:szCs w:val="20"/>
        </w:rPr>
      </w:pPr>
      <w:proofErr w:type="spellStart"/>
      <w:r>
        <w:rPr>
          <w:rFonts w:eastAsia="Times New Roman"/>
          <w:sz w:val="27"/>
          <w:szCs w:val="27"/>
        </w:rPr>
        <w:t>Герчик</w:t>
      </w:r>
      <w:proofErr w:type="spellEnd"/>
      <w:r>
        <w:rPr>
          <w:rFonts w:eastAsia="Times New Roman"/>
          <w:sz w:val="27"/>
          <w:szCs w:val="27"/>
        </w:rPr>
        <w:t xml:space="preserve"> В. «Праздничное солнышко», «Капризный бычок», «Весенний лес», «Подснежник», «На праздник»</w:t>
      </w:r>
    </w:p>
    <w:p w:rsidR="009B2115" w:rsidRDefault="009B2115" w:rsidP="009B2115">
      <w:pPr>
        <w:ind w:left="620"/>
        <w:rPr>
          <w:sz w:val="20"/>
          <w:szCs w:val="20"/>
        </w:rPr>
      </w:pPr>
      <w:r>
        <w:rPr>
          <w:rFonts w:eastAsia="Times New Roman"/>
          <w:sz w:val="28"/>
          <w:szCs w:val="28"/>
        </w:rPr>
        <w:t>Гладков Г. «Морошка».</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Жубинская</w:t>
      </w:r>
      <w:proofErr w:type="spellEnd"/>
      <w:r>
        <w:rPr>
          <w:rFonts w:eastAsia="Times New Roman"/>
          <w:sz w:val="28"/>
          <w:szCs w:val="28"/>
        </w:rPr>
        <w:t xml:space="preserve"> В. «Чудак», «Песенка».</w:t>
      </w:r>
    </w:p>
    <w:p w:rsidR="009B2115" w:rsidRDefault="009B2115" w:rsidP="009B2115">
      <w:pPr>
        <w:spacing w:line="158" w:lineRule="exact"/>
        <w:rPr>
          <w:sz w:val="20"/>
          <w:szCs w:val="20"/>
        </w:rPr>
      </w:pPr>
    </w:p>
    <w:p w:rsidR="009B2115" w:rsidRDefault="009B2115" w:rsidP="009B2115">
      <w:pPr>
        <w:ind w:left="620"/>
        <w:rPr>
          <w:sz w:val="20"/>
          <w:szCs w:val="20"/>
        </w:rPr>
      </w:pPr>
      <w:proofErr w:type="gramStart"/>
      <w:r>
        <w:rPr>
          <w:rFonts w:eastAsia="Times New Roman"/>
          <w:sz w:val="28"/>
          <w:szCs w:val="28"/>
        </w:rPr>
        <w:t>Иорданский</w:t>
      </w:r>
      <w:proofErr w:type="gramEnd"/>
      <w:r>
        <w:rPr>
          <w:rFonts w:eastAsia="Times New Roman"/>
          <w:sz w:val="28"/>
          <w:szCs w:val="28"/>
        </w:rPr>
        <w:t xml:space="preserve"> М. «Утка – пёстрая грудка».</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Кобалевский</w:t>
      </w:r>
      <w:proofErr w:type="spellEnd"/>
      <w:r>
        <w:rPr>
          <w:rFonts w:eastAsia="Times New Roman"/>
          <w:sz w:val="28"/>
          <w:szCs w:val="28"/>
        </w:rPr>
        <w:t xml:space="preserve"> Д. «Подснежник».</w:t>
      </w:r>
    </w:p>
    <w:p w:rsidR="009B2115" w:rsidRDefault="009B2115" w:rsidP="009B2115">
      <w:pPr>
        <w:spacing w:line="158" w:lineRule="exact"/>
        <w:rPr>
          <w:sz w:val="20"/>
          <w:szCs w:val="20"/>
        </w:rPr>
      </w:pPr>
    </w:p>
    <w:p w:rsidR="009B2115" w:rsidRDefault="009B2115" w:rsidP="009B2115">
      <w:pPr>
        <w:ind w:left="620"/>
        <w:rPr>
          <w:sz w:val="20"/>
          <w:szCs w:val="20"/>
        </w:rPr>
      </w:pPr>
      <w:proofErr w:type="spellStart"/>
      <w:r>
        <w:rPr>
          <w:rFonts w:eastAsia="Times New Roman"/>
          <w:sz w:val="28"/>
          <w:szCs w:val="28"/>
        </w:rPr>
        <w:t>Карганов</w:t>
      </w:r>
      <w:proofErr w:type="spellEnd"/>
      <w:r>
        <w:rPr>
          <w:rFonts w:eastAsia="Times New Roman"/>
          <w:sz w:val="28"/>
          <w:szCs w:val="28"/>
        </w:rPr>
        <w:t xml:space="preserve"> Т. «Снежки», «Колокольчик».</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Компанеец</w:t>
      </w:r>
      <w:proofErr w:type="spellEnd"/>
      <w:r>
        <w:rPr>
          <w:rFonts w:eastAsia="Times New Roman"/>
          <w:sz w:val="28"/>
          <w:szCs w:val="28"/>
        </w:rPr>
        <w:t xml:space="preserve"> З. «Родина», «Встало солнце».</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Морозов И. «Про сверчка».</w:t>
      </w:r>
    </w:p>
    <w:p w:rsidR="009B2115" w:rsidRDefault="009B2115" w:rsidP="009B2115">
      <w:pPr>
        <w:spacing w:line="158" w:lineRule="exact"/>
        <w:rPr>
          <w:sz w:val="20"/>
          <w:szCs w:val="20"/>
        </w:rPr>
      </w:pPr>
    </w:p>
    <w:p w:rsidR="009B2115" w:rsidRDefault="009B2115" w:rsidP="009B2115">
      <w:pPr>
        <w:ind w:left="620"/>
        <w:rPr>
          <w:sz w:val="20"/>
          <w:szCs w:val="20"/>
        </w:rPr>
      </w:pPr>
      <w:proofErr w:type="spellStart"/>
      <w:r>
        <w:rPr>
          <w:rFonts w:eastAsia="Times New Roman"/>
          <w:sz w:val="28"/>
          <w:szCs w:val="28"/>
        </w:rPr>
        <w:t>Парцхаладзе</w:t>
      </w:r>
      <w:proofErr w:type="spellEnd"/>
      <w:r>
        <w:rPr>
          <w:rFonts w:eastAsia="Times New Roman"/>
          <w:sz w:val="28"/>
          <w:szCs w:val="28"/>
        </w:rPr>
        <w:t xml:space="preserve"> М. «Здравствуй школа».</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Пахмутова А. «Кто пасётся на лугу».</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Песков А. «</w:t>
      </w:r>
      <w:proofErr w:type="spellStart"/>
      <w:r>
        <w:rPr>
          <w:rFonts w:eastAsia="Times New Roman"/>
          <w:sz w:val="28"/>
          <w:szCs w:val="28"/>
        </w:rPr>
        <w:t>Пробуждальная</w:t>
      </w:r>
      <w:proofErr w:type="spellEnd"/>
      <w:r>
        <w:rPr>
          <w:rFonts w:eastAsia="Times New Roman"/>
          <w:sz w:val="28"/>
          <w:szCs w:val="28"/>
        </w:rPr>
        <w:t xml:space="preserve"> песня».</w:t>
      </w:r>
    </w:p>
    <w:p w:rsidR="009B2115" w:rsidRDefault="009B2115" w:rsidP="009B2115">
      <w:pPr>
        <w:spacing w:line="158" w:lineRule="exact"/>
        <w:rPr>
          <w:sz w:val="20"/>
          <w:szCs w:val="20"/>
        </w:rPr>
      </w:pPr>
    </w:p>
    <w:p w:rsidR="009B2115" w:rsidRDefault="009B2115" w:rsidP="009B2115">
      <w:pPr>
        <w:ind w:left="620"/>
        <w:rPr>
          <w:sz w:val="20"/>
          <w:szCs w:val="20"/>
        </w:rPr>
      </w:pPr>
      <w:proofErr w:type="spellStart"/>
      <w:r>
        <w:rPr>
          <w:rFonts w:eastAsia="Times New Roman"/>
          <w:sz w:val="28"/>
          <w:szCs w:val="28"/>
        </w:rPr>
        <w:t>Чичков</w:t>
      </w:r>
      <w:proofErr w:type="spellEnd"/>
      <w:r>
        <w:rPr>
          <w:rFonts w:eastAsia="Times New Roman"/>
          <w:sz w:val="28"/>
          <w:szCs w:val="28"/>
        </w:rPr>
        <w:t xml:space="preserve"> Ю. «Здравствуй родина моя», «Здравствуйте мамы».</w:t>
      </w:r>
    </w:p>
    <w:p w:rsidR="009B2115" w:rsidRDefault="009B2115" w:rsidP="009B2115">
      <w:pPr>
        <w:spacing w:line="117" w:lineRule="exact"/>
        <w:rPr>
          <w:sz w:val="20"/>
          <w:szCs w:val="20"/>
        </w:rPr>
      </w:pPr>
    </w:p>
    <w:p w:rsidR="009B2115" w:rsidRDefault="009B2115" w:rsidP="009B2115">
      <w:pPr>
        <w:jc w:val="right"/>
        <w:rPr>
          <w:sz w:val="20"/>
          <w:szCs w:val="20"/>
        </w:rPr>
      </w:pPr>
      <w:r>
        <w:rPr>
          <w:rFonts w:eastAsia="Times New Roman"/>
          <w:sz w:val="24"/>
          <w:szCs w:val="24"/>
        </w:rPr>
        <w:t>21</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right="-259"/>
        <w:jc w:val="center"/>
        <w:rPr>
          <w:sz w:val="20"/>
          <w:szCs w:val="20"/>
        </w:rPr>
      </w:pPr>
      <w:r>
        <w:rPr>
          <w:rFonts w:eastAsia="Times New Roman"/>
          <w:b/>
          <w:bCs/>
          <w:sz w:val="28"/>
          <w:szCs w:val="28"/>
        </w:rPr>
        <w:lastRenderedPageBreak/>
        <w:t>Примерный репертуар старшего хора.</w:t>
      </w:r>
    </w:p>
    <w:p w:rsidR="009B2115" w:rsidRDefault="009B2115" w:rsidP="009B2115">
      <w:pPr>
        <w:spacing w:line="163" w:lineRule="exact"/>
        <w:rPr>
          <w:sz w:val="20"/>
          <w:szCs w:val="20"/>
        </w:rPr>
      </w:pPr>
    </w:p>
    <w:p w:rsidR="009B2115" w:rsidRDefault="009B2115" w:rsidP="009B2115">
      <w:pPr>
        <w:ind w:right="-259"/>
        <w:jc w:val="center"/>
        <w:rPr>
          <w:sz w:val="20"/>
          <w:szCs w:val="20"/>
        </w:rPr>
      </w:pPr>
      <w:r>
        <w:rPr>
          <w:rFonts w:eastAsia="Times New Roman"/>
          <w:b/>
          <w:bCs/>
          <w:i/>
          <w:iCs/>
          <w:sz w:val="28"/>
          <w:szCs w:val="28"/>
        </w:rPr>
        <w:t>Произведения зарубежных композиторов.</w:t>
      </w:r>
    </w:p>
    <w:p w:rsidR="009B2115" w:rsidRDefault="009B2115" w:rsidP="009B2115">
      <w:pPr>
        <w:spacing w:line="169" w:lineRule="exact"/>
        <w:rPr>
          <w:sz w:val="20"/>
          <w:szCs w:val="20"/>
        </w:rPr>
      </w:pPr>
    </w:p>
    <w:p w:rsidR="009B2115" w:rsidRDefault="009B2115" w:rsidP="009B2115">
      <w:pPr>
        <w:spacing w:line="350" w:lineRule="auto"/>
        <w:ind w:left="1460" w:right="1660" w:hanging="839"/>
        <w:rPr>
          <w:sz w:val="20"/>
          <w:szCs w:val="20"/>
        </w:rPr>
      </w:pPr>
      <w:r>
        <w:rPr>
          <w:rFonts w:eastAsia="Times New Roman"/>
          <w:sz w:val="28"/>
          <w:szCs w:val="28"/>
        </w:rPr>
        <w:t>Бах И. «Перед дорогой», «Жизнь хороша», «Весенняя песня» (переложение для детского хора В. Попова).</w:t>
      </w:r>
    </w:p>
    <w:p w:rsidR="009B2115" w:rsidRDefault="009B2115" w:rsidP="009B2115">
      <w:pPr>
        <w:spacing w:line="31" w:lineRule="exact"/>
        <w:rPr>
          <w:sz w:val="20"/>
          <w:szCs w:val="20"/>
        </w:rPr>
      </w:pPr>
    </w:p>
    <w:p w:rsidR="009B2115" w:rsidRDefault="009B2115" w:rsidP="009B2115">
      <w:pPr>
        <w:spacing w:line="353" w:lineRule="auto"/>
        <w:ind w:left="620" w:right="1660"/>
        <w:rPr>
          <w:sz w:val="20"/>
          <w:szCs w:val="20"/>
        </w:rPr>
      </w:pPr>
      <w:r>
        <w:rPr>
          <w:rFonts w:eastAsia="Times New Roman"/>
          <w:sz w:val="28"/>
          <w:szCs w:val="28"/>
        </w:rPr>
        <w:t xml:space="preserve">Бетховен Л. «Счастливый человек», «Весною» пер. В.Попова Брамс И. «Колыбельная» переложение А. </w:t>
      </w:r>
      <w:proofErr w:type="spellStart"/>
      <w:r>
        <w:rPr>
          <w:rFonts w:eastAsia="Times New Roman"/>
          <w:sz w:val="28"/>
          <w:szCs w:val="28"/>
        </w:rPr>
        <w:t>Луканина</w:t>
      </w:r>
      <w:proofErr w:type="spellEnd"/>
      <w:r>
        <w:rPr>
          <w:rFonts w:eastAsia="Times New Roman"/>
          <w:sz w:val="28"/>
          <w:szCs w:val="28"/>
        </w:rPr>
        <w:t xml:space="preserve"> Гайдн Й. «Пришла весна».</w:t>
      </w:r>
    </w:p>
    <w:p w:rsidR="009B2115" w:rsidRDefault="009B2115" w:rsidP="009B2115">
      <w:pPr>
        <w:spacing w:line="29" w:lineRule="exact"/>
        <w:rPr>
          <w:sz w:val="20"/>
          <w:szCs w:val="20"/>
        </w:rPr>
      </w:pPr>
    </w:p>
    <w:p w:rsidR="009B2115" w:rsidRDefault="009B2115" w:rsidP="009B2115">
      <w:pPr>
        <w:spacing w:line="367" w:lineRule="auto"/>
        <w:ind w:left="620" w:right="1600"/>
        <w:rPr>
          <w:sz w:val="20"/>
          <w:szCs w:val="20"/>
        </w:rPr>
      </w:pPr>
      <w:r>
        <w:rPr>
          <w:rFonts w:eastAsia="Times New Roman"/>
          <w:sz w:val="27"/>
          <w:szCs w:val="27"/>
        </w:rPr>
        <w:t xml:space="preserve">Гендель Г. «Песни победы» из оратории «Иуда Маккавей». Григ Э. «Колыбельная </w:t>
      </w:r>
      <w:proofErr w:type="spellStart"/>
      <w:r>
        <w:rPr>
          <w:rFonts w:eastAsia="Times New Roman"/>
          <w:sz w:val="27"/>
          <w:szCs w:val="27"/>
        </w:rPr>
        <w:t>сольвейг</w:t>
      </w:r>
      <w:proofErr w:type="spellEnd"/>
      <w:r>
        <w:rPr>
          <w:rFonts w:eastAsia="Times New Roman"/>
          <w:sz w:val="27"/>
          <w:szCs w:val="27"/>
        </w:rPr>
        <w:t>» из музыки к драме Г.Ибсена</w:t>
      </w:r>
    </w:p>
    <w:p w:rsidR="009B2115" w:rsidRDefault="009B2115" w:rsidP="009B2115">
      <w:pPr>
        <w:ind w:left="1600"/>
        <w:rPr>
          <w:sz w:val="20"/>
          <w:szCs w:val="20"/>
        </w:rPr>
      </w:pPr>
      <w:r>
        <w:rPr>
          <w:rFonts w:eastAsia="Times New Roman"/>
          <w:sz w:val="28"/>
          <w:szCs w:val="28"/>
        </w:rPr>
        <w:t xml:space="preserve">«Пер </w:t>
      </w:r>
      <w:proofErr w:type="spellStart"/>
      <w:r>
        <w:rPr>
          <w:rFonts w:eastAsia="Times New Roman"/>
          <w:sz w:val="28"/>
          <w:szCs w:val="28"/>
        </w:rPr>
        <w:t>Гюнт</w:t>
      </w:r>
      <w:proofErr w:type="spellEnd"/>
      <w:r>
        <w:rPr>
          <w:rFonts w:eastAsia="Times New Roman"/>
          <w:sz w:val="28"/>
          <w:szCs w:val="28"/>
        </w:rPr>
        <w:t>» (переложение для хора К. Лебедева).</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Дворжак А. «Детская песня», «Славянские напевы».</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Лассо О. «Тик – так».</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Лист Ф. «Весёлые игры».</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Мендельсон Ф. «Воскресный день».</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Монтеверди К. «Песня ветра».</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Монюшко А. «Казак», «</w:t>
      </w:r>
      <w:proofErr w:type="spellStart"/>
      <w:r>
        <w:rPr>
          <w:rFonts w:eastAsia="Times New Roman"/>
          <w:sz w:val="28"/>
          <w:szCs w:val="28"/>
        </w:rPr>
        <w:t>Кроковяк</w:t>
      </w:r>
      <w:proofErr w:type="spellEnd"/>
      <w:r>
        <w:rPr>
          <w:rFonts w:eastAsia="Times New Roman"/>
          <w:sz w:val="28"/>
          <w:szCs w:val="28"/>
        </w:rPr>
        <w:t>».</w:t>
      </w:r>
    </w:p>
    <w:p w:rsidR="009B2115" w:rsidRDefault="009B2115" w:rsidP="009B2115">
      <w:pPr>
        <w:spacing w:line="178" w:lineRule="exact"/>
        <w:rPr>
          <w:sz w:val="20"/>
          <w:szCs w:val="20"/>
        </w:rPr>
      </w:pPr>
    </w:p>
    <w:p w:rsidR="009B2115" w:rsidRDefault="009B2115" w:rsidP="009B2115">
      <w:pPr>
        <w:spacing w:line="357" w:lineRule="auto"/>
        <w:ind w:left="1880" w:right="1640" w:hanging="1257"/>
        <w:rPr>
          <w:sz w:val="20"/>
          <w:szCs w:val="20"/>
        </w:rPr>
      </w:pPr>
      <w:r>
        <w:rPr>
          <w:rFonts w:eastAsia="Times New Roman"/>
          <w:sz w:val="28"/>
          <w:szCs w:val="28"/>
        </w:rPr>
        <w:t xml:space="preserve">Моцарт В. «Цветы» (обработка В.Попова), «Закат солнца» (переложение </w:t>
      </w:r>
      <w:proofErr w:type="spellStart"/>
      <w:r>
        <w:rPr>
          <w:rFonts w:eastAsia="Times New Roman"/>
          <w:sz w:val="28"/>
          <w:szCs w:val="28"/>
        </w:rPr>
        <w:t>А.Луканина</w:t>
      </w:r>
      <w:proofErr w:type="spellEnd"/>
      <w:r>
        <w:rPr>
          <w:rFonts w:eastAsia="Times New Roman"/>
          <w:sz w:val="28"/>
          <w:szCs w:val="28"/>
        </w:rPr>
        <w:t>), «Откуда приятный и нежный тот звон» (хор из оперы «Волшебная флейта»), «Мы поём весёлые песни» (хор из оперы «Похищение из Сераля»), «Летний вечер».</w:t>
      </w:r>
    </w:p>
    <w:p w:rsidR="009B2115" w:rsidRDefault="009B2115" w:rsidP="009B2115">
      <w:pPr>
        <w:spacing w:line="5" w:lineRule="exact"/>
        <w:rPr>
          <w:sz w:val="20"/>
          <w:szCs w:val="20"/>
        </w:rPr>
      </w:pPr>
    </w:p>
    <w:p w:rsidR="009B2115" w:rsidRDefault="009B2115" w:rsidP="009B2115">
      <w:pPr>
        <w:ind w:left="620"/>
        <w:rPr>
          <w:sz w:val="20"/>
          <w:szCs w:val="20"/>
        </w:rPr>
      </w:pPr>
      <w:proofErr w:type="spellStart"/>
      <w:r>
        <w:rPr>
          <w:rFonts w:eastAsia="Times New Roman"/>
          <w:sz w:val="28"/>
          <w:szCs w:val="28"/>
        </w:rPr>
        <w:t>Палестрина</w:t>
      </w:r>
      <w:proofErr w:type="spellEnd"/>
      <w:r>
        <w:rPr>
          <w:rFonts w:eastAsia="Times New Roman"/>
          <w:sz w:val="28"/>
          <w:szCs w:val="28"/>
        </w:rPr>
        <w:t xml:space="preserve"> Дж. «Новый день», «День восходит в зенит»,</w:t>
      </w:r>
    </w:p>
    <w:p w:rsidR="009B2115" w:rsidRDefault="009B2115" w:rsidP="009B2115">
      <w:pPr>
        <w:spacing w:line="163" w:lineRule="exact"/>
        <w:rPr>
          <w:sz w:val="20"/>
          <w:szCs w:val="20"/>
        </w:rPr>
      </w:pPr>
    </w:p>
    <w:p w:rsidR="009B2115" w:rsidRDefault="009B2115" w:rsidP="009B2115">
      <w:pPr>
        <w:ind w:left="1880"/>
        <w:rPr>
          <w:sz w:val="20"/>
          <w:szCs w:val="20"/>
        </w:rPr>
      </w:pPr>
      <w:r>
        <w:rPr>
          <w:rFonts w:eastAsia="Times New Roman"/>
          <w:sz w:val="28"/>
          <w:szCs w:val="28"/>
        </w:rPr>
        <w:t>«Все проснулись вокруг», «Спадает долгий зной»,</w:t>
      </w:r>
    </w:p>
    <w:p w:rsidR="009B2115" w:rsidRDefault="009B2115" w:rsidP="009B2115">
      <w:pPr>
        <w:spacing w:line="158" w:lineRule="exact"/>
        <w:rPr>
          <w:sz w:val="20"/>
          <w:szCs w:val="20"/>
        </w:rPr>
      </w:pPr>
    </w:p>
    <w:p w:rsidR="009B2115" w:rsidRDefault="009B2115" w:rsidP="009B2115">
      <w:pPr>
        <w:ind w:left="1880"/>
        <w:rPr>
          <w:sz w:val="20"/>
          <w:szCs w:val="20"/>
        </w:rPr>
      </w:pPr>
      <w:r>
        <w:rPr>
          <w:rFonts w:eastAsia="Times New Roman"/>
          <w:sz w:val="28"/>
          <w:szCs w:val="28"/>
        </w:rPr>
        <w:t>«Всё стихло, но земле нет покоя».</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Шуман Р. «Домик у моря», «Приход весны»</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48" w:lineRule="exact"/>
        <w:rPr>
          <w:sz w:val="20"/>
          <w:szCs w:val="20"/>
        </w:rPr>
      </w:pPr>
    </w:p>
    <w:p w:rsidR="009B2115" w:rsidRDefault="009B2115" w:rsidP="009B2115">
      <w:pPr>
        <w:ind w:right="-259"/>
        <w:jc w:val="center"/>
        <w:rPr>
          <w:sz w:val="20"/>
          <w:szCs w:val="20"/>
        </w:rPr>
      </w:pPr>
      <w:r>
        <w:rPr>
          <w:rFonts w:eastAsia="Times New Roman"/>
          <w:b/>
          <w:bCs/>
          <w:i/>
          <w:iCs/>
          <w:sz w:val="28"/>
          <w:szCs w:val="28"/>
        </w:rPr>
        <w:t>Произведения русских композиторов.</w:t>
      </w:r>
    </w:p>
    <w:p w:rsidR="009B2115" w:rsidRDefault="009B2115" w:rsidP="009B2115">
      <w:pPr>
        <w:spacing w:line="174" w:lineRule="exact"/>
        <w:rPr>
          <w:sz w:val="20"/>
          <w:szCs w:val="20"/>
        </w:rPr>
      </w:pPr>
    </w:p>
    <w:p w:rsidR="009B2115" w:rsidRDefault="009B2115" w:rsidP="009B2115">
      <w:pPr>
        <w:spacing w:line="349" w:lineRule="auto"/>
        <w:ind w:left="620" w:right="580"/>
        <w:rPr>
          <w:sz w:val="20"/>
          <w:szCs w:val="20"/>
        </w:rPr>
      </w:pPr>
      <w:r>
        <w:rPr>
          <w:rFonts w:eastAsia="Times New Roman"/>
          <w:sz w:val="28"/>
          <w:szCs w:val="28"/>
        </w:rPr>
        <w:t>Бородин А. «Улетай на крыльях ветра» (хор из оперы «Князь Игорь»). Глинка М. «Жаворонок», «Ходит ветер воет в поле»,</w:t>
      </w:r>
    </w:p>
    <w:p w:rsidR="009B2115" w:rsidRDefault="009B2115" w:rsidP="009B2115">
      <w:pPr>
        <w:spacing w:line="13" w:lineRule="exact"/>
        <w:rPr>
          <w:sz w:val="20"/>
          <w:szCs w:val="20"/>
        </w:rPr>
      </w:pPr>
    </w:p>
    <w:p w:rsidR="009B2115" w:rsidRDefault="009B2115" w:rsidP="009B2115">
      <w:pPr>
        <w:ind w:right="120"/>
        <w:jc w:val="center"/>
        <w:rPr>
          <w:sz w:val="20"/>
          <w:szCs w:val="20"/>
        </w:rPr>
      </w:pPr>
      <w:r>
        <w:rPr>
          <w:rFonts w:eastAsia="Times New Roman"/>
          <w:sz w:val="28"/>
          <w:szCs w:val="28"/>
        </w:rPr>
        <w:t xml:space="preserve">«Попутная песня» (обр. для хора </w:t>
      </w:r>
      <w:proofErr w:type="spellStart"/>
      <w:r>
        <w:rPr>
          <w:rFonts w:eastAsia="Times New Roman"/>
          <w:sz w:val="28"/>
          <w:szCs w:val="28"/>
        </w:rPr>
        <w:t>И.Лицвенко</w:t>
      </w:r>
      <w:proofErr w:type="spellEnd"/>
      <w:r>
        <w:rPr>
          <w:rFonts w:eastAsia="Times New Roman"/>
          <w:sz w:val="28"/>
          <w:szCs w:val="28"/>
        </w:rPr>
        <w:t>),</w:t>
      </w:r>
    </w:p>
    <w:p w:rsidR="009B2115" w:rsidRDefault="009B2115" w:rsidP="009B2115">
      <w:pPr>
        <w:spacing w:line="117" w:lineRule="exact"/>
        <w:rPr>
          <w:sz w:val="20"/>
          <w:szCs w:val="20"/>
        </w:rPr>
      </w:pPr>
    </w:p>
    <w:p w:rsidR="009B2115" w:rsidRDefault="009B2115" w:rsidP="009B2115">
      <w:pPr>
        <w:jc w:val="right"/>
        <w:rPr>
          <w:sz w:val="20"/>
          <w:szCs w:val="20"/>
        </w:rPr>
      </w:pPr>
      <w:r>
        <w:rPr>
          <w:rFonts w:eastAsia="Times New Roman"/>
          <w:sz w:val="24"/>
          <w:szCs w:val="24"/>
        </w:rPr>
        <w:t>22</w:t>
      </w:r>
    </w:p>
    <w:p w:rsidR="009B2115" w:rsidRDefault="009B2115" w:rsidP="009B2115">
      <w:pPr>
        <w:sectPr w:rsidR="009B2115">
          <w:pgSz w:w="11900" w:h="16838"/>
          <w:pgMar w:top="1125" w:right="844" w:bottom="428" w:left="1440" w:header="0" w:footer="0" w:gutter="0"/>
          <w:cols w:space="720" w:equalWidth="0">
            <w:col w:w="9620"/>
          </w:cols>
        </w:sectPr>
      </w:pPr>
    </w:p>
    <w:p w:rsidR="009B2115" w:rsidRDefault="009B2115" w:rsidP="009B2115">
      <w:pPr>
        <w:spacing w:line="371" w:lineRule="auto"/>
        <w:ind w:left="620" w:right="1940" w:firstLine="1330"/>
        <w:rPr>
          <w:sz w:val="20"/>
          <w:szCs w:val="20"/>
        </w:rPr>
      </w:pPr>
      <w:r>
        <w:rPr>
          <w:rFonts w:eastAsia="Times New Roman"/>
          <w:sz w:val="27"/>
          <w:szCs w:val="27"/>
        </w:rPr>
        <w:lastRenderedPageBreak/>
        <w:t>«Патриотическая песня», «Венецианская ночь». Глиэр Р. «С добрым утром», «Над цветами и травой». Гречанинов А. «</w:t>
      </w:r>
      <w:proofErr w:type="gramStart"/>
      <w:r>
        <w:rPr>
          <w:rFonts w:eastAsia="Times New Roman"/>
          <w:sz w:val="27"/>
          <w:szCs w:val="27"/>
        </w:rPr>
        <w:t>Стучит</w:t>
      </w:r>
      <w:proofErr w:type="gramEnd"/>
      <w:r>
        <w:rPr>
          <w:rFonts w:eastAsia="Times New Roman"/>
          <w:sz w:val="27"/>
          <w:szCs w:val="27"/>
        </w:rPr>
        <w:t xml:space="preserve"> бренчит», «Подснежник»,</w:t>
      </w:r>
    </w:p>
    <w:p w:rsidR="009B2115" w:rsidRDefault="009B2115" w:rsidP="009B2115">
      <w:pPr>
        <w:spacing w:line="10" w:lineRule="exact"/>
        <w:rPr>
          <w:sz w:val="20"/>
          <w:szCs w:val="20"/>
        </w:rPr>
      </w:pPr>
    </w:p>
    <w:p w:rsidR="009B2115" w:rsidRDefault="009B2115" w:rsidP="009B2115">
      <w:pPr>
        <w:spacing w:line="371" w:lineRule="auto"/>
        <w:ind w:left="620" w:right="1480" w:firstLine="1119"/>
        <w:rPr>
          <w:sz w:val="20"/>
          <w:szCs w:val="20"/>
        </w:rPr>
      </w:pPr>
      <w:r>
        <w:rPr>
          <w:rFonts w:eastAsia="Times New Roman"/>
          <w:sz w:val="27"/>
          <w:szCs w:val="27"/>
        </w:rPr>
        <w:t xml:space="preserve">«Призыв весны», «Козёл Васька», «Колыбельная» Даргомыжский А. «Хор русалок» из оперы «Русалка», хоры </w:t>
      </w:r>
      <w:proofErr w:type="gramStart"/>
      <w:r>
        <w:rPr>
          <w:rFonts w:eastAsia="Times New Roman"/>
          <w:sz w:val="27"/>
          <w:szCs w:val="27"/>
        </w:rPr>
        <w:t>из</w:t>
      </w:r>
      <w:proofErr w:type="gramEnd"/>
    </w:p>
    <w:p w:rsidR="009B2115" w:rsidRDefault="009B2115" w:rsidP="009B2115">
      <w:pPr>
        <w:spacing w:line="5" w:lineRule="exact"/>
        <w:rPr>
          <w:sz w:val="20"/>
          <w:szCs w:val="20"/>
        </w:rPr>
      </w:pPr>
    </w:p>
    <w:p w:rsidR="009B2115" w:rsidRDefault="009B2115" w:rsidP="009B2115">
      <w:pPr>
        <w:spacing w:line="350" w:lineRule="auto"/>
        <w:ind w:left="1880" w:right="1500" w:hanging="66"/>
        <w:rPr>
          <w:sz w:val="20"/>
          <w:szCs w:val="20"/>
        </w:rPr>
      </w:pPr>
      <w:proofErr w:type="gramStart"/>
      <w:r>
        <w:rPr>
          <w:rFonts w:eastAsia="Times New Roman"/>
          <w:sz w:val="28"/>
          <w:szCs w:val="28"/>
        </w:rPr>
        <w:t>оперы «Руслан» («Сватушка», «Свободной толпою», «Любо нам», «Тише, тише».</w:t>
      </w:r>
      <w:proofErr w:type="gramEnd"/>
    </w:p>
    <w:p w:rsidR="009B2115" w:rsidRDefault="009B2115" w:rsidP="009B2115">
      <w:pPr>
        <w:spacing w:line="31" w:lineRule="exact"/>
        <w:rPr>
          <w:sz w:val="20"/>
          <w:szCs w:val="20"/>
        </w:rPr>
      </w:pPr>
    </w:p>
    <w:p w:rsidR="009B2115" w:rsidRDefault="009B2115" w:rsidP="009B2115">
      <w:pPr>
        <w:spacing w:line="346" w:lineRule="auto"/>
        <w:ind w:left="620" w:right="1800"/>
        <w:jc w:val="right"/>
        <w:rPr>
          <w:sz w:val="20"/>
          <w:szCs w:val="20"/>
        </w:rPr>
      </w:pPr>
      <w:r>
        <w:rPr>
          <w:rFonts w:eastAsia="Times New Roman"/>
          <w:sz w:val="28"/>
          <w:szCs w:val="28"/>
        </w:rPr>
        <w:t>Ипполитов – Иванов М. «Горные вершины», «Листья в саду шелестят», «Утро», «Сосна», «Острою секирой».</w:t>
      </w:r>
    </w:p>
    <w:p w:rsidR="009B2115" w:rsidRDefault="009B2115" w:rsidP="009B2115">
      <w:pPr>
        <w:spacing w:line="36" w:lineRule="exact"/>
        <w:rPr>
          <w:sz w:val="20"/>
          <w:szCs w:val="20"/>
        </w:rPr>
      </w:pPr>
    </w:p>
    <w:p w:rsidR="009B2115" w:rsidRDefault="009B2115" w:rsidP="009B2115">
      <w:pPr>
        <w:spacing w:line="346" w:lineRule="auto"/>
        <w:ind w:left="1660" w:right="2320" w:hanging="1050"/>
        <w:rPr>
          <w:sz w:val="20"/>
          <w:szCs w:val="20"/>
        </w:rPr>
      </w:pPr>
      <w:r>
        <w:rPr>
          <w:rFonts w:eastAsia="Times New Roman"/>
          <w:sz w:val="28"/>
          <w:szCs w:val="28"/>
        </w:rPr>
        <w:t>Кюи Ц. «Весеннее утро», «Весенняя песенка», «Весна», «Песня гроза».</w:t>
      </w:r>
    </w:p>
    <w:p w:rsidR="009B2115" w:rsidRDefault="009B2115" w:rsidP="009B2115">
      <w:pPr>
        <w:spacing w:line="21" w:lineRule="exact"/>
        <w:rPr>
          <w:sz w:val="20"/>
          <w:szCs w:val="20"/>
        </w:rPr>
      </w:pPr>
    </w:p>
    <w:p w:rsidR="009B2115" w:rsidRDefault="009B2115" w:rsidP="009B2115">
      <w:pPr>
        <w:ind w:left="620"/>
        <w:rPr>
          <w:sz w:val="20"/>
          <w:szCs w:val="20"/>
        </w:rPr>
      </w:pPr>
      <w:r>
        <w:rPr>
          <w:rFonts w:eastAsia="Times New Roman"/>
          <w:sz w:val="28"/>
          <w:szCs w:val="28"/>
        </w:rPr>
        <w:t>Мусоргский М. «Вечерняя песня».</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Рахманинов С. «Сирень», «Ночка», «Слава народу»,</w:t>
      </w:r>
    </w:p>
    <w:p w:rsidR="009B2115" w:rsidRDefault="009B2115" w:rsidP="009B2115">
      <w:pPr>
        <w:spacing w:line="158" w:lineRule="exact"/>
        <w:rPr>
          <w:sz w:val="20"/>
          <w:szCs w:val="20"/>
        </w:rPr>
      </w:pPr>
    </w:p>
    <w:p w:rsidR="009B2115" w:rsidRDefault="009B2115" w:rsidP="009B2115">
      <w:pPr>
        <w:ind w:left="1660"/>
        <w:rPr>
          <w:sz w:val="20"/>
          <w:szCs w:val="20"/>
        </w:rPr>
      </w:pPr>
      <w:r>
        <w:rPr>
          <w:rFonts w:eastAsia="Times New Roman"/>
          <w:sz w:val="28"/>
          <w:szCs w:val="28"/>
        </w:rPr>
        <w:t>«Итальянская полька» (обр. для хора В.Локтева).</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Римский – Корсаков А. «Высота, высота ли поднебесная»</w:t>
      </w:r>
    </w:p>
    <w:p w:rsidR="009B2115" w:rsidRDefault="009B2115" w:rsidP="009B2115">
      <w:pPr>
        <w:spacing w:line="158" w:lineRule="exact"/>
        <w:rPr>
          <w:sz w:val="20"/>
          <w:szCs w:val="20"/>
        </w:rPr>
      </w:pPr>
    </w:p>
    <w:p w:rsidR="009B2115" w:rsidRDefault="009B2115" w:rsidP="009B2115">
      <w:pPr>
        <w:ind w:left="1660"/>
        <w:rPr>
          <w:sz w:val="20"/>
          <w:szCs w:val="20"/>
        </w:rPr>
      </w:pPr>
      <w:r>
        <w:rPr>
          <w:rFonts w:eastAsia="Times New Roman"/>
          <w:sz w:val="28"/>
          <w:szCs w:val="28"/>
        </w:rPr>
        <w:t>(хор из оперы «Садко»), хор птиц из оперы</w:t>
      </w:r>
    </w:p>
    <w:p w:rsidR="009B2115" w:rsidRDefault="009B2115" w:rsidP="009B2115">
      <w:pPr>
        <w:spacing w:line="163" w:lineRule="exact"/>
        <w:rPr>
          <w:sz w:val="20"/>
          <w:szCs w:val="20"/>
        </w:rPr>
      </w:pPr>
    </w:p>
    <w:p w:rsidR="009B2115" w:rsidRDefault="009B2115" w:rsidP="009B2115">
      <w:pPr>
        <w:ind w:left="1660"/>
        <w:rPr>
          <w:sz w:val="20"/>
          <w:szCs w:val="20"/>
        </w:rPr>
      </w:pPr>
      <w:r>
        <w:rPr>
          <w:rFonts w:eastAsia="Times New Roman"/>
          <w:sz w:val="28"/>
          <w:szCs w:val="28"/>
        </w:rPr>
        <w:t>«Снегурочка», «Котик», «Не ветер, вея с высоты»,</w:t>
      </w:r>
    </w:p>
    <w:p w:rsidR="009B2115" w:rsidRDefault="009B2115" w:rsidP="009B2115">
      <w:pPr>
        <w:spacing w:line="163" w:lineRule="exact"/>
        <w:rPr>
          <w:sz w:val="20"/>
          <w:szCs w:val="20"/>
        </w:rPr>
      </w:pPr>
    </w:p>
    <w:p w:rsidR="009B2115" w:rsidRDefault="009B2115" w:rsidP="009B2115">
      <w:pPr>
        <w:ind w:left="1660"/>
        <w:rPr>
          <w:sz w:val="20"/>
          <w:szCs w:val="20"/>
        </w:rPr>
      </w:pPr>
      <w:r>
        <w:rPr>
          <w:rFonts w:eastAsia="Times New Roman"/>
          <w:sz w:val="28"/>
          <w:szCs w:val="28"/>
        </w:rPr>
        <w:t xml:space="preserve">«Колыбельная» из оперы «Сказка о царе </w:t>
      </w:r>
      <w:proofErr w:type="spellStart"/>
      <w:r>
        <w:rPr>
          <w:rFonts w:eastAsia="Times New Roman"/>
          <w:sz w:val="28"/>
          <w:szCs w:val="28"/>
        </w:rPr>
        <w:t>Салтане</w:t>
      </w:r>
      <w:proofErr w:type="spellEnd"/>
      <w:r>
        <w:rPr>
          <w:rFonts w:eastAsia="Times New Roman"/>
          <w:sz w:val="28"/>
          <w:szCs w:val="28"/>
        </w:rPr>
        <w:t>».</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 xml:space="preserve">Рубинштейн А. «Ходим мы к </w:t>
      </w:r>
      <w:proofErr w:type="spellStart"/>
      <w:r>
        <w:rPr>
          <w:rFonts w:eastAsia="Times New Roman"/>
          <w:sz w:val="28"/>
          <w:szCs w:val="28"/>
        </w:rPr>
        <w:t>Арагви</w:t>
      </w:r>
      <w:proofErr w:type="spellEnd"/>
      <w:r>
        <w:rPr>
          <w:rFonts w:eastAsia="Times New Roman"/>
          <w:sz w:val="28"/>
          <w:szCs w:val="28"/>
        </w:rPr>
        <w:t xml:space="preserve"> светлой» из оперы  «Демон».</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Танеев С. «Сосна», «Горные вершины».</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Чайковский П. «Весна», «Колыбельная песня», «Осень»,</w:t>
      </w:r>
    </w:p>
    <w:p w:rsidR="009B2115" w:rsidRDefault="009B2115" w:rsidP="009B2115">
      <w:pPr>
        <w:spacing w:line="158" w:lineRule="exact"/>
        <w:rPr>
          <w:sz w:val="20"/>
          <w:szCs w:val="20"/>
        </w:rPr>
      </w:pPr>
    </w:p>
    <w:p w:rsidR="009B2115" w:rsidRDefault="009B2115" w:rsidP="009B2115">
      <w:pPr>
        <w:ind w:left="1740"/>
        <w:rPr>
          <w:sz w:val="20"/>
          <w:szCs w:val="20"/>
        </w:rPr>
      </w:pPr>
      <w:r>
        <w:rPr>
          <w:rFonts w:eastAsia="Times New Roman"/>
          <w:sz w:val="28"/>
          <w:szCs w:val="28"/>
        </w:rPr>
        <w:t>«Рассвет», «Соловушка», «Ночевала тучка золотая»,</w:t>
      </w:r>
    </w:p>
    <w:p w:rsidR="009B2115" w:rsidRDefault="009B2115" w:rsidP="009B2115">
      <w:pPr>
        <w:spacing w:line="163" w:lineRule="exact"/>
        <w:rPr>
          <w:sz w:val="20"/>
          <w:szCs w:val="20"/>
        </w:rPr>
      </w:pPr>
    </w:p>
    <w:p w:rsidR="009B2115" w:rsidRDefault="009B2115" w:rsidP="009B2115">
      <w:pPr>
        <w:ind w:left="1740"/>
        <w:rPr>
          <w:sz w:val="20"/>
          <w:szCs w:val="20"/>
        </w:rPr>
      </w:pPr>
      <w:r>
        <w:rPr>
          <w:rFonts w:eastAsia="Times New Roman"/>
          <w:sz w:val="28"/>
          <w:szCs w:val="28"/>
        </w:rPr>
        <w:t>«Девицы красавицы» из оперы «Евгений Онегин»,</w:t>
      </w:r>
    </w:p>
    <w:p w:rsidR="009B2115" w:rsidRDefault="009B2115" w:rsidP="009B2115">
      <w:pPr>
        <w:spacing w:line="158" w:lineRule="exact"/>
        <w:rPr>
          <w:sz w:val="20"/>
          <w:szCs w:val="20"/>
        </w:rPr>
      </w:pPr>
    </w:p>
    <w:p w:rsidR="009B2115" w:rsidRDefault="009B2115" w:rsidP="009B2115">
      <w:pPr>
        <w:ind w:left="1740"/>
        <w:rPr>
          <w:sz w:val="20"/>
          <w:szCs w:val="20"/>
        </w:rPr>
      </w:pPr>
      <w:r>
        <w:rPr>
          <w:rFonts w:eastAsia="Times New Roman"/>
          <w:sz w:val="28"/>
          <w:szCs w:val="28"/>
        </w:rPr>
        <w:t xml:space="preserve">«На море </w:t>
      </w:r>
      <w:proofErr w:type="spellStart"/>
      <w:r>
        <w:rPr>
          <w:rFonts w:eastAsia="Times New Roman"/>
          <w:sz w:val="28"/>
          <w:szCs w:val="28"/>
        </w:rPr>
        <w:t>утошка</w:t>
      </w:r>
      <w:proofErr w:type="spellEnd"/>
      <w:r>
        <w:rPr>
          <w:rFonts w:eastAsia="Times New Roman"/>
          <w:sz w:val="28"/>
          <w:szCs w:val="28"/>
        </w:rPr>
        <w:t xml:space="preserve"> </w:t>
      </w:r>
      <w:proofErr w:type="spellStart"/>
      <w:r>
        <w:rPr>
          <w:rFonts w:eastAsia="Times New Roman"/>
          <w:sz w:val="28"/>
          <w:szCs w:val="28"/>
        </w:rPr>
        <w:t>купалася</w:t>
      </w:r>
      <w:proofErr w:type="spellEnd"/>
      <w:r>
        <w:rPr>
          <w:rFonts w:eastAsia="Times New Roman"/>
          <w:sz w:val="28"/>
          <w:szCs w:val="28"/>
        </w:rPr>
        <w:t>» из оперы «Опричник».</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53" w:lineRule="exact"/>
        <w:rPr>
          <w:sz w:val="20"/>
          <w:szCs w:val="20"/>
        </w:rPr>
      </w:pPr>
    </w:p>
    <w:p w:rsidR="009B2115" w:rsidRDefault="009B2115" w:rsidP="009B2115">
      <w:pPr>
        <w:ind w:right="-259"/>
        <w:jc w:val="center"/>
        <w:rPr>
          <w:sz w:val="20"/>
          <w:szCs w:val="20"/>
        </w:rPr>
      </w:pPr>
      <w:r>
        <w:rPr>
          <w:rFonts w:eastAsia="Times New Roman"/>
          <w:b/>
          <w:bCs/>
          <w:i/>
          <w:iCs/>
          <w:sz w:val="28"/>
          <w:szCs w:val="28"/>
        </w:rPr>
        <w:t>Обработки народных песен.</w:t>
      </w:r>
    </w:p>
    <w:p w:rsidR="009B2115" w:rsidRDefault="009B2115" w:rsidP="009B2115">
      <w:pPr>
        <w:spacing w:line="169" w:lineRule="exact"/>
        <w:rPr>
          <w:sz w:val="20"/>
          <w:szCs w:val="20"/>
        </w:rPr>
      </w:pPr>
    </w:p>
    <w:p w:rsidR="009B2115" w:rsidRDefault="009B2115" w:rsidP="009B2115">
      <w:pPr>
        <w:spacing w:line="355" w:lineRule="auto"/>
        <w:ind w:left="620" w:right="2080"/>
        <w:rPr>
          <w:sz w:val="20"/>
          <w:szCs w:val="20"/>
        </w:rPr>
      </w:pPr>
      <w:proofErr w:type="spellStart"/>
      <w:r>
        <w:rPr>
          <w:rFonts w:eastAsia="Times New Roman"/>
          <w:sz w:val="28"/>
          <w:szCs w:val="28"/>
        </w:rPr>
        <w:t>Абелян</w:t>
      </w:r>
      <w:proofErr w:type="spellEnd"/>
      <w:r>
        <w:rPr>
          <w:rFonts w:eastAsia="Times New Roman"/>
          <w:sz w:val="28"/>
          <w:szCs w:val="28"/>
        </w:rPr>
        <w:t xml:space="preserve"> Л. «Горы крутые высокие», «Дуня – тонкопряха», Калинников В. «Как у нас во </w:t>
      </w:r>
      <w:proofErr w:type="spellStart"/>
      <w:r>
        <w:rPr>
          <w:rFonts w:eastAsia="Times New Roman"/>
          <w:sz w:val="28"/>
          <w:szCs w:val="28"/>
        </w:rPr>
        <w:t>садочке</w:t>
      </w:r>
      <w:proofErr w:type="spellEnd"/>
      <w:r>
        <w:rPr>
          <w:rFonts w:eastAsia="Times New Roman"/>
          <w:sz w:val="28"/>
          <w:szCs w:val="28"/>
        </w:rPr>
        <w:t xml:space="preserve">». Калистратов В. «Скворцы </w:t>
      </w:r>
      <w:proofErr w:type="spellStart"/>
      <w:r>
        <w:rPr>
          <w:rFonts w:eastAsia="Times New Roman"/>
          <w:sz w:val="28"/>
          <w:szCs w:val="28"/>
        </w:rPr>
        <w:t>прилители</w:t>
      </w:r>
      <w:proofErr w:type="spellEnd"/>
      <w:r>
        <w:rPr>
          <w:rFonts w:eastAsia="Times New Roman"/>
          <w:sz w:val="28"/>
          <w:szCs w:val="28"/>
        </w:rPr>
        <w:t>».</w:t>
      </w:r>
    </w:p>
    <w:p w:rsidR="009B2115" w:rsidRDefault="009B2115" w:rsidP="009B2115">
      <w:pPr>
        <w:spacing w:line="6" w:lineRule="exact"/>
        <w:rPr>
          <w:sz w:val="20"/>
          <w:szCs w:val="20"/>
        </w:rPr>
      </w:pPr>
    </w:p>
    <w:p w:rsidR="009B2115" w:rsidRDefault="009B2115" w:rsidP="009B2115">
      <w:pPr>
        <w:ind w:left="620"/>
        <w:rPr>
          <w:sz w:val="20"/>
          <w:szCs w:val="20"/>
        </w:rPr>
      </w:pPr>
      <w:proofErr w:type="spellStart"/>
      <w:r>
        <w:rPr>
          <w:rFonts w:eastAsia="Times New Roman"/>
          <w:sz w:val="28"/>
          <w:szCs w:val="28"/>
        </w:rPr>
        <w:t>Кашперов</w:t>
      </w:r>
      <w:proofErr w:type="spellEnd"/>
      <w:r>
        <w:rPr>
          <w:rFonts w:eastAsia="Times New Roman"/>
          <w:sz w:val="28"/>
          <w:szCs w:val="28"/>
        </w:rPr>
        <w:t xml:space="preserve"> В. «Посею лебеду».</w:t>
      </w:r>
    </w:p>
    <w:p w:rsidR="009B2115" w:rsidRDefault="009B2115" w:rsidP="009B2115">
      <w:pPr>
        <w:spacing w:line="117" w:lineRule="exact"/>
        <w:rPr>
          <w:sz w:val="20"/>
          <w:szCs w:val="20"/>
        </w:rPr>
      </w:pPr>
    </w:p>
    <w:p w:rsidR="009B2115" w:rsidRDefault="009B2115" w:rsidP="009B2115">
      <w:pPr>
        <w:jc w:val="right"/>
        <w:rPr>
          <w:sz w:val="20"/>
          <w:szCs w:val="20"/>
        </w:rPr>
      </w:pPr>
      <w:r>
        <w:rPr>
          <w:rFonts w:eastAsia="Times New Roman"/>
          <w:sz w:val="24"/>
          <w:szCs w:val="24"/>
        </w:rPr>
        <w:t>23</w:t>
      </w:r>
    </w:p>
    <w:p w:rsidR="009B2115" w:rsidRDefault="009B2115" w:rsidP="009B2115">
      <w:pPr>
        <w:sectPr w:rsidR="009B2115">
          <w:pgSz w:w="11900" w:h="16838"/>
          <w:pgMar w:top="1136" w:right="844" w:bottom="428" w:left="1440" w:header="0" w:footer="0" w:gutter="0"/>
          <w:cols w:space="720" w:equalWidth="0">
            <w:col w:w="9620"/>
          </w:cols>
        </w:sectPr>
      </w:pPr>
    </w:p>
    <w:p w:rsidR="009B2115" w:rsidRDefault="009B2115" w:rsidP="009B2115">
      <w:pPr>
        <w:ind w:left="620"/>
        <w:rPr>
          <w:sz w:val="20"/>
          <w:szCs w:val="20"/>
        </w:rPr>
      </w:pPr>
      <w:proofErr w:type="spellStart"/>
      <w:r>
        <w:rPr>
          <w:rFonts w:eastAsia="Times New Roman"/>
          <w:sz w:val="28"/>
          <w:szCs w:val="28"/>
        </w:rPr>
        <w:lastRenderedPageBreak/>
        <w:t>Лядов</w:t>
      </w:r>
      <w:proofErr w:type="spellEnd"/>
      <w:r>
        <w:rPr>
          <w:rFonts w:eastAsia="Times New Roman"/>
          <w:sz w:val="28"/>
          <w:szCs w:val="28"/>
        </w:rPr>
        <w:t xml:space="preserve"> А. «Колыбельная».</w:t>
      </w:r>
    </w:p>
    <w:p w:rsidR="009B2115" w:rsidRDefault="009B2115" w:rsidP="009B2115">
      <w:pPr>
        <w:spacing w:line="178" w:lineRule="exact"/>
        <w:rPr>
          <w:sz w:val="20"/>
          <w:szCs w:val="20"/>
        </w:rPr>
      </w:pPr>
    </w:p>
    <w:p w:rsidR="009B2115" w:rsidRDefault="009B2115" w:rsidP="009B2115">
      <w:pPr>
        <w:spacing w:line="356" w:lineRule="auto"/>
        <w:ind w:left="620" w:right="2560"/>
        <w:rPr>
          <w:sz w:val="20"/>
          <w:szCs w:val="20"/>
        </w:rPr>
      </w:pPr>
      <w:r>
        <w:rPr>
          <w:rFonts w:eastAsia="Times New Roman"/>
          <w:sz w:val="28"/>
          <w:szCs w:val="28"/>
        </w:rPr>
        <w:t>Попов В. «Милый мой хоровод», «Не летай соловей», Соколов В. «Повянь, повянь, бурь погодушка». Свешников А. «Дубравушка», «Поднялась погодка». Юрлов А. «Дома ль воробей».</w:t>
      </w:r>
    </w:p>
    <w:p w:rsidR="009B2115" w:rsidRDefault="009B2115" w:rsidP="009B2115">
      <w:pPr>
        <w:spacing w:line="9" w:lineRule="exact"/>
        <w:rPr>
          <w:sz w:val="20"/>
          <w:szCs w:val="20"/>
        </w:rPr>
      </w:pPr>
    </w:p>
    <w:p w:rsidR="009B2115" w:rsidRDefault="009B2115" w:rsidP="009B2115">
      <w:pPr>
        <w:ind w:left="2020"/>
        <w:rPr>
          <w:sz w:val="20"/>
          <w:szCs w:val="20"/>
        </w:rPr>
      </w:pPr>
      <w:r>
        <w:rPr>
          <w:rFonts w:eastAsia="Times New Roman"/>
          <w:b/>
          <w:bCs/>
          <w:i/>
          <w:iCs/>
          <w:sz w:val="28"/>
          <w:szCs w:val="28"/>
        </w:rPr>
        <w:t>Произведения современных композиторов.</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Аренский А. «Цветики, цветочки».</w:t>
      </w:r>
    </w:p>
    <w:p w:rsidR="009B2115" w:rsidRDefault="009B2115" w:rsidP="009B2115">
      <w:pPr>
        <w:spacing w:line="178" w:lineRule="exact"/>
        <w:rPr>
          <w:sz w:val="20"/>
          <w:szCs w:val="20"/>
        </w:rPr>
      </w:pPr>
    </w:p>
    <w:p w:rsidR="009B2115" w:rsidRDefault="009B2115" w:rsidP="009B2115">
      <w:pPr>
        <w:spacing w:line="367" w:lineRule="auto"/>
        <w:ind w:left="1660" w:right="1440" w:hanging="1050"/>
        <w:rPr>
          <w:sz w:val="20"/>
          <w:szCs w:val="20"/>
        </w:rPr>
      </w:pPr>
      <w:r>
        <w:rPr>
          <w:rFonts w:eastAsia="Times New Roman"/>
          <w:sz w:val="27"/>
          <w:szCs w:val="27"/>
        </w:rPr>
        <w:t>Бойко Р. «Новогоднее пожелание России», «Твоё обещание», «В путь», «Две песенки», «Морская песенка», «Утро»,</w:t>
      </w:r>
    </w:p>
    <w:p w:rsidR="009B2115" w:rsidRDefault="009B2115" w:rsidP="009B2115">
      <w:pPr>
        <w:ind w:left="620"/>
        <w:rPr>
          <w:sz w:val="20"/>
          <w:szCs w:val="20"/>
        </w:rPr>
      </w:pPr>
      <w:r>
        <w:rPr>
          <w:rFonts w:eastAsia="Times New Roman"/>
          <w:sz w:val="28"/>
          <w:szCs w:val="28"/>
        </w:rPr>
        <w:t>Гладков Г. «Песня друзей».</w:t>
      </w:r>
    </w:p>
    <w:p w:rsidR="009B2115" w:rsidRDefault="009B2115" w:rsidP="009B2115">
      <w:pPr>
        <w:spacing w:line="174" w:lineRule="exact"/>
        <w:rPr>
          <w:sz w:val="20"/>
          <w:szCs w:val="20"/>
        </w:rPr>
      </w:pPr>
    </w:p>
    <w:p w:rsidR="009B2115" w:rsidRDefault="009B2115" w:rsidP="009B2115">
      <w:pPr>
        <w:spacing w:line="355" w:lineRule="auto"/>
        <w:ind w:left="1940" w:right="2860" w:hanging="1329"/>
        <w:rPr>
          <w:sz w:val="20"/>
          <w:szCs w:val="20"/>
        </w:rPr>
      </w:pPr>
      <w:r>
        <w:rPr>
          <w:rFonts w:eastAsia="Times New Roman"/>
          <w:sz w:val="28"/>
          <w:szCs w:val="28"/>
        </w:rPr>
        <w:t>Дунаевский И. «Спой нам ветер», «Колёса бегите», «Скворцы прилетели», «Пути дороги», «Летите голуби, летите».</w:t>
      </w:r>
    </w:p>
    <w:p w:rsidR="009B2115" w:rsidRDefault="009B2115" w:rsidP="009B2115">
      <w:pPr>
        <w:spacing w:line="6" w:lineRule="exact"/>
        <w:rPr>
          <w:sz w:val="20"/>
          <w:szCs w:val="20"/>
        </w:rPr>
      </w:pPr>
    </w:p>
    <w:p w:rsidR="009B2115" w:rsidRDefault="009B2115" w:rsidP="009B2115">
      <w:pPr>
        <w:ind w:left="620"/>
        <w:rPr>
          <w:sz w:val="20"/>
          <w:szCs w:val="20"/>
        </w:rPr>
      </w:pPr>
      <w:proofErr w:type="spellStart"/>
      <w:r>
        <w:rPr>
          <w:rFonts w:eastAsia="Times New Roman"/>
          <w:sz w:val="28"/>
          <w:szCs w:val="28"/>
        </w:rPr>
        <w:t>Жубинский</w:t>
      </w:r>
      <w:proofErr w:type="spellEnd"/>
      <w:r>
        <w:rPr>
          <w:rFonts w:eastAsia="Times New Roman"/>
          <w:sz w:val="28"/>
          <w:szCs w:val="28"/>
        </w:rPr>
        <w:t xml:space="preserve"> В. «Весна».</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Калинников В. «Журавель», «Скок – поскок», «Зима».</w:t>
      </w:r>
    </w:p>
    <w:p w:rsidR="009B2115" w:rsidRDefault="009B2115" w:rsidP="009B2115">
      <w:pPr>
        <w:spacing w:line="158" w:lineRule="exact"/>
        <w:rPr>
          <w:sz w:val="20"/>
          <w:szCs w:val="20"/>
        </w:rPr>
      </w:pPr>
    </w:p>
    <w:p w:rsidR="009B2115" w:rsidRDefault="009B2115" w:rsidP="009B2115">
      <w:pPr>
        <w:ind w:left="620"/>
        <w:rPr>
          <w:sz w:val="20"/>
          <w:szCs w:val="20"/>
        </w:rPr>
      </w:pPr>
      <w:proofErr w:type="spellStart"/>
      <w:r>
        <w:rPr>
          <w:rFonts w:eastAsia="Times New Roman"/>
          <w:sz w:val="28"/>
          <w:szCs w:val="28"/>
        </w:rPr>
        <w:t>Корганов</w:t>
      </w:r>
      <w:proofErr w:type="spellEnd"/>
      <w:r>
        <w:rPr>
          <w:rFonts w:eastAsia="Times New Roman"/>
          <w:sz w:val="28"/>
          <w:szCs w:val="28"/>
        </w:rPr>
        <w:t xml:space="preserve"> Т. «Весенняя песня», «Летний вечер».</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Колмановский Э. «Алёша» переложение Соколова.</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Компанеец</w:t>
      </w:r>
      <w:proofErr w:type="spellEnd"/>
      <w:r>
        <w:rPr>
          <w:rFonts w:eastAsia="Times New Roman"/>
          <w:sz w:val="28"/>
          <w:szCs w:val="28"/>
        </w:rPr>
        <w:t xml:space="preserve"> З. «Эхо».</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Новиков А. «Гимн Родине» переложение В. Попова,</w:t>
      </w:r>
    </w:p>
    <w:p w:rsidR="009B2115" w:rsidRDefault="009B2115" w:rsidP="009B2115">
      <w:pPr>
        <w:spacing w:line="163" w:lineRule="exact"/>
        <w:rPr>
          <w:sz w:val="20"/>
          <w:szCs w:val="20"/>
        </w:rPr>
      </w:pPr>
    </w:p>
    <w:p w:rsidR="009B2115" w:rsidRDefault="009B2115" w:rsidP="009B2115">
      <w:pPr>
        <w:ind w:left="2020"/>
        <w:rPr>
          <w:sz w:val="20"/>
          <w:szCs w:val="20"/>
        </w:rPr>
      </w:pPr>
      <w:r>
        <w:rPr>
          <w:rFonts w:eastAsia="Times New Roman"/>
          <w:sz w:val="28"/>
          <w:szCs w:val="28"/>
        </w:rPr>
        <w:t>«</w:t>
      </w:r>
      <w:proofErr w:type="spellStart"/>
      <w:r>
        <w:rPr>
          <w:rFonts w:eastAsia="Times New Roman"/>
          <w:sz w:val="28"/>
          <w:szCs w:val="28"/>
        </w:rPr>
        <w:t>Ариоза</w:t>
      </w:r>
      <w:proofErr w:type="spellEnd"/>
      <w:r>
        <w:rPr>
          <w:rFonts w:eastAsia="Times New Roman"/>
          <w:sz w:val="28"/>
          <w:szCs w:val="28"/>
        </w:rPr>
        <w:t xml:space="preserve"> матери» из </w:t>
      </w:r>
      <w:proofErr w:type="spellStart"/>
      <w:r>
        <w:rPr>
          <w:rFonts w:eastAsia="Times New Roman"/>
          <w:sz w:val="28"/>
          <w:szCs w:val="28"/>
        </w:rPr>
        <w:t>контаты</w:t>
      </w:r>
      <w:proofErr w:type="spellEnd"/>
      <w:r>
        <w:rPr>
          <w:rFonts w:eastAsia="Times New Roman"/>
          <w:sz w:val="28"/>
          <w:szCs w:val="28"/>
        </w:rPr>
        <w:t xml:space="preserve"> «Нам нужен мир»</w:t>
      </w:r>
    </w:p>
    <w:p w:rsidR="009B2115" w:rsidRDefault="009B2115" w:rsidP="009B2115">
      <w:pPr>
        <w:spacing w:line="163" w:lineRule="exact"/>
        <w:rPr>
          <w:sz w:val="20"/>
          <w:szCs w:val="20"/>
        </w:rPr>
      </w:pPr>
    </w:p>
    <w:p w:rsidR="009B2115" w:rsidRDefault="009B2115" w:rsidP="009B2115">
      <w:pPr>
        <w:ind w:left="2020"/>
        <w:rPr>
          <w:sz w:val="20"/>
          <w:szCs w:val="20"/>
        </w:rPr>
      </w:pPr>
      <w:r>
        <w:rPr>
          <w:rFonts w:eastAsia="Times New Roman"/>
          <w:sz w:val="28"/>
          <w:szCs w:val="28"/>
        </w:rPr>
        <w:t>переложение для хора В. Гуревич, «Колыбельная»</w:t>
      </w:r>
    </w:p>
    <w:p w:rsidR="009B2115" w:rsidRDefault="009B2115" w:rsidP="009B2115">
      <w:pPr>
        <w:spacing w:line="158" w:lineRule="exact"/>
        <w:rPr>
          <w:sz w:val="20"/>
          <w:szCs w:val="20"/>
        </w:rPr>
      </w:pPr>
    </w:p>
    <w:p w:rsidR="009B2115" w:rsidRDefault="009B2115" w:rsidP="009B2115">
      <w:pPr>
        <w:ind w:left="2020"/>
        <w:rPr>
          <w:sz w:val="20"/>
          <w:szCs w:val="20"/>
        </w:rPr>
      </w:pPr>
      <w:r>
        <w:rPr>
          <w:rFonts w:eastAsia="Times New Roman"/>
          <w:sz w:val="28"/>
          <w:szCs w:val="28"/>
        </w:rPr>
        <w:t>переложение Л. Тихеевой.</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Озолинь</w:t>
      </w:r>
      <w:proofErr w:type="spellEnd"/>
      <w:r>
        <w:rPr>
          <w:rFonts w:eastAsia="Times New Roman"/>
          <w:sz w:val="28"/>
          <w:szCs w:val="28"/>
        </w:rPr>
        <w:t xml:space="preserve"> Я. «Лес раскинулся дремучий».</w:t>
      </w:r>
    </w:p>
    <w:p w:rsidR="009B2115" w:rsidRDefault="009B2115" w:rsidP="009B2115">
      <w:pPr>
        <w:spacing w:line="158" w:lineRule="exact"/>
        <w:rPr>
          <w:sz w:val="20"/>
          <w:szCs w:val="20"/>
        </w:rPr>
      </w:pPr>
    </w:p>
    <w:p w:rsidR="009B2115" w:rsidRDefault="009B2115" w:rsidP="009B2115">
      <w:pPr>
        <w:ind w:left="620"/>
        <w:rPr>
          <w:sz w:val="20"/>
          <w:szCs w:val="20"/>
        </w:rPr>
      </w:pPr>
      <w:proofErr w:type="spellStart"/>
      <w:r>
        <w:rPr>
          <w:rFonts w:eastAsia="Times New Roman"/>
          <w:sz w:val="28"/>
          <w:szCs w:val="28"/>
        </w:rPr>
        <w:t>Парцхаладзе</w:t>
      </w:r>
      <w:proofErr w:type="spellEnd"/>
      <w:r>
        <w:rPr>
          <w:rFonts w:eastAsia="Times New Roman"/>
          <w:sz w:val="28"/>
          <w:szCs w:val="28"/>
        </w:rPr>
        <w:t xml:space="preserve"> М. «Весна».</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Пахмутова А. «Звездопад».</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 xml:space="preserve">Петров А. «Я шагаю по Москве» </w:t>
      </w:r>
      <w:proofErr w:type="spellStart"/>
      <w:r>
        <w:rPr>
          <w:rFonts w:eastAsia="Times New Roman"/>
          <w:sz w:val="28"/>
          <w:szCs w:val="28"/>
        </w:rPr>
        <w:t>перелож</w:t>
      </w:r>
      <w:proofErr w:type="spellEnd"/>
      <w:r>
        <w:rPr>
          <w:rFonts w:eastAsia="Times New Roman"/>
          <w:sz w:val="28"/>
          <w:szCs w:val="28"/>
        </w:rPr>
        <w:t>. для дет</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х</w:t>
      </w:r>
      <w:proofErr w:type="gramEnd"/>
      <w:r>
        <w:rPr>
          <w:rFonts w:eastAsia="Times New Roman"/>
          <w:sz w:val="28"/>
          <w:szCs w:val="28"/>
        </w:rPr>
        <w:t>ора В.Соколова.</w:t>
      </w:r>
    </w:p>
    <w:p w:rsidR="009B2115" w:rsidRDefault="009B2115" w:rsidP="009B2115">
      <w:pPr>
        <w:spacing w:line="158" w:lineRule="exact"/>
        <w:rPr>
          <w:sz w:val="20"/>
          <w:szCs w:val="20"/>
        </w:rPr>
      </w:pPr>
    </w:p>
    <w:p w:rsidR="009B2115" w:rsidRDefault="009B2115" w:rsidP="009B2115">
      <w:pPr>
        <w:ind w:left="620"/>
        <w:rPr>
          <w:sz w:val="20"/>
          <w:szCs w:val="20"/>
        </w:rPr>
      </w:pPr>
      <w:proofErr w:type="spellStart"/>
      <w:r>
        <w:rPr>
          <w:rFonts w:eastAsia="Times New Roman"/>
          <w:sz w:val="28"/>
          <w:szCs w:val="28"/>
        </w:rPr>
        <w:t>Перселл</w:t>
      </w:r>
      <w:proofErr w:type="spellEnd"/>
      <w:r>
        <w:rPr>
          <w:rFonts w:eastAsia="Times New Roman"/>
          <w:sz w:val="28"/>
          <w:szCs w:val="28"/>
        </w:rPr>
        <w:t xml:space="preserve"> Г. «Вечерняя звезда» переложение В.Попова.</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Раухвергер</w:t>
      </w:r>
      <w:proofErr w:type="spellEnd"/>
      <w:r>
        <w:rPr>
          <w:rFonts w:eastAsia="Times New Roman"/>
          <w:sz w:val="28"/>
          <w:szCs w:val="28"/>
        </w:rPr>
        <w:t xml:space="preserve"> М. «Веса хохочет».</w:t>
      </w:r>
    </w:p>
    <w:p w:rsidR="009B2115" w:rsidRDefault="009B2115" w:rsidP="009B2115">
      <w:pPr>
        <w:spacing w:line="163" w:lineRule="exact"/>
        <w:rPr>
          <w:sz w:val="20"/>
          <w:szCs w:val="20"/>
        </w:rPr>
      </w:pPr>
    </w:p>
    <w:p w:rsidR="009B2115" w:rsidRDefault="009B2115" w:rsidP="009B2115">
      <w:pPr>
        <w:ind w:left="620"/>
        <w:rPr>
          <w:sz w:val="20"/>
          <w:szCs w:val="20"/>
        </w:rPr>
      </w:pPr>
      <w:r>
        <w:rPr>
          <w:rFonts w:eastAsia="Times New Roman"/>
          <w:sz w:val="28"/>
          <w:szCs w:val="28"/>
        </w:rPr>
        <w:t xml:space="preserve">Слонов Ю. «Будь всегда земля </w:t>
      </w:r>
      <w:proofErr w:type="gramStart"/>
      <w:r>
        <w:rPr>
          <w:rFonts w:eastAsia="Times New Roman"/>
          <w:sz w:val="28"/>
          <w:szCs w:val="28"/>
        </w:rPr>
        <w:t>в</w:t>
      </w:r>
      <w:proofErr w:type="gramEnd"/>
      <w:r>
        <w:rPr>
          <w:rFonts w:eastAsia="Times New Roman"/>
          <w:sz w:val="28"/>
          <w:szCs w:val="28"/>
        </w:rPr>
        <w:t xml:space="preserve"> цвету».</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Сметана Б. «Моя звезда».</w:t>
      </w:r>
    </w:p>
    <w:p w:rsidR="009B2115" w:rsidRDefault="009B2115" w:rsidP="009B2115">
      <w:pPr>
        <w:spacing w:line="117" w:lineRule="exact"/>
        <w:rPr>
          <w:sz w:val="20"/>
          <w:szCs w:val="20"/>
        </w:rPr>
      </w:pPr>
    </w:p>
    <w:p w:rsidR="009B2115" w:rsidRDefault="009B2115" w:rsidP="009B2115">
      <w:pPr>
        <w:jc w:val="right"/>
        <w:rPr>
          <w:sz w:val="20"/>
          <w:szCs w:val="20"/>
        </w:rPr>
      </w:pPr>
      <w:r>
        <w:rPr>
          <w:rFonts w:eastAsia="Times New Roman"/>
          <w:sz w:val="24"/>
          <w:szCs w:val="24"/>
        </w:rPr>
        <w:t>24</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spacing w:line="371" w:lineRule="auto"/>
        <w:ind w:left="1880" w:right="2560" w:hanging="1257"/>
        <w:rPr>
          <w:sz w:val="20"/>
          <w:szCs w:val="20"/>
        </w:rPr>
      </w:pPr>
      <w:r>
        <w:rPr>
          <w:rFonts w:eastAsia="Times New Roman"/>
          <w:sz w:val="27"/>
          <w:szCs w:val="27"/>
        </w:rPr>
        <w:lastRenderedPageBreak/>
        <w:t>Чесноков П. «Крестьянская пирушка», «Распустилась черёмуха», «Лотос», «Зелёный шум»,</w:t>
      </w:r>
    </w:p>
    <w:p w:rsidR="009B2115" w:rsidRDefault="009B2115" w:rsidP="009B2115">
      <w:pPr>
        <w:spacing w:line="5" w:lineRule="exact"/>
        <w:rPr>
          <w:sz w:val="20"/>
          <w:szCs w:val="20"/>
        </w:rPr>
      </w:pPr>
    </w:p>
    <w:p w:rsidR="009B2115" w:rsidRDefault="009B2115" w:rsidP="009B2115">
      <w:pPr>
        <w:spacing w:line="372" w:lineRule="auto"/>
        <w:ind w:left="1880" w:right="1540" w:hanging="1257"/>
        <w:rPr>
          <w:sz w:val="20"/>
          <w:szCs w:val="20"/>
        </w:rPr>
      </w:pPr>
      <w:proofErr w:type="spellStart"/>
      <w:proofErr w:type="gramStart"/>
      <w:r>
        <w:rPr>
          <w:rFonts w:eastAsia="Times New Roman"/>
          <w:sz w:val="27"/>
          <w:szCs w:val="27"/>
        </w:rPr>
        <w:t>Чичков</w:t>
      </w:r>
      <w:proofErr w:type="spellEnd"/>
      <w:r>
        <w:rPr>
          <w:rFonts w:eastAsia="Times New Roman"/>
          <w:sz w:val="27"/>
          <w:szCs w:val="27"/>
        </w:rPr>
        <w:t xml:space="preserve"> Ю. «Любовь ты Россия моя», «Руки вы простые», «Весна не за горами», «Песня ночного города», «Славься, Москва», «Затишье», «Утро школьное, здравствуй», «Цикл песен», «Скандал», «У костра».</w:t>
      </w:r>
      <w:proofErr w:type="gramEnd"/>
    </w:p>
    <w:p w:rsidR="009B2115" w:rsidRDefault="009B2115" w:rsidP="009B2115">
      <w:pPr>
        <w:spacing w:line="236" w:lineRule="auto"/>
        <w:ind w:left="620"/>
        <w:rPr>
          <w:sz w:val="20"/>
          <w:szCs w:val="20"/>
        </w:rPr>
      </w:pPr>
      <w:proofErr w:type="spellStart"/>
      <w:r>
        <w:rPr>
          <w:rFonts w:eastAsia="Times New Roman"/>
          <w:sz w:val="28"/>
          <w:szCs w:val="28"/>
        </w:rPr>
        <w:t>Феркельман</w:t>
      </w:r>
      <w:proofErr w:type="spellEnd"/>
      <w:r>
        <w:rPr>
          <w:rFonts w:eastAsia="Times New Roman"/>
          <w:sz w:val="28"/>
          <w:szCs w:val="28"/>
        </w:rPr>
        <w:t xml:space="preserve"> М. «Школьная пора».</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Флярковский</w:t>
      </w:r>
      <w:proofErr w:type="spellEnd"/>
      <w:r>
        <w:rPr>
          <w:rFonts w:eastAsia="Times New Roman"/>
          <w:sz w:val="28"/>
          <w:szCs w:val="28"/>
        </w:rPr>
        <w:t xml:space="preserve"> А. «Здравствуй лето», «Всё готово, всё в порядке».</w:t>
      </w:r>
    </w:p>
    <w:p w:rsidR="009B2115" w:rsidRDefault="009B2115" w:rsidP="009B2115">
      <w:pPr>
        <w:spacing w:line="158" w:lineRule="exact"/>
        <w:rPr>
          <w:sz w:val="20"/>
          <w:szCs w:val="20"/>
        </w:rPr>
      </w:pPr>
    </w:p>
    <w:p w:rsidR="009B2115" w:rsidRDefault="009B2115" w:rsidP="009B2115">
      <w:pPr>
        <w:ind w:left="620"/>
        <w:rPr>
          <w:sz w:val="20"/>
          <w:szCs w:val="20"/>
        </w:rPr>
      </w:pPr>
      <w:r>
        <w:rPr>
          <w:rFonts w:eastAsia="Times New Roman"/>
          <w:sz w:val="28"/>
          <w:szCs w:val="28"/>
        </w:rPr>
        <w:t>Френкель Д. «Погоня».</w:t>
      </w:r>
    </w:p>
    <w:p w:rsidR="009B2115" w:rsidRDefault="009B2115" w:rsidP="009B2115">
      <w:pPr>
        <w:spacing w:line="163" w:lineRule="exact"/>
        <w:rPr>
          <w:sz w:val="20"/>
          <w:szCs w:val="20"/>
        </w:rPr>
      </w:pPr>
    </w:p>
    <w:p w:rsidR="009B2115" w:rsidRDefault="009B2115" w:rsidP="009B2115">
      <w:pPr>
        <w:ind w:left="620"/>
        <w:rPr>
          <w:sz w:val="20"/>
          <w:szCs w:val="20"/>
        </w:rPr>
      </w:pPr>
      <w:proofErr w:type="spellStart"/>
      <w:r>
        <w:rPr>
          <w:rFonts w:eastAsia="Times New Roman"/>
          <w:sz w:val="28"/>
          <w:szCs w:val="28"/>
        </w:rPr>
        <w:t>Щебалин</w:t>
      </w:r>
      <w:proofErr w:type="spellEnd"/>
      <w:r>
        <w:rPr>
          <w:rFonts w:eastAsia="Times New Roman"/>
          <w:sz w:val="28"/>
          <w:szCs w:val="28"/>
        </w:rPr>
        <w:t xml:space="preserve"> В. «Зимняя дорога» переложение В.Локтева</w:t>
      </w:r>
    </w:p>
    <w:p w:rsidR="009B2115" w:rsidRDefault="009B2115" w:rsidP="009B2115">
      <w:pPr>
        <w:spacing w:line="159" w:lineRule="exact"/>
        <w:rPr>
          <w:sz w:val="20"/>
          <w:szCs w:val="20"/>
        </w:rPr>
      </w:pPr>
    </w:p>
    <w:p w:rsidR="009B2115" w:rsidRDefault="009B2115" w:rsidP="009B2115">
      <w:pPr>
        <w:ind w:left="260"/>
        <w:rPr>
          <w:sz w:val="20"/>
          <w:szCs w:val="20"/>
        </w:rPr>
      </w:pPr>
      <w:r>
        <w:rPr>
          <w:rFonts w:eastAsia="Times New Roman"/>
          <w:sz w:val="28"/>
          <w:szCs w:val="28"/>
        </w:rPr>
        <w:t>.</w:t>
      </w:r>
    </w:p>
    <w:p w:rsidR="009B2115" w:rsidRDefault="009B2115" w:rsidP="009B2115">
      <w:pPr>
        <w:spacing w:line="168" w:lineRule="exact"/>
        <w:rPr>
          <w:sz w:val="20"/>
          <w:szCs w:val="20"/>
        </w:rPr>
      </w:pPr>
    </w:p>
    <w:p w:rsidR="009B2115" w:rsidRDefault="009B2115" w:rsidP="009B2115">
      <w:pPr>
        <w:ind w:left="700"/>
        <w:rPr>
          <w:sz w:val="20"/>
          <w:szCs w:val="20"/>
        </w:rPr>
      </w:pPr>
      <w:r>
        <w:rPr>
          <w:rFonts w:eastAsia="Times New Roman"/>
          <w:b/>
          <w:bCs/>
          <w:sz w:val="28"/>
          <w:szCs w:val="28"/>
        </w:rPr>
        <w:t xml:space="preserve">3.ТРЕБОВАНИЯ К УРОВНЮ ПОДГОТОВКИ </w:t>
      </w:r>
      <w:proofErr w:type="gramStart"/>
      <w:r>
        <w:rPr>
          <w:rFonts w:eastAsia="Times New Roman"/>
          <w:b/>
          <w:bCs/>
          <w:sz w:val="28"/>
          <w:szCs w:val="28"/>
        </w:rPr>
        <w:t>ОБУЧАЮЩИХСЯ</w:t>
      </w:r>
      <w:proofErr w:type="gramEnd"/>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Результатом освоения программы по предмету «Хоровой класс» является</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 xml:space="preserve">приобретение </w:t>
      </w:r>
      <w:proofErr w:type="gramStart"/>
      <w:r>
        <w:rPr>
          <w:rFonts w:eastAsia="Times New Roman"/>
          <w:sz w:val="28"/>
          <w:szCs w:val="28"/>
        </w:rPr>
        <w:t>обучающимися</w:t>
      </w:r>
      <w:proofErr w:type="gramEnd"/>
      <w:r>
        <w:rPr>
          <w:rFonts w:eastAsia="Times New Roman"/>
          <w:sz w:val="28"/>
          <w:szCs w:val="28"/>
        </w:rPr>
        <w:t xml:space="preserve"> следующих знаний, умений и навыков:</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-Знание начальных основ хорового искусства, вокально-хоровых</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особенностей хоровых партитур, художественно-исполнительских</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возможностей хорового коллектива;</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-Знание профессиональной терминологии;</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 xml:space="preserve">-Умение передавать авторский замысел музыкального произведения </w:t>
      </w:r>
      <w:proofErr w:type="gramStart"/>
      <w:r>
        <w:rPr>
          <w:rFonts w:eastAsia="Times New Roman"/>
          <w:sz w:val="28"/>
          <w:szCs w:val="28"/>
        </w:rPr>
        <w:t>с</w:t>
      </w:r>
      <w:proofErr w:type="gramEnd"/>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помощью органического сочетания слова и музыки;</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-Навыки коллективного хорового исполнительского творчества, в том числе</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отражающие взаимоотношения между солистом и хоровым коллективом:</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-Сформированные практические навыки исполнения авторских</w:t>
      </w:r>
      <w:proofErr w:type="gramStart"/>
      <w:r>
        <w:rPr>
          <w:rFonts w:eastAsia="Times New Roman"/>
          <w:sz w:val="28"/>
          <w:szCs w:val="28"/>
        </w:rPr>
        <w:t xml:space="preserve"> ,</w:t>
      </w:r>
      <w:proofErr w:type="gramEnd"/>
      <w:r>
        <w:rPr>
          <w:rFonts w:eastAsia="Times New Roman"/>
          <w:sz w:val="28"/>
          <w:szCs w:val="28"/>
        </w:rPr>
        <w:t>народных</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 xml:space="preserve">хоровых и вокальных ансамблевых произведений </w:t>
      </w:r>
      <w:proofErr w:type="gramStart"/>
      <w:r>
        <w:rPr>
          <w:rFonts w:eastAsia="Times New Roman"/>
          <w:sz w:val="28"/>
          <w:szCs w:val="28"/>
        </w:rPr>
        <w:t>отечественной</w:t>
      </w:r>
      <w:proofErr w:type="gramEnd"/>
      <w:r>
        <w:rPr>
          <w:rFonts w:eastAsia="Times New Roman"/>
          <w:sz w:val="28"/>
          <w:szCs w:val="28"/>
        </w:rPr>
        <w:t xml:space="preserve"> и</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зарубежной музыки, в том числе хоровых произведений для детей;</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-Наличие практических навыков исполнения партий в составе вокального</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ансамбля и хорового коллектива.</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367" w:lineRule="exact"/>
        <w:rPr>
          <w:sz w:val="20"/>
          <w:szCs w:val="20"/>
        </w:rPr>
      </w:pPr>
    </w:p>
    <w:p w:rsidR="009B2115" w:rsidRDefault="009B2115" w:rsidP="009B2115">
      <w:pPr>
        <w:jc w:val="right"/>
        <w:rPr>
          <w:sz w:val="20"/>
          <w:szCs w:val="20"/>
        </w:rPr>
      </w:pPr>
      <w:r>
        <w:rPr>
          <w:rFonts w:eastAsia="Times New Roman"/>
          <w:sz w:val="24"/>
          <w:szCs w:val="24"/>
        </w:rPr>
        <w:t>25</w:t>
      </w:r>
    </w:p>
    <w:p w:rsidR="009B2115" w:rsidRDefault="009B2115" w:rsidP="009B2115">
      <w:pPr>
        <w:sectPr w:rsidR="009B2115">
          <w:pgSz w:w="11900" w:h="16838"/>
          <w:pgMar w:top="1136" w:right="844" w:bottom="428" w:left="1440" w:header="0" w:footer="0" w:gutter="0"/>
          <w:cols w:space="720" w:equalWidth="0">
            <w:col w:w="9620"/>
          </w:cols>
        </w:sectPr>
      </w:pPr>
    </w:p>
    <w:p w:rsidR="009B2115" w:rsidRDefault="009B2115" w:rsidP="009B2115">
      <w:pPr>
        <w:ind w:right="-259"/>
        <w:jc w:val="center"/>
        <w:rPr>
          <w:sz w:val="20"/>
          <w:szCs w:val="20"/>
        </w:rPr>
      </w:pPr>
      <w:r>
        <w:rPr>
          <w:rFonts w:eastAsia="Times New Roman"/>
          <w:b/>
          <w:bCs/>
          <w:sz w:val="28"/>
          <w:szCs w:val="28"/>
        </w:rPr>
        <w:lastRenderedPageBreak/>
        <w:t>4.ФОРМЫ И МЕТОДЫ КОНТРОЛЯ</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b/>
          <w:bCs/>
          <w:i/>
          <w:iCs/>
          <w:sz w:val="28"/>
          <w:szCs w:val="28"/>
        </w:rPr>
        <w:t>4.1.Аттестация.</w:t>
      </w:r>
    </w:p>
    <w:p w:rsidR="009B2115" w:rsidRDefault="009B2115" w:rsidP="009B2115">
      <w:pPr>
        <w:spacing w:line="169" w:lineRule="exact"/>
        <w:rPr>
          <w:sz w:val="20"/>
          <w:szCs w:val="20"/>
        </w:rPr>
      </w:pPr>
    </w:p>
    <w:p w:rsidR="009B2115" w:rsidRDefault="009B2115" w:rsidP="009B2115">
      <w:pPr>
        <w:spacing w:line="373" w:lineRule="auto"/>
        <w:ind w:left="260" w:right="800"/>
        <w:jc w:val="both"/>
        <w:rPr>
          <w:sz w:val="20"/>
          <w:szCs w:val="20"/>
        </w:rPr>
      </w:pPr>
      <w:r>
        <w:rPr>
          <w:rFonts w:eastAsia="Times New Roman"/>
          <w:sz w:val="27"/>
          <w:szCs w:val="27"/>
        </w:rPr>
        <w:t>Цель: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9B2115" w:rsidRDefault="009B2115" w:rsidP="009B2115">
      <w:pPr>
        <w:spacing w:line="3" w:lineRule="exact"/>
        <w:rPr>
          <w:sz w:val="20"/>
          <w:szCs w:val="20"/>
        </w:rPr>
      </w:pPr>
    </w:p>
    <w:p w:rsidR="009B2115" w:rsidRDefault="009B2115" w:rsidP="009B2115">
      <w:pPr>
        <w:spacing w:line="357" w:lineRule="auto"/>
        <w:ind w:left="260" w:right="360"/>
        <w:rPr>
          <w:sz w:val="20"/>
          <w:szCs w:val="20"/>
        </w:rPr>
      </w:pPr>
      <w:r>
        <w:rPr>
          <w:rFonts w:eastAsia="Times New Roman"/>
          <w:sz w:val="28"/>
          <w:szCs w:val="28"/>
        </w:rPr>
        <w:t xml:space="preserve">Показателем эффективности любого процесса служит конечный результат. Система оценки и </w:t>
      </w:r>
      <w:proofErr w:type="gramStart"/>
      <w:r>
        <w:rPr>
          <w:rFonts w:eastAsia="Times New Roman"/>
          <w:sz w:val="28"/>
          <w:szCs w:val="28"/>
        </w:rPr>
        <w:t>контроля за</w:t>
      </w:r>
      <w:proofErr w:type="gramEnd"/>
      <w:r>
        <w:rPr>
          <w:rFonts w:eastAsia="Times New Roman"/>
          <w:sz w:val="28"/>
          <w:szCs w:val="28"/>
        </w:rPr>
        <w:t xml:space="preserve"> процессом развития обучающихся наполняется новым содержанием, появляется возможность анализировать рост навыков, темпы развития, ученика, объем проделанной работы. </w:t>
      </w:r>
      <w:proofErr w:type="gramStart"/>
      <w:r>
        <w:rPr>
          <w:rFonts w:eastAsia="Times New Roman"/>
          <w:sz w:val="28"/>
          <w:szCs w:val="28"/>
        </w:rPr>
        <w:t>Контроль за</w:t>
      </w:r>
      <w:proofErr w:type="gramEnd"/>
      <w:r>
        <w:rPr>
          <w:rFonts w:eastAsia="Times New Roman"/>
          <w:sz w:val="28"/>
          <w:szCs w:val="28"/>
        </w:rPr>
        <w:t xml:space="preserve"> учебным процессом предусмотрен учебными планами и включает в себя:</w:t>
      </w:r>
    </w:p>
    <w:p w:rsidR="009B2115" w:rsidRDefault="009B2115" w:rsidP="009B2115">
      <w:pPr>
        <w:spacing w:line="27" w:lineRule="exact"/>
        <w:rPr>
          <w:sz w:val="20"/>
          <w:szCs w:val="20"/>
        </w:rPr>
      </w:pPr>
    </w:p>
    <w:p w:rsidR="009B2115" w:rsidRDefault="009B2115" w:rsidP="009B2115">
      <w:pPr>
        <w:spacing w:line="353" w:lineRule="auto"/>
        <w:ind w:left="260" w:right="1180"/>
        <w:rPr>
          <w:sz w:val="20"/>
          <w:szCs w:val="20"/>
        </w:rPr>
      </w:pPr>
      <w:r>
        <w:rPr>
          <w:rFonts w:eastAsia="Times New Roman"/>
          <w:sz w:val="28"/>
          <w:szCs w:val="28"/>
          <w:u w:val="single"/>
        </w:rPr>
        <w:t>Текущий контроль</w:t>
      </w:r>
      <w:r>
        <w:rPr>
          <w:rFonts w:eastAsia="Times New Roman"/>
          <w:sz w:val="28"/>
          <w:szCs w:val="28"/>
        </w:rPr>
        <w:t xml:space="preserve"> – проводится на всех этапах обучения. Для эффективности текущего контроля применяются следующие формы проверки:</w:t>
      </w:r>
    </w:p>
    <w:p w:rsidR="009B2115" w:rsidRDefault="009B2115" w:rsidP="009B2115">
      <w:pPr>
        <w:spacing w:line="14" w:lineRule="exact"/>
        <w:rPr>
          <w:sz w:val="20"/>
          <w:szCs w:val="20"/>
        </w:rPr>
      </w:pPr>
    </w:p>
    <w:p w:rsidR="009B2115" w:rsidRDefault="009B2115" w:rsidP="009B2115">
      <w:pPr>
        <w:ind w:left="260"/>
        <w:rPr>
          <w:sz w:val="20"/>
          <w:szCs w:val="20"/>
        </w:rPr>
      </w:pPr>
      <w:r>
        <w:rPr>
          <w:rFonts w:eastAsia="Times New Roman"/>
          <w:sz w:val="28"/>
          <w:szCs w:val="28"/>
        </w:rPr>
        <w:t>-беседа по пройденному материалу;</w:t>
      </w:r>
    </w:p>
    <w:p w:rsidR="009B2115" w:rsidRDefault="009B2115" w:rsidP="009B2115">
      <w:pPr>
        <w:spacing w:line="158" w:lineRule="exact"/>
        <w:rPr>
          <w:sz w:val="20"/>
          <w:szCs w:val="20"/>
        </w:rPr>
      </w:pPr>
    </w:p>
    <w:p w:rsidR="009B2115" w:rsidRDefault="009B2115" w:rsidP="009B2115">
      <w:pPr>
        <w:numPr>
          <w:ilvl w:val="0"/>
          <w:numId w:val="47"/>
        </w:numPr>
        <w:tabs>
          <w:tab w:val="left" w:pos="420"/>
        </w:tabs>
        <w:ind w:left="420" w:hanging="160"/>
        <w:rPr>
          <w:rFonts w:eastAsia="Times New Roman"/>
          <w:sz w:val="28"/>
          <w:szCs w:val="28"/>
        </w:rPr>
      </w:pPr>
      <w:r>
        <w:rPr>
          <w:rFonts w:eastAsia="Times New Roman"/>
          <w:sz w:val="28"/>
          <w:szCs w:val="28"/>
        </w:rPr>
        <w:t>самостоятельная работа;</w:t>
      </w:r>
    </w:p>
    <w:p w:rsidR="009B2115" w:rsidRDefault="009B2115" w:rsidP="009B2115">
      <w:pPr>
        <w:spacing w:line="162" w:lineRule="exact"/>
        <w:rPr>
          <w:rFonts w:eastAsia="Times New Roman"/>
          <w:sz w:val="28"/>
          <w:szCs w:val="28"/>
        </w:rPr>
      </w:pPr>
    </w:p>
    <w:p w:rsidR="009B2115" w:rsidRDefault="009B2115" w:rsidP="009B2115">
      <w:pPr>
        <w:numPr>
          <w:ilvl w:val="0"/>
          <w:numId w:val="47"/>
        </w:numPr>
        <w:tabs>
          <w:tab w:val="left" w:pos="420"/>
        </w:tabs>
        <w:ind w:left="420" w:hanging="160"/>
        <w:rPr>
          <w:rFonts w:eastAsia="Times New Roman"/>
          <w:sz w:val="28"/>
          <w:szCs w:val="28"/>
        </w:rPr>
      </w:pPr>
      <w:r>
        <w:rPr>
          <w:rFonts w:eastAsia="Times New Roman"/>
          <w:sz w:val="28"/>
          <w:szCs w:val="28"/>
        </w:rPr>
        <w:t>выполнение практического или теоретического задания.</w:t>
      </w:r>
    </w:p>
    <w:p w:rsidR="009B2115" w:rsidRDefault="009B2115" w:rsidP="009B2115">
      <w:pPr>
        <w:spacing w:line="179" w:lineRule="exact"/>
        <w:rPr>
          <w:sz w:val="20"/>
          <w:szCs w:val="20"/>
        </w:rPr>
      </w:pPr>
    </w:p>
    <w:p w:rsidR="009B2115" w:rsidRDefault="009B2115" w:rsidP="009B2115">
      <w:pPr>
        <w:spacing w:line="353" w:lineRule="auto"/>
        <w:ind w:left="260" w:right="380"/>
        <w:rPr>
          <w:sz w:val="20"/>
          <w:szCs w:val="20"/>
        </w:rPr>
      </w:pPr>
      <w:r>
        <w:rPr>
          <w:rFonts w:eastAsia="Times New Roman"/>
          <w:sz w:val="28"/>
          <w:szCs w:val="28"/>
          <w:u w:val="single"/>
        </w:rPr>
        <w:t>Тематический контроль</w:t>
      </w:r>
      <w:r>
        <w:rPr>
          <w:rFonts w:eastAsia="Times New Roman"/>
          <w:sz w:val="28"/>
          <w:szCs w:val="28"/>
        </w:rPr>
        <w:t xml:space="preserve"> знаний проводится по итогам изучения отдельных тем и разделов учебного курса, когда знания в основном сформированы, систематизированы.</w:t>
      </w:r>
    </w:p>
    <w:p w:rsidR="009B2115" w:rsidRDefault="009B2115" w:rsidP="009B2115">
      <w:pPr>
        <w:spacing w:line="14" w:lineRule="exact"/>
        <w:rPr>
          <w:sz w:val="20"/>
          <w:szCs w:val="20"/>
        </w:rPr>
      </w:pPr>
    </w:p>
    <w:p w:rsidR="009B2115" w:rsidRDefault="009B2115" w:rsidP="009B2115">
      <w:pPr>
        <w:numPr>
          <w:ilvl w:val="0"/>
          <w:numId w:val="48"/>
        </w:numPr>
        <w:tabs>
          <w:tab w:val="left" w:pos="420"/>
        </w:tabs>
        <w:ind w:left="420" w:hanging="160"/>
        <w:rPr>
          <w:rFonts w:eastAsia="Times New Roman"/>
          <w:sz w:val="28"/>
          <w:szCs w:val="28"/>
        </w:rPr>
      </w:pPr>
      <w:r>
        <w:rPr>
          <w:rFonts w:eastAsia="Times New Roman"/>
          <w:sz w:val="28"/>
          <w:szCs w:val="28"/>
        </w:rPr>
        <w:t>анализ проделанной работы;</w:t>
      </w:r>
    </w:p>
    <w:p w:rsidR="009B2115" w:rsidRDefault="009B2115" w:rsidP="009B2115">
      <w:pPr>
        <w:spacing w:line="158" w:lineRule="exact"/>
        <w:rPr>
          <w:rFonts w:eastAsia="Times New Roman"/>
          <w:sz w:val="28"/>
          <w:szCs w:val="28"/>
        </w:rPr>
      </w:pPr>
    </w:p>
    <w:p w:rsidR="009B2115" w:rsidRDefault="009B2115" w:rsidP="009B2115">
      <w:pPr>
        <w:numPr>
          <w:ilvl w:val="0"/>
          <w:numId w:val="48"/>
        </w:numPr>
        <w:tabs>
          <w:tab w:val="left" w:pos="420"/>
        </w:tabs>
        <w:ind w:left="420" w:hanging="160"/>
        <w:rPr>
          <w:rFonts w:eastAsia="Times New Roman"/>
          <w:sz w:val="28"/>
          <w:szCs w:val="28"/>
        </w:rPr>
      </w:pPr>
      <w:r>
        <w:rPr>
          <w:rFonts w:eastAsia="Times New Roman"/>
          <w:sz w:val="28"/>
          <w:szCs w:val="28"/>
        </w:rPr>
        <w:t>участие в массовых мероприятиях.</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u w:val="single"/>
        </w:rPr>
        <w:t>Итоговый контроль</w:t>
      </w:r>
      <w:r>
        <w:rPr>
          <w:rFonts w:eastAsia="Times New Roman"/>
          <w:sz w:val="28"/>
          <w:szCs w:val="28"/>
        </w:rPr>
        <w:t xml:space="preserve"> подведение итогов обучения за полугодие, год</w:t>
      </w:r>
    </w:p>
    <w:p w:rsidR="009B2115" w:rsidRDefault="009B2115" w:rsidP="009B2115">
      <w:pPr>
        <w:spacing w:line="174" w:lineRule="exact"/>
        <w:rPr>
          <w:sz w:val="20"/>
          <w:szCs w:val="20"/>
        </w:rPr>
      </w:pPr>
    </w:p>
    <w:p w:rsidR="009B2115" w:rsidRDefault="009B2115" w:rsidP="009B2115">
      <w:pPr>
        <w:numPr>
          <w:ilvl w:val="0"/>
          <w:numId w:val="49"/>
        </w:numPr>
        <w:tabs>
          <w:tab w:val="left" w:pos="423"/>
        </w:tabs>
        <w:spacing w:line="350" w:lineRule="auto"/>
        <w:ind w:left="260" w:right="300"/>
        <w:rPr>
          <w:rFonts w:eastAsia="Times New Roman"/>
          <w:sz w:val="28"/>
          <w:szCs w:val="28"/>
        </w:rPr>
      </w:pPr>
      <w:r>
        <w:rPr>
          <w:rFonts w:eastAsia="Times New Roman"/>
          <w:sz w:val="28"/>
          <w:szCs w:val="28"/>
        </w:rPr>
        <w:t>персональный показ (исполнение изученного музыкального произведения на итоговом занятии)</w:t>
      </w:r>
    </w:p>
    <w:p w:rsidR="009B2115" w:rsidRDefault="009B2115" w:rsidP="009B2115">
      <w:pPr>
        <w:spacing w:line="15" w:lineRule="exact"/>
        <w:rPr>
          <w:rFonts w:eastAsia="Times New Roman"/>
          <w:sz w:val="28"/>
          <w:szCs w:val="28"/>
        </w:rPr>
      </w:pPr>
    </w:p>
    <w:p w:rsidR="009B2115" w:rsidRDefault="009B2115" w:rsidP="009B2115">
      <w:pPr>
        <w:numPr>
          <w:ilvl w:val="0"/>
          <w:numId w:val="49"/>
        </w:numPr>
        <w:tabs>
          <w:tab w:val="left" w:pos="420"/>
        </w:tabs>
        <w:ind w:left="420" w:hanging="160"/>
        <w:rPr>
          <w:rFonts w:eastAsia="Times New Roman"/>
          <w:sz w:val="28"/>
          <w:szCs w:val="28"/>
        </w:rPr>
      </w:pPr>
      <w:r>
        <w:rPr>
          <w:rFonts w:eastAsia="Times New Roman"/>
          <w:sz w:val="28"/>
          <w:szCs w:val="28"/>
        </w:rPr>
        <w:t>участие в итоговом отчетном концерте.</w:t>
      </w:r>
    </w:p>
    <w:p w:rsidR="009B2115" w:rsidRDefault="009B2115" w:rsidP="009B2115">
      <w:pPr>
        <w:spacing w:line="174" w:lineRule="exact"/>
        <w:rPr>
          <w:sz w:val="20"/>
          <w:szCs w:val="20"/>
        </w:rPr>
      </w:pPr>
    </w:p>
    <w:p w:rsidR="009B2115" w:rsidRDefault="009B2115" w:rsidP="009B2115">
      <w:pPr>
        <w:spacing w:line="351" w:lineRule="auto"/>
        <w:ind w:left="260" w:right="320"/>
        <w:rPr>
          <w:sz w:val="20"/>
          <w:szCs w:val="20"/>
        </w:rPr>
      </w:pPr>
      <w:r>
        <w:rPr>
          <w:rFonts w:eastAsia="Times New Roman"/>
          <w:sz w:val="28"/>
          <w:szCs w:val="28"/>
        </w:rPr>
        <w:t>Промежуточная аттестация является основной формой контроля учебной работы. Промежуточная аттестация проходит в виде контрольных уроков в полугодиях: 12-м (6класс 2-е полугодие), 14-м (7класс 2-е полугодие), 16-м (8класс 2-е полугодие)</w:t>
      </w:r>
    </w:p>
    <w:p w:rsidR="009B2115" w:rsidRDefault="009B2115" w:rsidP="009B2115">
      <w:pPr>
        <w:spacing w:line="231" w:lineRule="auto"/>
        <w:jc w:val="right"/>
        <w:rPr>
          <w:sz w:val="20"/>
          <w:szCs w:val="20"/>
        </w:rPr>
      </w:pPr>
      <w:r>
        <w:rPr>
          <w:rFonts w:eastAsia="Times New Roman"/>
          <w:sz w:val="24"/>
          <w:szCs w:val="24"/>
        </w:rPr>
        <w:t>26</w:t>
      </w:r>
    </w:p>
    <w:p w:rsidR="009B2115" w:rsidRDefault="009B2115" w:rsidP="009B2115">
      <w:pPr>
        <w:sectPr w:rsidR="009B2115">
          <w:pgSz w:w="11900" w:h="16838"/>
          <w:pgMar w:top="1125" w:right="844" w:bottom="428" w:left="1440" w:header="0" w:footer="0" w:gutter="0"/>
          <w:cols w:space="720" w:equalWidth="0">
            <w:col w:w="9620"/>
          </w:cols>
        </w:sectPr>
      </w:pPr>
    </w:p>
    <w:p w:rsidR="009B2115" w:rsidRDefault="009B2115" w:rsidP="009B2115">
      <w:pPr>
        <w:ind w:left="260"/>
        <w:rPr>
          <w:sz w:val="20"/>
          <w:szCs w:val="20"/>
        </w:rPr>
      </w:pPr>
      <w:r>
        <w:rPr>
          <w:rFonts w:eastAsia="Times New Roman"/>
          <w:b/>
          <w:bCs/>
          <w:i/>
          <w:iCs/>
          <w:sz w:val="28"/>
          <w:szCs w:val="28"/>
        </w:rPr>
        <w:lastRenderedPageBreak/>
        <w:t>4.2.Примерные требования к контрольным урокам:</w:t>
      </w:r>
    </w:p>
    <w:p w:rsidR="009B2115" w:rsidRDefault="009B2115" w:rsidP="009B2115">
      <w:pPr>
        <w:spacing w:line="39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820"/>
        <w:gridCol w:w="3560"/>
        <w:gridCol w:w="3120"/>
      </w:tblGrid>
      <w:tr w:rsidR="009B2115" w:rsidTr="009B2115">
        <w:trPr>
          <w:trHeight w:val="324"/>
        </w:trPr>
        <w:tc>
          <w:tcPr>
            <w:tcW w:w="2820" w:type="dxa"/>
            <w:tcBorders>
              <w:top w:val="single" w:sz="8" w:space="0" w:color="auto"/>
              <w:left w:val="single" w:sz="8" w:space="0" w:color="auto"/>
              <w:right w:val="single" w:sz="8" w:space="0" w:color="auto"/>
            </w:tcBorders>
            <w:vAlign w:val="bottom"/>
          </w:tcPr>
          <w:p w:rsidR="009B2115" w:rsidRDefault="009B2115" w:rsidP="009B2115">
            <w:pPr>
              <w:ind w:left="120"/>
              <w:rPr>
                <w:sz w:val="20"/>
                <w:szCs w:val="20"/>
              </w:rPr>
            </w:pPr>
            <w:r>
              <w:rPr>
                <w:rFonts w:eastAsia="Times New Roman"/>
                <w:sz w:val="28"/>
                <w:szCs w:val="28"/>
              </w:rPr>
              <w:t>Сроки проведения</w:t>
            </w:r>
          </w:p>
        </w:tc>
        <w:tc>
          <w:tcPr>
            <w:tcW w:w="3560" w:type="dxa"/>
            <w:tcBorders>
              <w:top w:val="single" w:sz="8" w:space="0" w:color="auto"/>
              <w:right w:val="single" w:sz="8" w:space="0" w:color="auto"/>
            </w:tcBorders>
            <w:vAlign w:val="bottom"/>
          </w:tcPr>
          <w:p w:rsidR="009B2115" w:rsidRDefault="009B2115" w:rsidP="009B2115">
            <w:pPr>
              <w:ind w:left="1060"/>
              <w:rPr>
                <w:sz w:val="20"/>
                <w:szCs w:val="20"/>
              </w:rPr>
            </w:pPr>
            <w:r>
              <w:rPr>
                <w:rFonts w:eastAsia="Times New Roman"/>
                <w:sz w:val="28"/>
                <w:szCs w:val="28"/>
              </w:rPr>
              <w:t>Требования</w:t>
            </w:r>
          </w:p>
        </w:tc>
        <w:tc>
          <w:tcPr>
            <w:tcW w:w="3120" w:type="dxa"/>
            <w:tcBorders>
              <w:top w:val="single" w:sz="8" w:space="0" w:color="auto"/>
              <w:right w:val="single" w:sz="8" w:space="0" w:color="auto"/>
            </w:tcBorders>
            <w:vAlign w:val="bottom"/>
          </w:tcPr>
          <w:p w:rsidR="009B2115" w:rsidRDefault="009B2115" w:rsidP="009B2115">
            <w:pPr>
              <w:ind w:left="200"/>
              <w:rPr>
                <w:sz w:val="20"/>
                <w:szCs w:val="20"/>
              </w:rPr>
            </w:pPr>
            <w:r>
              <w:rPr>
                <w:rFonts w:eastAsia="Times New Roman"/>
                <w:sz w:val="28"/>
                <w:szCs w:val="28"/>
              </w:rPr>
              <w:t>Примерная программа</w:t>
            </w:r>
          </w:p>
        </w:tc>
      </w:tr>
      <w:tr w:rsidR="009B2115" w:rsidTr="009B2115">
        <w:trPr>
          <w:trHeight w:val="325"/>
        </w:trPr>
        <w:tc>
          <w:tcPr>
            <w:tcW w:w="2820" w:type="dxa"/>
            <w:tcBorders>
              <w:left w:val="single" w:sz="8" w:space="0" w:color="auto"/>
              <w:bottom w:val="single" w:sz="8" w:space="0" w:color="auto"/>
              <w:right w:val="single" w:sz="8" w:space="0" w:color="auto"/>
            </w:tcBorders>
            <w:vAlign w:val="bottom"/>
          </w:tcPr>
          <w:p w:rsidR="009B2115" w:rsidRDefault="009B2115" w:rsidP="009B2115">
            <w:pPr>
              <w:ind w:left="160"/>
              <w:rPr>
                <w:sz w:val="20"/>
                <w:szCs w:val="20"/>
              </w:rPr>
            </w:pPr>
            <w:r>
              <w:rPr>
                <w:rFonts w:eastAsia="Times New Roman"/>
                <w:sz w:val="28"/>
                <w:szCs w:val="28"/>
              </w:rPr>
              <w:t>контрольных уроков</w:t>
            </w:r>
          </w:p>
        </w:tc>
        <w:tc>
          <w:tcPr>
            <w:tcW w:w="3560" w:type="dxa"/>
            <w:tcBorders>
              <w:bottom w:val="single" w:sz="8" w:space="0" w:color="auto"/>
              <w:right w:val="single" w:sz="8" w:space="0" w:color="auto"/>
            </w:tcBorders>
            <w:vAlign w:val="bottom"/>
          </w:tcPr>
          <w:p w:rsidR="009B2115" w:rsidRDefault="009B2115" w:rsidP="009B2115">
            <w:pPr>
              <w:rPr>
                <w:sz w:val="24"/>
                <w:szCs w:val="24"/>
              </w:rPr>
            </w:pPr>
          </w:p>
        </w:tc>
        <w:tc>
          <w:tcPr>
            <w:tcW w:w="3120" w:type="dxa"/>
            <w:tcBorders>
              <w:bottom w:val="single" w:sz="8" w:space="0" w:color="auto"/>
              <w:right w:val="single" w:sz="8" w:space="0" w:color="auto"/>
            </w:tcBorders>
            <w:vAlign w:val="bottom"/>
          </w:tcPr>
          <w:p w:rsidR="009B2115" w:rsidRDefault="009B2115" w:rsidP="009B2115">
            <w:pPr>
              <w:rPr>
                <w:sz w:val="24"/>
                <w:szCs w:val="24"/>
              </w:rPr>
            </w:pPr>
          </w:p>
        </w:tc>
      </w:tr>
      <w:tr w:rsidR="009B2115" w:rsidTr="009B2115">
        <w:trPr>
          <w:trHeight w:val="308"/>
        </w:trPr>
        <w:tc>
          <w:tcPr>
            <w:tcW w:w="2820" w:type="dxa"/>
            <w:tcBorders>
              <w:left w:val="single" w:sz="8" w:space="0" w:color="auto"/>
              <w:right w:val="single" w:sz="8" w:space="0" w:color="auto"/>
            </w:tcBorders>
            <w:vAlign w:val="bottom"/>
          </w:tcPr>
          <w:p w:rsidR="009B2115" w:rsidRDefault="009B2115" w:rsidP="009B2115">
            <w:pPr>
              <w:spacing w:line="308" w:lineRule="exact"/>
              <w:ind w:left="120"/>
              <w:rPr>
                <w:sz w:val="20"/>
                <w:szCs w:val="20"/>
              </w:rPr>
            </w:pPr>
            <w:r>
              <w:rPr>
                <w:rFonts w:eastAsia="Times New Roman"/>
                <w:sz w:val="28"/>
                <w:szCs w:val="28"/>
              </w:rPr>
              <w:t>12-е полугодие</w:t>
            </w:r>
          </w:p>
        </w:tc>
        <w:tc>
          <w:tcPr>
            <w:tcW w:w="3560" w:type="dxa"/>
            <w:tcBorders>
              <w:right w:val="single" w:sz="8" w:space="0" w:color="auto"/>
            </w:tcBorders>
            <w:vAlign w:val="bottom"/>
          </w:tcPr>
          <w:p w:rsidR="009B2115" w:rsidRDefault="009B2115" w:rsidP="009B2115">
            <w:pPr>
              <w:spacing w:line="308" w:lineRule="exact"/>
              <w:ind w:left="100"/>
              <w:rPr>
                <w:sz w:val="20"/>
                <w:szCs w:val="20"/>
              </w:rPr>
            </w:pPr>
            <w:r>
              <w:rPr>
                <w:rFonts w:eastAsia="Times New Roman"/>
                <w:sz w:val="28"/>
                <w:szCs w:val="28"/>
              </w:rPr>
              <w:t>-исполнение произведения</w:t>
            </w:r>
          </w:p>
        </w:tc>
        <w:tc>
          <w:tcPr>
            <w:tcW w:w="3120" w:type="dxa"/>
            <w:tcBorders>
              <w:right w:val="single" w:sz="8" w:space="0" w:color="auto"/>
            </w:tcBorders>
            <w:vAlign w:val="bottom"/>
          </w:tcPr>
          <w:p w:rsidR="009B2115" w:rsidRDefault="009B2115" w:rsidP="009B2115">
            <w:pPr>
              <w:spacing w:line="308" w:lineRule="exact"/>
              <w:ind w:left="100"/>
              <w:rPr>
                <w:sz w:val="20"/>
                <w:szCs w:val="20"/>
              </w:rPr>
            </w:pPr>
            <w:r>
              <w:rPr>
                <w:rFonts w:eastAsia="Times New Roman"/>
                <w:sz w:val="28"/>
                <w:szCs w:val="28"/>
              </w:rPr>
              <w:t>1.Л.Бетховен. Пастушья</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с сопровождением</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песенка.</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западной классики,</w:t>
            </w:r>
          </w:p>
        </w:tc>
        <w:tc>
          <w:tcPr>
            <w:tcW w:w="3120" w:type="dxa"/>
            <w:tcBorders>
              <w:right w:val="single" w:sz="8" w:space="0" w:color="auto"/>
            </w:tcBorders>
            <w:vAlign w:val="bottom"/>
          </w:tcPr>
          <w:p w:rsidR="009B2115" w:rsidRDefault="009B2115" w:rsidP="009B2115">
            <w:pPr>
              <w:ind w:left="100"/>
              <w:rPr>
                <w:sz w:val="20"/>
                <w:szCs w:val="20"/>
              </w:rPr>
            </w:pPr>
            <w:proofErr w:type="gramStart"/>
            <w:r>
              <w:rPr>
                <w:rFonts w:eastAsia="Times New Roman"/>
                <w:sz w:val="28"/>
                <w:szCs w:val="28"/>
              </w:rPr>
              <w:t>2.Р.н.п. (обработка В.</w:t>
            </w:r>
            <w:proofErr w:type="gramEnd"/>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 xml:space="preserve">- исполнение </w:t>
            </w:r>
            <w:proofErr w:type="gramStart"/>
            <w:r>
              <w:rPr>
                <w:rFonts w:eastAsia="Times New Roman"/>
                <w:sz w:val="28"/>
                <w:szCs w:val="28"/>
              </w:rPr>
              <w:t>народной</w:t>
            </w:r>
            <w:proofErr w:type="gramEnd"/>
          </w:p>
        </w:tc>
        <w:tc>
          <w:tcPr>
            <w:tcW w:w="3120" w:type="dxa"/>
            <w:tcBorders>
              <w:right w:val="single" w:sz="8" w:space="0" w:color="auto"/>
            </w:tcBorders>
            <w:vAlign w:val="bottom"/>
          </w:tcPr>
          <w:p w:rsidR="009B2115" w:rsidRDefault="009B2115" w:rsidP="009B2115">
            <w:pPr>
              <w:ind w:left="100"/>
              <w:rPr>
                <w:sz w:val="20"/>
                <w:szCs w:val="20"/>
              </w:rPr>
            </w:pPr>
            <w:proofErr w:type="gramStart"/>
            <w:r>
              <w:rPr>
                <w:rFonts w:eastAsia="Times New Roman"/>
                <w:sz w:val="28"/>
                <w:szCs w:val="28"/>
              </w:rPr>
              <w:t>Локтева).</w:t>
            </w:r>
            <w:proofErr w:type="gramEnd"/>
            <w:r>
              <w:rPr>
                <w:rFonts w:eastAsia="Times New Roman"/>
                <w:sz w:val="28"/>
                <w:szCs w:val="28"/>
              </w:rPr>
              <w:t xml:space="preserve"> Как пойду я</w:t>
            </w:r>
          </w:p>
        </w:tc>
      </w:tr>
      <w:tr w:rsidR="009B2115" w:rsidTr="009B2115">
        <w:trPr>
          <w:trHeight w:val="326"/>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песни без сопровождения;</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на быструю речку</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 xml:space="preserve">- исполнение </w:t>
            </w:r>
            <w:proofErr w:type="spellStart"/>
            <w:r>
              <w:rPr>
                <w:rFonts w:eastAsia="Times New Roman"/>
                <w:sz w:val="28"/>
                <w:szCs w:val="28"/>
              </w:rPr>
              <w:t>произведе</w:t>
            </w:r>
            <w:proofErr w:type="spellEnd"/>
            <w:r>
              <w:rPr>
                <w:rFonts w:eastAsia="Times New Roman"/>
                <w:sz w:val="28"/>
                <w:szCs w:val="28"/>
              </w:rPr>
              <w:t>-</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3.С.Соснин. Лети мой</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proofErr w:type="spellStart"/>
            <w:r>
              <w:rPr>
                <w:rFonts w:eastAsia="Times New Roman"/>
                <w:sz w:val="28"/>
                <w:szCs w:val="28"/>
              </w:rPr>
              <w:t>ния</w:t>
            </w:r>
            <w:proofErr w:type="spellEnd"/>
            <w:r>
              <w:rPr>
                <w:rFonts w:eastAsia="Times New Roman"/>
                <w:sz w:val="28"/>
                <w:szCs w:val="28"/>
              </w:rPr>
              <w:t>, с сопровождением</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одуванчик.</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современных композиторов</w:t>
            </w:r>
          </w:p>
        </w:tc>
        <w:tc>
          <w:tcPr>
            <w:tcW w:w="3120" w:type="dxa"/>
            <w:tcBorders>
              <w:right w:val="single" w:sz="8" w:space="0" w:color="auto"/>
            </w:tcBorders>
            <w:vAlign w:val="bottom"/>
          </w:tcPr>
          <w:p w:rsidR="009B2115" w:rsidRDefault="009B2115" w:rsidP="009B2115">
            <w:pPr>
              <w:rPr>
                <w:sz w:val="24"/>
                <w:szCs w:val="24"/>
              </w:rPr>
            </w:pPr>
          </w:p>
        </w:tc>
      </w:tr>
      <w:tr w:rsidR="009B2115" w:rsidTr="009B2115">
        <w:trPr>
          <w:trHeight w:val="281"/>
        </w:trPr>
        <w:tc>
          <w:tcPr>
            <w:tcW w:w="2820" w:type="dxa"/>
            <w:tcBorders>
              <w:left w:val="single" w:sz="8" w:space="0" w:color="auto"/>
              <w:bottom w:val="single" w:sz="8" w:space="0" w:color="auto"/>
              <w:right w:val="single" w:sz="8" w:space="0" w:color="auto"/>
            </w:tcBorders>
            <w:vAlign w:val="bottom"/>
          </w:tcPr>
          <w:p w:rsidR="009B2115" w:rsidRDefault="009B2115" w:rsidP="009B2115">
            <w:pPr>
              <w:rPr>
                <w:sz w:val="24"/>
                <w:szCs w:val="24"/>
              </w:rPr>
            </w:pPr>
          </w:p>
        </w:tc>
        <w:tc>
          <w:tcPr>
            <w:tcW w:w="3560" w:type="dxa"/>
            <w:tcBorders>
              <w:bottom w:val="single" w:sz="8" w:space="0" w:color="auto"/>
              <w:right w:val="single" w:sz="8" w:space="0" w:color="auto"/>
            </w:tcBorders>
            <w:vAlign w:val="bottom"/>
          </w:tcPr>
          <w:p w:rsidR="009B2115" w:rsidRDefault="009B2115" w:rsidP="009B2115">
            <w:pPr>
              <w:rPr>
                <w:sz w:val="24"/>
                <w:szCs w:val="24"/>
              </w:rPr>
            </w:pPr>
          </w:p>
        </w:tc>
        <w:tc>
          <w:tcPr>
            <w:tcW w:w="3120" w:type="dxa"/>
            <w:tcBorders>
              <w:bottom w:val="single" w:sz="8" w:space="0" w:color="auto"/>
              <w:right w:val="single" w:sz="8" w:space="0" w:color="auto"/>
            </w:tcBorders>
            <w:vAlign w:val="bottom"/>
          </w:tcPr>
          <w:p w:rsidR="009B2115" w:rsidRDefault="009B2115" w:rsidP="009B2115">
            <w:pPr>
              <w:rPr>
                <w:sz w:val="24"/>
                <w:szCs w:val="24"/>
              </w:rPr>
            </w:pPr>
          </w:p>
        </w:tc>
      </w:tr>
      <w:tr w:rsidR="009B2115" w:rsidTr="009B2115">
        <w:trPr>
          <w:trHeight w:val="304"/>
        </w:trPr>
        <w:tc>
          <w:tcPr>
            <w:tcW w:w="2820" w:type="dxa"/>
            <w:tcBorders>
              <w:left w:val="single" w:sz="8" w:space="0" w:color="auto"/>
              <w:right w:val="single" w:sz="8" w:space="0" w:color="auto"/>
            </w:tcBorders>
            <w:vAlign w:val="bottom"/>
          </w:tcPr>
          <w:p w:rsidR="009B2115" w:rsidRDefault="009B2115" w:rsidP="009B2115">
            <w:pPr>
              <w:spacing w:line="304" w:lineRule="exact"/>
              <w:ind w:left="120"/>
              <w:rPr>
                <w:sz w:val="20"/>
                <w:szCs w:val="20"/>
              </w:rPr>
            </w:pPr>
            <w:r>
              <w:rPr>
                <w:rFonts w:eastAsia="Times New Roman"/>
                <w:sz w:val="28"/>
                <w:szCs w:val="28"/>
              </w:rPr>
              <w:t>14-е полугодие</w:t>
            </w:r>
          </w:p>
        </w:tc>
        <w:tc>
          <w:tcPr>
            <w:tcW w:w="3560" w:type="dxa"/>
            <w:tcBorders>
              <w:right w:val="single" w:sz="8" w:space="0" w:color="auto"/>
            </w:tcBorders>
            <w:vAlign w:val="bottom"/>
          </w:tcPr>
          <w:p w:rsidR="009B2115" w:rsidRDefault="009B2115" w:rsidP="009B2115">
            <w:pPr>
              <w:spacing w:line="304" w:lineRule="exact"/>
              <w:ind w:left="100"/>
              <w:rPr>
                <w:sz w:val="20"/>
                <w:szCs w:val="20"/>
              </w:rPr>
            </w:pPr>
            <w:r>
              <w:rPr>
                <w:rFonts w:eastAsia="Times New Roman"/>
                <w:sz w:val="28"/>
                <w:szCs w:val="28"/>
              </w:rPr>
              <w:t>-исполнение произведения</w:t>
            </w:r>
          </w:p>
        </w:tc>
        <w:tc>
          <w:tcPr>
            <w:tcW w:w="3120" w:type="dxa"/>
            <w:tcBorders>
              <w:right w:val="single" w:sz="8" w:space="0" w:color="auto"/>
            </w:tcBorders>
            <w:vAlign w:val="bottom"/>
          </w:tcPr>
          <w:p w:rsidR="009B2115" w:rsidRDefault="009B2115" w:rsidP="009B2115">
            <w:pPr>
              <w:spacing w:line="304" w:lineRule="exact"/>
              <w:ind w:left="100"/>
              <w:rPr>
                <w:sz w:val="20"/>
                <w:szCs w:val="20"/>
              </w:rPr>
            </w:pPr>
            <w:r>
              <w:rPr>
                <w:rFonts w:eastAsia="Times New Roman"/>
                <w:sz w:val="28"/>
                <w:szCs w:val="28"/>
              </w:rPr>
              <w:t>1.С. Танеев. Горные</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с элементами полифонии</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вершины.</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 xml:space="preserve">-исполнение </w:t>
            </w:r>
            <w:proofErr w:type="gramStart"/>
            <w:r>
              <w:rPr>
                <w:rFonts w:eastAsia="Times New Roman"/>
                <w:sz w:val="28"/>
                <w:szCs w:val="28"/>
              </w:rPr>
              <w:t>двухголосной</w:t>
            </w:r>
            <w:proofErr w:type="gramEnd"/>
          </w:p>
        </w:tc>
        <w:tc>
          <w:tcPr>
            <w:tcW w:w="3120" w:type="dxa"/>
            <w:tcBorders>
              <w:right w:val="single" w:sz="8" w:space="0" w:color="auto"/>
            </w:tcBorders>
            <w:vAlign w:val="bottom"/>
          </w:tcPr>
          <w:p w:rsidR="009B2115" w:rsidRDefault="009B2115" w:rsidP="009B2115">
            <w:pPr>
              <w:ind w:left="160"/>
              <w:rPr>
                <w:sz w:val="20"/>
                <w:szCs w:val="20"/>
              </w:rPr>
            </w:pPr>
            <w:r>
              <w:rPr>
                <w:rFonts w:eastAsia="Times New Roman"/>
                <w:sz w:val="28"/>
                <w:szCs w:val="28"/>
              </w:rPr>
              <w:t xml:space="preserve">2. </w:t>
            </w:r>
            <w:proofErr w:type="gramStart"/>
            <w:r>
              <w:rPr>
                <w:rFonts w:eastAsia="Times New Roman"/>
                <w:sz w:val="28"/>
                <w:szCs w:val="28"/>
              </w:rPr>
              <w:t>Р.н.п. (обработка</w:t>
            </w:r>
            <w:proofErr w:type="gramEnd"/>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 xml:space="preserve">народной песни  </w:t>
            </w:r>
            <w:proofErr w:type="gramStart"/>
            <w:r>
              <w:rPr>
                <w:rFonts w:eastAsia="Times New Roman"/>
                <w:sz w:val="28"/>
                <w:szCs w:val="28"/>
              </w:rPr>
              <w:t>без</w:t>
            </w:r>
            <w:proofErr w:type="gramEnd"/>
          </w:p>
        </w:tc>
        <w:tc>
          <w:tcPr>
            <w:tcW w:w="3120" w:type="dxa"/>
            <w:tcBorders>
              <w:right w:val="single" w:sz="8" w:space="0" w:color="auto"/>
            </w:tcBorders>
            <w:vAlign w:val="bottom"/>
          </w:tcPr>
          <w:p w:rsidR="009B2115" w:rsidRDefault="009B2115" w:rsidP="009B2115">
            <w:pPr>
              <w:ind w:left="100"/>
              <w:rPr>
                <w:sz w:val="20"/>
                <w:szCs w:val="20"/>
              </w:rPr>
            </w:pPr>
            <w:proofErr w:type="gramStart"/>
            <w:r>
              <w:rPr>
                <w:rFonts w:eastAsia="Times New Roman"/>
                <w:sz w:val="28"/>
                <w:szCs w:val="28"/>
              </w:rPr>
              <w:t>А.Свешникова).</w:t>
            </w:r>
            <w:proofErr w:type="gramEnd"/>
            <w:r>
              <w:rPr>
                <w:rFonts w:eastAsia="Times New Roman"/>
                <w:sz w:val="28"/>
                <w:szCs w:val="28"/>
              </w:rPr>
              <w:t xml:space="preserve"> Как по</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сопровождения</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морю.</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-исполнение  произведения</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3.О.Хромушин</w:t>
            </w:r>
          </w:p>
        </w:tc>
      </w:tr>
      <w:tr w:rsidR="009B2115" w:rsidTr="009B2115">
        <w:trPr>
          <w:trHeight w:val="327"/>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с элементами многоголосия</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«Несовместимы дети</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с сопровождением</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дети и война»</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современных композиторов</w:t>
            </w:r>
          </w:p>
        </w:tc>
        <w:tc>
          <w:tcPr>
            <w:tcW w:w="3120" w:type="dxa"/>
            <w:tcBorders>
              <w:right w:val="single" w:sz="8" w:space="0" w:color="auto"/>
            </w:tcBorders>
            <w:vAlign w:val="bottom"/>
          </w:tcPr>
          <w:p w:rsidR="009B2115" w:rsidRDefault="009B2115" w:rsidP="009B2115">
            <w:pPr>
              <w:rPr>
                <w:sz w:val="24"/>
                <w:szCs w:val="24"/>
              </w:rPr>
            </w:pPr>
          </w:p>
        </w:tc>
      </w:tr>
      <w:tr w:rsidR="009B2115" w:rsidTr="009B2115">
        <w:trPr>
          <w:trHeight w:val="478"/>
        </w:trPr>
        <w:tc>
          <w:tcPr>
            <w:tcW w:w="2820" w:type="dxa"/>
            <w:tcBorders>
              <w:left w:val="single" w:sz="8" w:space="0" w:color="auto"/>
              <w:bottom w:val="single" w:sz="8" w:space="0" w:color="auto"/>
              <w:right w:val="single" w:sz="8" w:space="0" w:color="auto"/>
            </w:tcBorders>
            <w:vAlign w:val="bottom"/>
          </w:tcPr>
          <w:p w:rsidR="009B2115" w:rsidRDefault="009B2115" w:rsidP="009B2115">
            <w:pPr>
              <w:rPr>
                <w:sz w:val="24"/>
                <w:szCs w:val="24"/>
              </w:rPr>
            </w:pPr>
          </w:p>
        </w:tc>
        <w:tc>
          <w:tcPr>
            <w:tcW w:w="3560" w:type="dxa"/>
            <w:tcBorders>
              <w:bottom w:val="single" w:sz="8" w:space="0" w:color="auto"/>
              <w:right w:val="single" w:sz="8" w:space="0" w:color="auto"/>
            </w:tcBorders>
            <w:vAlign w:val="bottom"/>
          </w:tcPr>
          <w:p w:rsidR="009B2115" w:rsidRDefault="009B2115" w:rsidP="009B2115">
            <w:pPr>
              <w:rPr>
                <w:sz w:val="24"/>
                <w:szCs w:val="24"/>
              </w:rPr>
            </w:pPr>
          </w:p>
        </w:tc>
        <w:tc>
          <w:tcPr>
            <w:tcW w:w="3120" w:type="dxa"/>
            <w:tcBorders>
              <w:bottom w:val="single" w:sz="8" w:space="0" w:color="auto"/>
              <w:right w:val="single" w:sz="8" w:space="0" w:color="auto"/>
            </w:tcBorders>
            <w:vAlign w:val="bottom"/>
          </w:tcPr>
          <w:p w:rsidR="009B2115" w:rsidRDefault="009B2115" w:rsidP="009B2115">
            <w:pPr>
              <w:rPr>
                <w:sz w:val="24"/>
                <w:szCs w:val="24"/>
              </w:rPr>
            </w:pPr>
          </w:p>
        </w:tc>
      </w:tr>
      <w:tr w:rsidR="009B2115" w:rsidTr="009B2115">
        <w:trPr>
          <w:trHeight w:val="304"/>
        </w:trPr>
        <w:tc>
          <w:tcPr>
            <w:tcW w:w="2820" w:type="dxa"/>
            <w:tcBorders>
              <w:left w:val="single" w:sz="8" w:space="0" w:color="auto"/>
              <w:right w:val="single" w:sz="8" w:space="0" w:color="auto"/>
            </w:tcBorders>
            <w:vAlign w:val="bottom"/>
          </w:tcPr>
          <w:p w:rsidR="009B2115" w:rsidRDefault="009B2115" w:rsidP="009B2115">
            <w:pPr>
              <w:spacing w:line="304" w:lineRule="exact"/>
              <w:ind w:left="120"/>
              <w:rPr>
                <w:sz w:val="20"/>
                <w:szCs w:val="20"/>
              </w:rPr>
            </w:pPr>
            <w:r>
              <w:rPr>
                <w:rFonts w:eastAsia="Times New Roman"/>
                <w:sz w:val="28"/>
                <w:szCs w:val="28"/>
              </w:rPr>
              <w:t>16-полугодие</w:t>
            </w:r>
          </w:p>
        </w:tc>
        <w:tc>
          <w:tcPr>
            <w:tcW w:w="3560" w:type="dxa"/>
            <w:tcBorders>
              <w:right w:val="single" w:sz="8" w:space="0" w:color="auto"/>
            </w:tcBorders>
            <w:vAlign w:val="bottom"/>
          </w:tcPr>
          <w:p w:rsidR="009B2115" w:rsidRDefault="009B2115" w:rsidP="009B2115">
            <w:pPr>
              <w:spacing w:line="304" w:lineRule="exact"/>
              <w:ind w:left="100"/>
              <w:rPr>
                <w:sz w:val="20"/>
                <w:szCs w:val="20"/>
              </w:rPr>
            </w:pPr>
            <w:r>
              <w:rPr>
                <w:rFonts w:eastAsia="Times New Roman"/>
                <w:sz w:val="28"/>
                <w:szCs w:val="28"/>
              </w:rPr>
              <w:t xml:space="preserve">- исполнение </w:t>
            </w:r>
            <w:proofErr w:type="gramStart"/>
            <w:r>
              <w:rPr>
                <w:rFonts w:eastAsia="Times New Roman"/>
                <w:sz w:val="28"/>
                <w:szCs w:val="28"/>
              </w:rPr>
              <w:t>развёрнутого</w:t>
            </w:r>
            <w:proofErr w:type="gramEnd"/>
          </w:p>
        </w:tc>
        <w:tc>
          <w:tcPr>
            <w:tcW w:w="3120" w:type="dxa"/>
            <w:tcBorders>
              <w:right w:val="single" w:sz="8" w:space="0" w:color="auto"/>
            </w:tcBorders>
            <w:vAlign w:val="bottom"/>
          </w:tcPr>
          <w:p w:rsidR="009B2115" w:rsidRDefault="009B2115" w:rsidP="009B2115">
            <w:pPr>
              <w:spacing w:line="304" w:lineRule="exact"/>
              <w:ind w:left="100"/>
              <w:rPr>
                <w:sz w:val="20"/>
                <w:szCs w:val="20"/>
              </w:rPr>
            </w:pPr>
            <w:r>
              <w:rPr>
                <w:rFonts w:eastAsia="Times New Roman"/>
                <w:sz w:val="28"/>
                <w:szCs w:val="28"/>
              </w:rPr>
              <w:t xml:space="preserve">1.Дж. </w:t>
            </w:r>
            <w:proofErr w:type="spellStart"/>
            <w:r>
              <w:rPr>
                <w:rFonts w:eastAsia="Times New Roman"/>
                <w:sz w:val="28"/>
                <w:szCs w:val="28"/>
              </w:rPr>
              <w:t>Каччини</w:t>
            </w:r>
            <w:proofErr w:type="spellEnd"/>
            <w:r>
              <w:rPr>
                <w:rFonts w:eastAsia="Times New Roman"/>
                <w:sz w:val="28"/>
                <w:szCs w:val="28"/>
              </w:rPr>
              <w:t>.</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 xml:space="preserve">многоголосного </w:t>
            </w:r>
            <w:proofErr w:type="spellStart"/>
            <w:r>
              <w:rPr>
                <w:rFonts w:eastAsia="Times New Roman"/>
                <w:sz w:val="28"/>
                <w:szCs w:val="28"/>
              </w:rPr>
              <w:t>класси</w:t>
            </w:r>
            <w:proofErr w:type="spellEnd"/>
            <w:r>
              <w:rPr>
                <w:rFonts w:eastAsia="Times New Roman"/>
                <w:sz w:val="28"/>
                <w:szCs w:val="28"/>
              </w:rPr>
              <w:t>-</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Мелодия.</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proofErr w:type="spellStart"/>
            <w:r>
              <w:rPr>
                <w:rFonts w:eastAsia="Times New Roman"/>
                <w:sz w:val="28"/>
                <w:szCs w:val="28"/>
              </w:rPr>
              <w:t>ческого</w:t>
            </w:r>
            <w:proofErr w:type="spellEnd"/>
            <w:r>
              <w:rPr>
                <w:rFonts w:eastAsia="Times New Roman"/>
                <w:sz w:val="28"/>
                <w:szCs w:val="28"/>
              </w:rPr>
              <w:t xml:space="preserve"> произведения </w:t>
            </w:r>
            <w:proofErr w:type="gramStart"/>
            <w:r>
              <w:rPr>
                <w:rFonts w:eastAsia="Times New Roman"/>
                <w:sz w:val="28"/>
                <w:szCs w:val="28"/>
              </w:rPr>
              <w:t>с</w:t>
            </w:r>
            <w:proofErr w:type="gramEnd"/>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2. Словацкая народная</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сопровождением</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песня (</w:t>
            </w:r>
            <w:proofErr w:type="spellStart"/>
            <w:r>
              <w:rPr>
                <w:rFonts w:eastAsia="Times New Roman"/>
                <w:sz w:val="28"/>
                <w:szCs w:val="28"/>
              </w:rPr>
              <w:t>рус</w:t>
            </w:r>
            <w:proofErr w:type="gramStart"/>
            <w:r>
              <w:rPr>
                <w:rFonts w:eastAsia="Times New Roman"/>
                <w:sz w:val="28"/>
                <w:szCs w:val="28"/>
              </w:rPr>
              <w:t>.т</w:t>
            </w:r>
            <w:proofErr w:type="gramEnd"/>
            <w:r>
              <w:rPr>
                <w:rFonts w:eastAsia="Times New Roman"/>
                <w:sz w:val="28"/>
                <w:szCs w:val="28"/>
              </w:rPr>
              <w:t>екст</w:t>
            </w:r>
            <w:proofErr w:type="spellEnd"/>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 xml:space="preserve">-исполнение </w:t>
            </w:r>
            <w:proofErr w:type="gramStart"/>
            <w:r>
              <w:rPr>
                <w:rFonts w:eastAsia="Times New Roman"/>
                <w:sz w:val="28"/>
                <w:szCs w:val="28"/>
              </w:rPr>
              <w:t>народной</w:t>
            </w:r>
            <w:proofErr w:type="gramEnd"/>
          </w:p>
        </w:tc>
        <w:tc>
          <w:tcPr>
            <w:tcW w:w="3120" w:type="dxa"/>
            <w:tcBorders>
              <w:right w:val="single" w:sz="8" w:space="0" w:color="auto"/>
            </w:tcBorders>
            <w:vAlign w:val="bottom"/>
          </w:tcPr>
          <w:p w:rsidR="009B2115" w:rsidRDefault="009B2115" w:rsidP="009B2115">
            <w:pPr>
              <w:ind w:left="100"/>
              <w:rPr>
                <w:sz w:val="20"/>
                <w:szCs w:val="20"/>
              </w:rPr>
            </w:pPr>
            <w:proofErr w:type="spellStart"/>
            <w:proofErr w:type="gramStart"/>
            <w:r>
              <w:rPr>
                <w:rFonts w:eastAsia="Times New Roman"/>
                <w:sz w:val="28"/>
                <w:szCs w:val="28"/>
              </w:rPr>
              <w:t>М.Заринской</w:t>
            </w:r>
            <w:proofErr w:type="spellEnd"/>
            <w:r>
              <w:rPr>
                <w:rFonts w:eastAsia="Times New Roman"/>
                <w:sz w:val="28"/>
                <w:szCs w:val="28"/>
              </w:rPr>
              <w:t>).</w:t>
            </w:r>
            <w:proofErr w:type="gramEnd"/>
            <w:r>
              <w:rPr>
                <w:rFonts w:eastAsia="Times New Roman"/>
                <w:sz w:val="28"/>
                <w:szCs w:val="28"/>
              </w:rPr>
              <w:t xml:space="preserve"> Певчая</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песни с элементами</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птичка.</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 xml:space="preserve">многоголосия </w:t>
            </w:r>
            <w:proofErr w:type="gramStart"/>
            <w:r>
              <w:rPr>
                <w:rFonts w:eastAsia="Times New Roman"/>
                <w:sz w:val="28"/>
                <w:szCs w:val="28"/>
              </w:rPr>
              <w:t>без</w:t>
            </w:r>
            <w:proofErr w:type="gramEnd"/>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3.А.Пахмутова.</w:t>
            </w:r>
          </w:p>
        </w:tc>
      </w:tr>
      <w:tr w:rsidR="009B2115" w:rsidTr="009B2115">
        <w:trPr>
          <w:trHeight w:val="326"/>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сопровождения</w:t>
            </w:r>
          </w:p>
        </w:tc>
        <w:tc>
          <w:tcPr>
            <w:tcW w:w="312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Просьба.</w:t>
            </w: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-исполнение  произведения</w:t>
            </w:r>
          </w:p>
        </w:tc>
        <w:tc>
          <w:tcPr>
            <w:tcW w:w="3120" w:type="dxa"/>
            <w:tcBorders>
              <w:right w:val="single" w:sz="8" w:space="0" w:color="auto"/>
            </w:tcBorders>
            <w:vAlign w:val="bottom"/>
          </w:tcPr>
          <w:p w:rsidR="009B2115" w:rsidRDefault="009B2115" w:rsidP="009B2115">
            <w:pPr>
              <w:rPr>
                <w:sz w:val="24"/>
                <w:szCs w:val="24"/>
              </w:rPr>
            </w:pP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с элементами многоголосия</w:t>
            </w:r>
          </w:p>
        </w:tc>
        <w:tc>
          <w:tcPr>
            <w:tcW w:w="3120" w:type="dxa"/>
            <w:tcBorders>
              <w:right w:val="single" w:sz="8" w:space="0" w:color="auto"/>
            </w:tcBorders>
            <w:vAlign w:val="bottom"/>
          </w:tcPr>
          <w:p w:rsidR="009B2115" w:rsidRDefault="009B2115" w:rsidP="009B2115">
            <w:pPr>
              <w:rPr>
                <w:sz w:val="24"/>
                <w:szCs w:val="24"/>
              </w:rPr>
            </w:pPr>
          </w:p>
        </w:tc>
      </w:tr>
      <w:tr w:rsidR="009B2115" w:rsidTr="009B2115">
        <w:trPr>
          <w:trHeight w:val="322"/>
        </w:trPr>
        <w:tc>
          <w:tcPr>
            <w:tcW w:w="2820" w:type="dxa"/>
            <w:tcBorders>
              <w:left w:val="single" w:sz="8" w:space="0" w:color="auto"/>
              <w:right w:val="single" w:sz="8" w:space="0" w:color="auto"/>
            </w:tcBorders>
            <w:vAlign w:val="bottom"/>
          </w:tcPr>
          <w:p w:rsidR="009B2115" w:rsidRDefault="009B2115" w:rsidP="009B2115">
            <w:pPr>
              <w:rPr>
                <w:sz w:val="24"/>
                <w:szCs w:val="24"/>
              </w:rPr>
            </w:pPr>
          </w:p>
        </w:tc>
        <w:tc>
          <w:tcPr>
            <w:tcW w:w="3560" w:type="dxa"/>
            <w:tcBorders>
              <w:right w:val="single" w:sz="8" w:space="0" w:color="auto"/>
            </w:tcBorders>
            <w:vAlign w:val="bottom"/>
          </w:tcPr>
          <w:p w:rsidR="009B2115" w:rsidRDefault="009B2115" w:rsidP="009B2115">
            <w:pPr>
              <w:ind w:left="100"/>
              <w:rPr>
                <w:sz w:val="20"/>
                <w:szCs w:val="20"/>
              </w:rPr>
            </w:pPr>
            <w:r>
              <w:rPr>
                <w:rFonts w:eastAsia="Times New Roman"/>
                <w:sz w:val="28"/>
                <w:szCs w:val="28"/>
              </w:rPr>
              <w:t>с сопровождением</w:t>
            </w:r>
          </w:p>
        </w:tc>
        <w:tc>
          <w:tcPr>
            <w:tcW w:w="3120" w:type="dxa"/>
            <w:tcBorders>
              <w:right w:val="single" w:sz="8" w:space="0" w:color="auto"/>
            </w:tcBorders>
            <w:vAlign w:val="bottom"/>
          </w:tcPr>
          <w:p w:rsidR="009B2115" w:rsidRDefault="009B2115" w:rsidP="009B2115">
            <w:pPr>
              <w:rPr>
                <w:sz w:val="24"/>
                <w:szCs w:val="24"/>
              </w:rPr>
            </w:pPr>
          </w:p>
        </w:tc>
      </w:tr>
      <w:tr w:rsidR="009B2115" w:rsidTr="009B2115">
        <w:trPr>
          <w:trHeight w:val="327"/>
        </w:trPr>
        <w:tc>
          <w:tcPr>
            <w:tcW w:w="2820" w:type="dxa"/>
            <w:tcBorders>
              <w:left w:val="single" w:sz="8" w:space="0" w:color="auto"/>
              <w:bottom w:val="single" w:sz="8" w:space="0" w:color="auto"/>
              <w:right w:val="single" w:sz="8" w:space="0" w:color="auto"/>
            </w:tcBorders>
            <w:vAlign w:val="bottom"/>
          </w:tcPr>
          <w:p w:rsidR="009B2115" w:rsidRDefault="009B2115" w:rsidP="009B2115">
            <w:pPr>
              <w:rPr>
                <w:sz w:val="24"/>
                <w:szCs w:val="24"/>
              </w:rPr>
            </w:pPr>
          </w:p>
        </w:tc>
        <w:tc>
          <w:tcPr>
            <w:tcW w:w="3560" w:type="dxa"/>
            <w:tcBorders>
              <w:bottom w:val="single" w:sz="8" w:space="0" w:color="auto"/>
              <w:right w:val="single" w:sz="8" w:space="0" w:color="auto"/>
            </w:tcBorders>
            <w:vAlign w:val="bottom"/>
          </w:tcPr>
          <w:p w:rsidR="009B2115" w:rsidRDefault="009B2115" w:rsidP="009B2115">
            <w:pPr>
              <w:ind w:left="100"/>
              <w:rPr>
                <w:sz w:val="20"/>
                <w:szCs w:val="20"/>
              </w:rPr>
            </w:pPr>
            <w:r>
              <w:rPr>
                <w:rFonts w:eastAsia="Times New Roman"/>
                <w:sz w:val="28"/>
                <w:szCs w:val="28"/>
              </w:rPr>
              <w:t>современных композиторов</w:t>
            </w:r>
          </w:p>
        </w:tc>
        <w:tc>
          <w:tcPr>
            <w:tcW w:w="3120" w:type="dxa"/>
            <w:tcBorders>
              <w:bottom w:val="single" w:sz="8" w:space="0" w:color="auto"/>
              <w:right w:val="single" w:sz="8" w:space="0" w:color="auto"/>
            </w:tcBorders>
            <w:vAlign w:val="bottom"/>
          </w:tcPr>
          <w:p w:rsidR="009B2115" w:rsidRDefault="009B2115" w:rsidP="009B2115">
            <w:pPr>
              <w:rPr>
                <w:sz w:val="24"/>
                <w:szCs w:val="24"/>
              </w:rPr>
            </w:pPr>
          </w:p>
        </w:tc>
      </w:tr>
    </w:tbl>
    <w:p w:rsidR="009B2115" w:rsidRDefault="009B2115" w:rsidP="009B2115">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6108065</wp:posOffset>
            </wp:positionH>
            <wp:positionV relativeFrom="paragraph">
              <wp:posOffset>-5080</wp:posOffset>
            </wp:positionV>
            <wp:extent cx="6350" cy="5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350" cy="5715"/>
                    </a:xfrm>
                    <a:prstGeom prst="rect">
                      <a:avLst/>
                    </a:prstGeom>
                    <a:noFill/>
                  </pic:spPr>
                </pic:pic>
              </a:graphicData>
            </a:graphic>
          </wp:anchor>
        </w:drawing>
      </w:r>
    </w:p>
    <w:p w:rsidR="009B2115" w:rsidRDefault="009B2115" w:rsidP="009B2115">
      <w:pPr>
        <w:spacing w:line="200" w:lineRule="exact"/>
        <w:rPr>
          <w:sz w:val="20"/>
          <w:szCs w:val="20"/>
        </w:rPr>
      </w:pPr>
    </w:p>
    <w:p w:rsidR="009B2115" w:rsidRDefault="009B2115" w:rsidP="009B2115">
      <w:pPr>
        <w:spacing w:line="257" w:lineRule="exact"/>
        <w:rPr>
          <w:sz w:val="20"/>
          <w:szCs w:val="20"/>
        </w:rPr>
      </w:pPr>
    </w:p>
    <w:p w:rsidR="009B2115" w:rsidRDefault="009B2115" w:rsidP="009B2115">
      <w:pPr>
        <w:ind w:left="260"/>
        <w:rPr>
          <w:sz w:val="20"/>
          <w:szCs w:val="20"/>
        </w:rPr>
      </w:pPr>
      <w:r>
        <w:rPr>
          <w:rFonts w:eastAsia="Times New Roman"/>
          <w:b/>
          <w:bCs/>
          <w:i/>
          <w:iCs/>
          <w:sz w:val="28"/>
          <w:szCs w:val="28"/>
        </w:rPr>
        <w:t>4.3.Критерии оценок:</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b/>
          <w:bCs/>
          <w:sz w:val="28"/>
          <w:szCs w:val="28"/>
        </w:rPr>
        <w:t>Оценка «5» (отлично)</w:t>
      </w:r>
    </w:p>
    <w:p w:rsidR="009B2115" w:rsidRDefault="009B2115" w:rsidP="009B2115">
      <w:pPr>
        <w:spacing w:line="159" w:lineRule="exact"/>
        <w:rPr>
          <w:sz w:val="20"/>
          <w:szCs w:val="20"/>
        </w:rPr>
      </w:pPr>
    </w:p>
    <w:p w:rsidR="009B2115" w:rsidRDefault="009B2115" w:rsidP="009B2115">
      <w:pPr>
        <w:ind w:left="260"/>
        <w:rPr>
          <w:sz w:val="20"/>
          <w:szCs w:val="20"/>
        </w:rPr>
      </w:pPr>
      <w:r>
        <w:rPr>
          <w:rFonts w:eastAsia="Times New Roman"/>
          <w:sz w:val="28"/>
          <w:szCs w:val="28"/>
        </w:rPr>
        <w:t>Выступление яркое, текст партитуры исполнен точно, есть звуковой баланс и</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взаимопонимание участников хора и его руководителя</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b/>
          <w:bCs/>
          <w:sz w:val="28"/>
          <w:szCs w:val="28"/>
        </w:rPr>
        <w:t>Оценка «4» (хорошо)</w:t>
      </w:r>
    </w:p>
    <w:p w:rsidR="009B2115" w:rsidRDefault="009B2115" w:rsidP="009B2115">
      <w:pPr>
        <w:spacing w:line="199" w:lineRule="exact"/>
        <w:rPr>
          <w:sz w:val="20"/>
          <w:szCs w:val="20"/>
        </w:rPr>
      </w:pPr>
    </w:p>
    <w:p w:rsidR="009B2115" w:rsidRDefault="009B2115" w:rsidP="009B2115">
      <w:pPr>
        <w:ind w:left="9380"/>
        <w:rPr>
          <w:sz w:val="20"/>
          <w:szCs w:val="20"/>
        </w:rPr>
      </w:pPr>
      <w:r>
        <w:rPr>
          <w:rFonts w:eastAsia="Times New Roman"/>
          <w:sz w:val="24"/>
          <w:szCs w:val="24"/>
        </w:rPr>
        <w:t>27</w:t>
      </w:r>
    </w:p>
    <w:p w:rsidR="009B2115" w:rsidRDefault="009B2115" w:rsidP="009B2115">
      <w:pPr>
        <w:sectPr w:rsidR="009B2115">
          <w:pgSz w:w="11900" w:h="16838"/>
          <w:pgMar w:top="1125" w:right="844" w:bottom="428" w:left="1440" w:header="0" w:footer="0" w:gutter="0"/>
          <w:cols w:space="720" w:equalWidth="0">
            <w:col w:w="9620"/>
          </w:cols>
        </w:sectPr>
      </w:pPr>
    </w:p>
    <w:p w:rsidR="009B2115" w:rsidRDefault="009B2115" w:rsidP="009B2115">
      <w:pPr>
        <w:spacing w:line="356" w:lineRule="auto"/>
        <w:ind w:left="260" w:right="200"/>
        <w:rPr>
          <w:sz w:val="20"/>
          <w:szCs w:val="20"/>
        </w:rPr>
      </w:pPr>
      <w:r>
        <w:rPr>
          <w:rFonts w:eastAsia="Times New Roman"/>
          <w:sz w:val="28"/>
          <w:szCs w:val="28"/>
        </w:rPr>
        <w:lastRenderedPageBreak/>
        <w:t>Хорошее исполнение с ясным художественно-музыкальным намерением, не все технически проработано, есть определённое количество погрешностей. Есть предположение, что репетиционный период был недостаточно основательным.</w:t>
      </w:r>
    </w:p>
    <w:p w:rsidR="009B2115" w:rsidRDefault="009B2115" w:rsidP="009B2115">
      <w:pPr>
        <w:spacing w:line="14" w:lineRule="exact"/>
        <w:rPr>
          <w:sz w:val="20"/>
          <w:szCs w:val="20"/>
        </w:rPr>
      </w:pPr>
    </w:p>
    <w:p w:rsidR="009B2115" w:rsidRDefault="009B2115" w:rsidP="009B2115">
      <w:pPr>
        <w:ind w:left="260"/>
        <w:rPr>
          <w:sz w:val="20"/>
          <w:szCs w:val="20"/>
        </w:rPr>
      </w:pPr>
      <w:r>
        <w:rPr>
          <w:rFonts w:eastAsia="Times New Roman"/>
          <w:b/>
          <w:bCs/>
          <w:sz w:val="28"/>
          <w:szCs w:val="28"/>
        </w:rPr>
        <w:t>Оценка «3» (удовлетворительно)</w:t>
      </w:r>
    </w:p>
    <w:p w:rsidR="009B2115" w:rsidRDefault="009B2115" w:rsidP="009B2115">
      <w:pPr>
        <w:spacing w:line="169" w:lineRule="exact"/>
        <w:rPr>
          <w:sz w:val="20"/>
          <w:szCs w:val="20"/>
        </w:rPr>
      </w:pPr>
    </w:p>
    <w:p w:rsidR="009B2115" w:rsidRDefault="009B2115" w:rsidP="009B2115">
      <w:pPr>
        <w:spacing w:line="350" w:lineRule="auto"/>
        <w:ind w:left="260" w:right="960"/>
        <w:rPr>
          <w:sz w:val="20"/>
          <w:szCs w:val="20"/>
        </w:rPr>
      </w:pPr>
      <w:proofErr w:type="spellStart"/>
      <w:r>
        <w:rPr>
          <w:rFonts w:eastAsia="Times New Roman"/>
          <w:sz w:val="28"/>
          <w:szCs w:val="28"/>
        </w:rPr>
        <w:t>Слабое</w:t>
      </w:r>
      <w:proofErr w:type="gramStart"/>
      <w:r>
        <w:rPr>
          <w:rFonts w:eastAsia="Times New Roman"/>
          <w:sz w:val="28"/>
          <w:szCs w:val="28"/>
        </w:rPr>
        <w:t>,н</w:t>
      </w:r>
      <w:proofErr w:type="gramEnd"/>
      <w:r>
        <w:rPr>
          <w:rFonts w:eastAsia="Times New Roman"/>
          <w:sz w:val="28"/>
          <w:szCs w:val="28"/>
        </w:rPr>
        <w:t>евыразительное</w:t>
      </w:r>
      <w:proofErr w:type="spellEnd"/>
      <w:r>
        <w:rPr>
          <w:rFonts w:eastAsia="Times New Roman"/>
          <w:sz w:val="28"/>
          <w:szCs w:val="28"/>
        </w:rPr>
        <w:t xml:space="preserve"> выступление. Есть серьезные погрешности в исполнении отдельных партий, звуковой баланс не соблюден.</w:t>
      </w:r>
    </w:p>
    <w:p w:rsidR="009B2115" w:rsidRDefault="009B2115" w:rsidP="009B2115">
      <w:pPr>
        <w:spacing w:line="20" w:lineRule="exact"/>
        <w:rPr>
          <w:sz w:val="20"/>
          <w:szCs w:val="20"/>
        </w:rPr>
      </w:pPr>
    </w:p>
    <w:p w:rsidR="009B2115" w:rsidRDefault="009B2115" w:rsidP="009B2115">
      <w:pPr>
        <w:ind w:left="260"/>
        <w:rPr>
          <w:sz w:val="20"/>
          <w:szCs w:val="20"/>
        </w:rPr>
      </w:pPr>
      <w:r>
        <w:rPr>
          <w:rFonts w:eastAsia="Times New Roman"/>
          <w:b/>
          <w:bCs/>
          <w:sz w:val="28"/>
          <w:szCs w:val="28"/>
        </w:rPr>
        <w:t>Оценка «2» («неудовлетворительно»):</w:t>
      </w:r>
    </w:p>
    <w:p w:rsidR="009B2115" w:rsidRDefault="009B2115" w:rsidP="009B2115">
      <w:pPr>
        <w:spacing w:line="153" w:lineRule="exact"/>
        <w:rPr>
          <w:sz w:val="20"/>
          <w:szCs w:val="20"/>
        </w:rPr>
      </w:pPr>
    </w:p>
    <w:p w:rsidR="009B2115" w:rsidRDefault="009B2115" w:rsidP="009B2115">
      <w:pPr>
        <w:numPr>
          <w:ilvl w:val="0"/>
          <w:numId w:val="50"/>
        </w:numPr>
        <w:tabs>
          <w:tab w:val="left" w:pos="500"/>
        </w:tabs>
        <w:ind w:left="500" w:hanging="240"/>
        <w:rPr>
          <w:rFonts w:eastAsia="Times New Roman"/>
          <w:sz w:val="28"/>
          <w:szCs w:val="28"/>
        </w:rPr>
      </w:pPr>
      <w:r>
        <w:rPr>
          <w:rFonts w:eastAsia="Times New Roman"/>
          <w:sz w:val="28"/>
          <w:szCs w:val="28"/>
        </w:rPr>
        <w:t>отсутствие слухового контроля собственного исполнения;</w:t>
      </w:r>
    </w:p>
    <w:p w:rsidR="009B2115" w:rsidRDefault="009B2115" w:rsidP="009B2115">
      <w:pPr>
        <w:spacing w:line="162" w:lineRule="exact"/>
        <w:rPr>
          <w:rFonts w:eastAsia="Times New Roman"/>
          <w:sz w:val="28"/>
          <w:szCs w:val="28"/>
        </w:rPr>
      </w:pPr>
    </w:p>
    <w:p w:rsidR="009B2115" w:rsidRDefault="009B2115" w:rsidP="009B2115">
      <w:pPr>
        <w:numPr>
          <w:ilvl w:val="0"/>
          <w:numId w:val="50"/>
        </w:numPr>
        <w:tabs>
          <w:tab w:val="left" w:pos="420"/>
        </w:tabs>
        <w:ind w:left="420" w:hanging="160"/>
        <w:rPr>
          <w:rFonts w:eastAsia="Times New Roman"/>
          <w:sz w:val="28"/>
          <w:szCs w:val="28"/>
        </w:rPr>
      </w:pPr>
      <w:r>
        <w:rPr>
          <w:rFonts w:eastAsia="Times New Roman"/>
          <w:sz w:val="28"/>
          <w:szCs w:val="28"/>
        </w:rPr>
        <w:t>серьёзные интонационные ошибки в исполнении нотного текста;</w:t>
      </w:r>
    </w:p>
    <w:p w:rsidR="009B2115" w:rsidRDefault="009B2115" w:rsidP="009B2115">
      <w:pPr>
        <w:spacing w:line="158" w:lineRule="exact"/>
        <w:rPr>
          <w:rFonts w:eastAsia="Times New Roman"/>
          <w:sz w:val="28"/>
          <w:szCs w:val="28"/>
        </w:rPr>
      </w:pPr>
    </w:p>
    <w:p w:rsidR="009B2115" w:rsidRDefault="009B2115" w:rsidP="009B2115">
      <w:pPr>
        <w:numPr>
          <w:ilvl w:val="0"/>
          <w:numId w:val="50"/>
        </w:numPr>
        <w:tabs>
          <w:tab w:val="left" w:pos="500"/>
        </w:tabs>
        <w:ind w:left="500" w:hanging="240"/>
        <w:rPr>
          <w:rFonts w:eastAsia="Times New Roman"/>
          <w:sz w:val="28"/>
          <w:szCs w:val="28"/>
        </w:rPr>
      </w:pPr>
      <w:r>
        <w:rPr>
          <w:rFonts w:eastAsia="Times New Roman"/>
          <w:sz w:val="28"/>
          <w:szCs w:val="28"/>
        </w:rPr>
        <w:t xml:space="preserve">низкое качество звукообразования и </w:t>
      </w:r>
      <w:proofErr w:type="spellStart"/>
      <w:r>
        <w:rPr>
          <w:rFonts w:eastAsia="Times New Roman"/>
          <w:sz w:val="28"/>
          <w:szCs w:val="28"/>
        </w:rPr>
        <w:t>звуковедения</w:t>
      </w:r>
      <w:proofErr w:type="spellEnd"/>
      <w:r>
        <w:rPr>
          <w:rFonts w:eastAsia="Times New Roman"/>
          <w:sz w:val="28"/>
          <w:szCs w:val="28"/>
        </w:rPr>
        <w:t>;</w:t>
      </w:r>
    </w:p>
    <w:p w:rsidR="009B2115" w:rsidRDefault="009B2115" w:rsidP="009B2115">
      <w:pPr>
        <w:spacing w:line="162" w:lineRule="exact"/>
        <w:rPr>
          <w:rFonts w:eastAsia="Times New Roman"/>
          <w:sz w:val="28"/>
          <w:szCs w:val="28"/>
        </w:rPr>
      </w:pPr>
    </w:p>
    <w:p w:rsidR="009B2115" w:rsidRDefault="009B2115" w:rsidP="009B2115">
      <w:pPr>
        <w:numPr>
          <w:ilvl w:val="0"/>
          <w:numId w:val="50"/>
        </w:numPr>
        <w:tabs>
          <w:tab w:val="left" w:pos="500"/>
        </w:tabs>
        <w:ind w:left="500" w:hanging="240"/>
        <w:rPr>
          <w:rFonts w:eastAsia="Times New Roman"/>
          <w:sz w:val="28"/>
          <w:szCs w:val="28"/>
        </w:rPr>
      </w:pPr>
      <w:r>
        <w:rPr>
          <w:rFonts w:eastAsia="Times New Roman"/>
          <w:sz w:val="28"/>
          <w:szCs w:val="28"/>
        </w:rPr>
        <w:t>отсутствие выразительности интонирования;</w:t>
      </w:r>
    </w:p>
    <w:p w:rsidR="009B2115" w:rsidRDefault="009B2115" w:rsidP="009B2115">
      <w:pPr>
        <w:spacing w:line="162" w:lineRule="exact"/>
        <w:rPr>
          <w:rFonts w:eastAsia="Times New Roman"/>
          <w:sz w:val="28"/>
          <w:szCs w:val="28"/>
        </w:rPr>
      </w:pPr>
    </w:p>
    <w:p w:rsidR="009B2115" w:rsidRDefault="009B2115" w:rsidP="009B2115">
      <w:pPr>
        <w:numPr>
          <w:ilvl w:val="0"/>
          <w:numId w:val="50"/>
        </w:numPr>
        <w:tabs>
          <w:tab w:val="left" w:pos="500"/>
        </w:tabs>
        <w:ind w:left="500" w:hanging="240"/>
        <w:rPr>
          <w:rFonts w:eastAsia="Times New Roman"/>
          <w:sz w:val="28"/>
          <w:szCs w:val="28"/>
        </w:rPr>
      </w:pPr>
      <w:proofErr w:type="gramStart"/>
      <w:r>
        <w:rPr>
          <w:rFonts w:eastAsia="Times New Roman"/>
          <w:sz w:val="28"/>
          <w:szCs w:val="28"/>
        </w:rPr>
        <w:t>метро-ритмическая</w:t>
      </w:r>
      <w:proofErr w:type="gramEnd"/>
      <w:r>
        <w:rPr>
          <w:rFonts w:eastAsia="Times New Roman"/>
          <w:sz w:val="28"/>
          <w:szCs w:val="28"/>
        </w:rPr>
        <w:t xml:space="preserve"> неустойчивость.</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48" w:lineRule="exact"/>
        <w:rPr>
          <w:sz w:val="20"/>
          <w:szCs w:val="20"/>
        </w:rPr>
      </w:pPr>
    </w:p>
    <w:p w:rsidR="009B2115" w:rsidRDefault="009B2115" w:rsidP="009B2115">
      <w:pPr>
        <w:ind w:left="260"/>
        <w:rPr>
          <w:sz w:val="20"/>
          <w:szCs w:val="20"/>
        </w:rPr>
      </w:pPr>
      <w:r>
        <w:rPr>
          <w:rFonts w:eastAsia="Times New Roman"/>
          <w:b/>
          <w:bCs/>
          <w:sz w:val="28"/>
          <w:szCs w:val="28"/>
        </w:rPr>
        <w:t>5.МЕТОДИЧЕСКОЕ ОБЕСПЕЧЕНИЕ УЧЕБНОГО ПРОЦЕССА</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b/>
          <w:bCs/>
          <w:i/>
          <w:iCs/>
          <w:sz w:val="28"/>
          <w:szCs w:val="28"/>
        </w:rPr>
        <w:t>5.1.Методические рекомендации руководителям:</w:t>
      </w:r>
    </w:p>
    <w:p w:rsidR="009B2115" w:rsidRDefault="009B2115" w:rsidP="009B2115">
      <w:pPr>
        <w:spacing w:line="174" w:lineRule="exact"/>
        <w:rPr>
          <w:sz w:val="20"/>
          <w:szCs w:val="20"/>
        </w:rPr>
      </w:pPr>
    </w:p>
    <w:p w:rsidR="009B2115" w:rsidRDefault="009B2115" w:rsidP="009B2115">
      <w:pPr>
        <w:spacing w:line="356" w:lineRule="auto"/>
        <w:ind w:left="260" w:right="780"/>
        <w:rPr>
          <w:sz w:val="20"/>
          <w:szCs w:val="20"/>
        </w:rPr>
      </w:pPr>
      <w:r>
        <w:rPr>
          <w:rFonts w:eastAsia="Times New Roman"/>
          <w:sz w:val="28"/>
          <w:szCs w:val="28"/>
        </w:rPr>
        <w:t xml:space="preserve">Прежде чем приступить к работе над воспитанием вокально – хоровых навыков необходимо </w:t>
      </w:r>
      <w:proofErr w:type="gramStart"/>
      <w:r>
        <w:rPr>
          <w:rFonts w:eastAsia="Times New Roman"/>
          <w:sz w:val="28"/>
          <w:szCs w:val="28"/>
        </w:rPr>
        <w:t>приучить обучающихся принимать</w:t>
      </w:r>
      <w:proofErr w:type="gramEnd"/>
      <w:r>
        <w:rPr>
          <w:rFonts w:eastAsia="Times New Roman"/>
          <w:sz w:val="28"/>
          <w:szCs w:val="28"/>
        </w:rPr>
        <w:t xml:space="preserve"> правильную певческую установку, следить, чтобы они держались свободно, ненапряжённо.</w:t>
      </w:r>
    </w:p>
    <w:p w:rsidR="009B2115" w:rsidRDefault="009B2115" w:rsidP="009B2115">
      <w:pPr>
        <w:spacing w:line="25" w:lineRule="exact"/>
        <w:rPr>
          <w:sz w:val="20"/>
          <w:szCs w:val="20"/>
        </w:rPr>
      </w:pPr>
    </w:p>
    <w:p w:rsidR="009B2115" w:rsidRDefault="009B2115" w:rsidP="009B2115">
      <w:pPr>
        <w:spacing w:line="367" w:lineRule="auto"/>
        <w:ind w:left="260" w:right="920"/>
        <w:rPr>
          <w:sz w:val="20"/>
          <w:szCs w:val="20"/>
        </w:rPr>
      </w:pPr>
      <w:r>
        <w:rPr>
          <w:rFonts w:eastAsia="Times New Roman"/>
          <w:sz w:val="27"/>
          <w:szCs w:val="27"/>
        </w:rPr>
        <w:t>При пении стоя или сидя, корпус и шея выпрямлены, плечи несколько опущены, голова держится «гордо», подбородок слегка приподнят.</w:t>
      </w:r>
    </w:p>
    <w:p w:rsidR="009B2115" w:rsidRDefault="009B2115" w:rsidP="009B2115">
      <w:pPr>
        <w:spacing w:line="15" w:lineRule="exact"/>
        <w:rPr>
          <w:sz w:val="20"/>
          <w:szCs w:val="20"/>
        </w:rPr>
      </w:pPr>
    </w:p>
    <w:p w:rsidR="009B2115" w:rsidRDefault="009B2115" w:rsidP="009B2115">
      <w:pPr>
        <w:spacing w:line="353" w:lineRule="auto"/>
        <w:ind w:left="260" w:right="20"/>
        <w:jc w:val="both"/>
        <w:rPr>
          <w:sz w:val="20"/>
          <w:szCs w:val="20"/>
        </w:rPr>
      </w:pPr>
      <w:r>
        <w:rPr>
          <w:rFonts w:eastAsia="Times New Roman"/>
          <w:sz w:val="28"/>
          <w:szCs w:val="28"/>
        </w:rPr>
        <w:t>Такая установка обеспечит удобное положение всего дыхательного и звукообразующего аппарата, так как гортань при этом будет располагаться как бы по прямой оси.</w:t>
      </w:r>
    </w:p>
    <w:p w:rsidR="009B2115" w:rsidRDefault="009B2115" w:rsidP="009B2115">
      <w:pPr>
        <w:spacing w:line="29" w:lineRule="exact"/>
        <w:rPr>
          <w:sz w:val="20"/>
          <w:szCs w:val="20"/>
        </w:rPr>
      </w:pPr>
    </w:p>
    <w:p w:rsidR="009B2115" w:rsidRDefault="009B2115" w:rsidP="009B2115">
      <w:pPr>
        <w:spacing w:line="352" w:lineRule="auto"/>
        <w:ind w:left="260"/>
        <w:jc w:val="both"/>
        <w:rPr>
          <w:sz w:val="20"/>
          <w:szCs w:val="20"/>
        </w:rPr>
      </w:pPr>
      <w:r>
        <w:rPr>
          <w:rFonts w:eastAsia="Times New Roman"/>
          <w:sz w:val="28"/>
          <w:szCs w:val="28"/>
        </w:rPr>
        <w:t>При пении сидя, ноги всей ступнёй стоят на полу, руки лежат на коленях. При пении стоя, руки спокойно опущены. На правильную певческую установку следует обращать внимание постоянно, так как от неё во многом зависит успех вокальной работы. Певческая установка организует сам процесс пения, и прежде всего- дыхания.</w:t>
      </w:r>
    </w:p>
    <w:p w:rsidR="009B2115" w:rsidRDefault="009B2115" w:rsidP="009B2115">
      <w:pPr>
        <w:spacing w:line="233" w:lineRule="auto"/>
        <w:jc w:val="right"/>
        <w:rPr>
          <w:sz w:val="20"/>
          <w:szCs w:val="20"/>
        </w:rPr>
      </w:pPr>
      <w:r>
        <w:rPr>
          <w:rFonts w:eastAsia="Times New Roman"/>
          <w:sz w:val="24"/>
          <w:szCs w:val="24"/>
        </w:rPr>
        <w:t>28</w:t>
      </w:r>
    </w:p>
    <w:p w:rsidR="009B2115" w:rsidRDefault="009B2115" w:rsidP="009B2115">
      <w:pPr>
        <w:sectPr w:rsidR="009B2115">
          <w:pgSz w:w="11900" w:h="16838"/>
          <w:pgMar w:top="1136" w:right="844" w:bottom="428" w:left="1440" w:header="0" w:footer="0" w:gutter="0"/>
          <w:cols w:space="720" w:equalWidth="0">
            <w:col w:w="9620"/>
          </w:cols>
        </w:sectPr>
      </w:pPr>
    </w:p>
    <w:p w:rsidR="009B2115" w:rsidRDefault="009B2115" w:rsidP="009B2115">
      <w:pPr>
        <w:spacing w:line="349" w:lineRule="auto"/>
        <w:ind w:left="260"/>
        <w:jc w:val="both"/>
        <w:rPr>
          <w:sz w:val="20"/>
          <w:szCs w:val="20"/>
        </w:rPr>
      </w:pPr>
      <w:r>
        <w:rPr>
          <w:rFonts w:eastAsia="Times New Roman"/>
          <w:sz w:val="28"/>
          <w:szCs w:val="28"/>
        </w:rPr>
        <w:lastRenderedPageBreak/>
        <w:t>Дыхание в пении умеет исключительное значение – это источник энергии для возникновения звука.</w:t>
      </w:r>
    </w:p>
    <w:p w:rsidR="009B2115" w:rsidRDefault="009B2115" w:rsidP="009B2115">
      <w:pPr>
        <w:spacing w:line="28" w:lineRule="exact"/>
        <w:rPr>
          <w:sz w:val="20"/>
          <w:szCs w:val="20"/>
        </w:rPr>
      </w:pPr>
    </w:p>
    <w:p w:rsidR="009B2115" w:rsidRDefault="009B2115" w:rsidP="009B2115">
      <w:pPr>
        <w:spacing w:line="350" w:lineRule="auto"/>
        <w:ind w:left="260" w:right="20"/>
        <w:jc w:val="both"/>
        <w:rPr>
          <w:sz w:val="20"/>
          <w:szCs w:val="20"/>
        </w:rPr>
      </w:pPr>
      <w:r>
        <w:rPr>
          <w:rFonts w:eastAsia="Times New Roman"/>
          <w:sz w:val="28"/>
          <w:szCs w:val="28"/>
        </w:rPr>
        <w:t xml:space="preserve">Как дети, так и взрослые пользуются при </w:t>
      </w:r>
      <w:proofErr w:type="gramStart"/>
      <w:r>
        <w:rPr>
          <w:rFonts w:eastAsia="Times New Roman"/>
          <w:sz w:val="28"/>
          <w:szCs w:val="28"/>
        </w:rPr>
        <w:t>пении</w:t>
      </w:r>
      <w:proofErr w:type="gramEnd"/>
      <w:r>
        <w:rPr>
          <w:rFonts w:eastAsia="Times New Roman"/>
          <w:sz w:val="28"/>
          <w:szCs w:val="28"/>
        </w:rPr>
        <w:t xml:space="preserve"> так называемом смешанным дыханием, с преобладанием то грудного, то брюшного типа.</w:t>
      </w:r>
    </w:p>
    <w:p w:rsidR="009B2115" w:rsidRDefault="009B2115" w:rsidP="009B2115">
      <w:pPr>
        <w:spacing w:line="31" w:lineRule="exact"/>
        <w:rPr>
          <w:sz w:val="20"/>
          <w:szCs w:val="20"/>
        </w:rPr>
      </w:pPr>
    </w:p>
    <w:p w:rsidR="009B2115" w:rsidRDefault="009B2115" w:rsidP="009B2115">
      <w:pPr>
        <w:spacing w:line="353" w:lineRule="auto"/>
        <w:ind w:left="260" w:right="20"/>
        <w:jc w:val="both"/>
        <w:rPr>
          <w:sz w:val="20"/>
          <w:szCs w:val="20"/>
        </w:rPr>
      </w:pPr>
      <w:r>
        <w:rPr>
          <w:rFonts w:eastAsia="Times New Roman"/>
          <w:sz w:val="28"/>
          <w:szCs w:val="28"/>
        </w:rPr>
        <w:t>При этом дыхании в той или иной мере участвуют все отделы дыхательного аппарата. Следует указать, что певческого дыхание вырабатывается только в процессе активного усвоения репертуара.</w:t>
      </w:r>
    </w:p>
    <w:p w:rsidR="009B2115" w:rsidRDefault="009B2115" w:rsidP="009B2115">
      <w:pPr>
        <w:spacing w:line="29" w:lineRule="exact"/>
        <w:rPr>
          <w:sz w:val="20"/>
          <w:szCs w:val="20"/>
        </w:rPr>
      </w:pPr>
    </w:p>
    <w:p w:rsidR="009B2115" w:rsidRDefault="009B2115" w:rsidP="009B2115">
      <w:pPr>
        <w:spacing w:line="355" w:lineRule="auto"/>
        <w:ind w:left="260" w:right="20"/>
        <w:jc w:val="both"/>
        <w:rPr>
          <w:sz w:val="20"/>
          <w:szCs w:val="20"/>
        </w:rPr>
      </w:pPr>
      <w:r>
        <w:rPr>
          <w:rFonts w:eastAsia="Times New Roman"/>
          <w:sz w:val="28"/>
          <w:szCs w:val="28"/>
        </w:rPr>
        <w:t>Самым верным критерием оценки правильности дыхания служат слуховые и мышечные ощущения. Красивый полётный звук, связанный со свободным, равномерным дыханием – есть результат естественной координации систем, участвующих в голосообразовании.</w:t>
      </w:r>
    </w:p>
    <w:p w:rsidR="009B2115" w:rsidRDefault="009B2115" w:rsidP="009B2115">
      <w:pPr>
        <w:spacing w:line="10" w:lineRule="exact"/>
        <w:rPr>
          <w:sz w:val="20"/>
          <w:szCs w:val="20"/>
        </w:rPr>
      </w:pPr>
    </w:p>
    <w:p w:rsidR="009B2115" w:rsidRDefault="009B2115" w:rsidP="009B2115">
      <w:pPr>
        <w:ind w:left="260"/>
        <w:rPr>
          <w:sz w:val="20"/>
          <w:szCs w:val="20"/>
        </w:rPr>
      </w:pPr>
      <w:r>
        <w:rPr>
          <w:rFonts w:eastAsia="Times New Roman"/>
          <w:sz w:val="28"/>
          <w:szCs w:val="28"/>
        </w:rPr>
        <w:t>Особую роль в пении играет организация вдоха и выдоха.</w:t>
      </w:r>
    </w:p>
    <w:p w:rsidR="009B2115" w:rsidRDefault="009B2115" w:rsidP="009B2115">
      <w:pPr>
        <w:spacing w:line="178" w:lineRule="exact"/>
        <w:rPr>
          <w:sz w:val="20"/>
          <w:szCs w:val="20"/>
        </w:rPr>
      </w:pPr>
    </w:p>
    <w:p w:rsidR="009B2115" w:rsidRDefault="009B2115" w:rsidP="009B2115">
      <w:pPr>
        <w:spacing w:line="353" w:lineRule="auto"/>
        <w:ind w:left="260" w:right="20"/>
        <w:jc w:val="both"/>
        <w:rPr>
          <w:sz w:val="20"/>
          <w:szCs w:val="20"/>
        </w:rPr>
      </w:pPr>
      <w:r>
        <w:rPr>
          <w:rFonts w:eastAsia="Times New Roman"/>
          <w:sz w:val="28"/>
          <w:szCs w:val="28"/>
        </w:rPr>
        <w:t>Оба эти моменты теснейшим образом связаны, и оказывают взаимное влияние друг на друга. Вдох должен быть активным, но спокойным (без шума). После вдоха нужно на мгновение задержать дыхание.</w:t>
      </w:r>
    </w:p>
    <w:p w:rsidR="009B2115" w:rsidRDefault="009B2115" w:rsidP="009B2115">
      <w:pPr>
        <w:spacing w:line="25" w:lineRule="exact"/>
        <w:rPr>
          <w:sz w:val="20"/>
          <w:szCs w:val="20"/>
        </w:rPr>
      </w:pPr>
    </w:p>
    <w:p w:rsidR="009B2115" w:rsidRDefault="009B2115" w:rsidP="009B2115">
      <w:pPr>
        <w:spacing w:line="357" w:lineRule="auto"/>
        <w:ind w:left="260"/>
        <w:jc w:val="both"/>
        <w:rPr>
          <w:sz w:val="20"/>
          <w:szCs w:val="20"/>
        </w:rPr>
      </w:pPr>
      <w:r>
        <w:rPr>
          <w:rFonts w:eastAsia="Times New Roman"/>
          <w:sz w:val="28"/>
          <w:szCs w:val="28"/>
        </w:rPr>
        <w:t>Именно в этот момент произойдёт смыкание голосовых связок, которые преградят путь выдыхаемому воздуху. Мгновенная задержка дыхания способствует плавному выдоху, что позволит хору одновременно начать исполнение. Продолжительный и плавный выдох есть результат умелого расходования дыхания.</w:t>
      </w:r>
    </w:p>
    <w:p w:rsidR="009B2115" w:rsidRDefault="009B2115" w:rsidP="009B2115">
      <w:pPr>
        <w:spacing w:line="26" w:lineRule="exact"/>
        <w:rPr>
          <w:sz w:val="20"/>
          <w:szCs w:val="20"/>
        </w:rPr>
      </w:pPr>
    </w:p>
    <w:p w:rsidR="009B2115" w:rsidRDefault="009B2115" w:rsidP="009B2115">
      <w:pPr>
        <w:spacing w:line="353" w:lineRule="auto"/>
        <w:ind w:left="260" w:right="140"/>
        <w:rPr>
          <w:sz w:val="20"/>
          <w:szCs w:val="20"/>
        </w:rPr>
      </w:pPr>
      <w:r>
        <w:rPr>
          <w:rFonts w:eastAsia="Times New Roman"/>
          <w:sz w:val="28"/>
          <w:szCs w:val="28"/>
        </w:rPr>
        <w:t>Спокойное естественное дыхание при пении создаёт условия для «опёртого» звука («опёртый» звук-следствие акустического сопротивления, возникающего от сужения входа в гортань при пении).</w:t>
      </w:r>
    </w:p>
    <w:p w:rsidR="009B2115" w:rsidRDefault="009B2115" w:rsidP="009B2115">
      <w:pPr>
        <w:spacing w:line="24" w:lineRule="exact"/>
        <w:rPr>
          <w:sz w:val="20"/>
          <w:szCs w:val="20"/>
        </w:rPr>
      </w:pPr>
    </w:p>
    <w:p w:rsidR="009B2115" w:rsidRDefault="009B2115" w:rsidP="009B2115">
      <w:pPr>
        <w:spacing w:line="350" w:lineRule="auto"/>
        <w:ind w:left="260" w:right="720"/>
        <w:rPr>
          <w:sz w:val="20"/>
          <w:szCs w:val="20"/>
        </w:rPr>
      </w:pPr>
      <w:r>
        <w:rPr>
          <w:rFonts w:eastAsia="Times New Roman"/>
          <w:sz w:val="28"/>
          <w:szCs w:val="28"/>
        </w:rPr>
        <w:t>Такой звук воспринимается на слух как красивый, полный и достаточно сильный.</w:t>
      </w:r>
    </w:p>
    <w:p w:rsidR="009B2115" w:rsidRDefault="009B2115" w:rsidP="009B2115">
      <w:pPr>
        <w:spacing w:line="15" w:lineRule="exact"/>
        <w:rPr>
          <w:sz w:val="20"/>
          <w:szCs w:val="20"/>
        </w:rPr>
      </w:pPr>
    </w:p>
    <w:p w:rsidR="009B2115" w:rsidRDefault="009B2115" w:rsidP="009B2115">
      <w:pPr>
        <w:ind w:left="260"/>
        <w:rPr>
          <w:sz w:val="20"/>
          <w:szCs w:val="20"/>
        </w:rPr>
      </w:pPr>
      <w:r>
        <w:rPr>
          <w:rFonts w:eastAsia="Times New Roman"/>
          <w:sz w:val="28"/>
          <w:szCs w:val="28"/>
        </w:rPr>
        <w:t xml:space="preserve">Следует  подчеркнуть  что  красивый,  полный  звук  получается  только  </w:t>
      </w:r>
      <w:proofErr w:type="gramStart"/>
      <w:r>
        <w:rPr>
          <w:rFonts w:eastAsia="Times New Roman"/>
          <w:sz w:val="28"/>
          <w:szCs w:val="28"/>
        </w:rPr>
        <w:t>при</w:t>
      </w:r>
      <w:proofErr w:type="gramEnd"/>
    </w:p>
    <w:p w:rsidR="009B2115" w:rsidRDefault="009B2115" w:rsidP="009B2115">
      <w:pPr>
        <w:spacing w:line="174" w:lineRule="exact"/>
        <w:rPr>
          <w:sz w:val="20"/>
          <w:szCs w:val="20"/>
        </w:rPr>
      </w:pPr>
    </w:p>
    <w:p w:rsidR="009B2115" w:rsidRDefault="009B2115" w:rsidP="009B2115">
      <w:pPr>
        <w:spacing w:line="350" w:lineRule="auto"/>
        <w:ind w:left="260" w:right="20"/>
        <w:rPr>
          <w:sz w:val="20"/>
          <w:szCs w:val="20"/>
        </w:rPr>
      </w:pPr>
      <w:r>
        <w:rPr>
          <w:rFonts w:eastAsia="Times New Roman"/>
          <w:sz w:val="28"/>
          <w:szCs w:val="28"/>
        </w:rPr>
        <w:t>правильной координации всех компонентов, участвующих в голосообразовании в процессе самого пения.</w:t>
      </w:r>
    </w:p>
    <w:p w:rsidR="009B2115" w:rsidRDefault="009B2115" w:rsidP="009B2115">
      <w:pPr>
        <w:spacing w:line="31" w:lineRule="exact"/>
        <w:rPr>
          <w:sz w:val="20"/>
          <w:szCs w:val="20"/>
        </w:rPr>
      </w:pPr>
    </w:p>
    <w:p w:rsidR="009B2115" w:rsidRDefault="009B2115" w:rsidP="009B2115">
      <w:pPr>
        <w:spacing w:line="341" w:lineRule="auto"/>
        <w:ind w:left="260"/>
        <w:rPr>
          <w:sz w:val="20"/>
          <w:szCs w:val="20"/>
        </w:rPr>
      </w:pPr>
      <w:r>
        <w:rPr>
          <w:rFonts w:eastAsia="Times New Roman"/>
          <w:sz w:val="28"/>
          <w:szCs w:val="28"/>
        </w:rPr>
        <w:t xml:space="preserve">Руководитель обязан выработать необходимый коллективный навык – «цепного» дыхания, который обеспечивает непрерывное звучание хора </w:t>
      </w:r>
      <w:proofErr w:type="gramStart"/>
      <w:r>
        <w:rPr>
          <w:rFonts w:eastAsia="Times New Roman"/>
          <w:sz w:val="28"/>
          <w:szCs w:val="28"/>
        </w:rPr>
        <w:t>в</w:t>
      </w:r>
      <w:proofErr w:type="gramEnd"/>
    </w:p>
    <w:p w:rsidR="009B2115" w:rsidRDefault="009B2115" w:rsidP="009B2115">
      <w:pPr>
        <w:spacing w:line="230" w:lineRule="auto"/>
        <w:jc w:val="right"/>
        <w:rPr>
          <w:sz w:val="20"/>
          <w:szCs w:val="20"/>
        </w:rPr>
      </w:pPr>
      <w:r>
        <w:rPr>
          <w:rFonts w:eastAsia="Times New Roman"/>
          <w:sz w:val="24"/>
          <w:szCs w:val="24"/>
        </w:rPr>
        <w:t>29</w:t>
      </w:r>
    </w:p>
    <w:p w:rsidR="009B2115" w:rsidRDefault="009B2115" w:rsidP="009B2115">
      <w:pPr>
        <w:sectPr w:rsidR="009B2115">
          <w:pgSz w:w="11900" w:h="16838"/>
          <w:pgMar w:top="1136" w:right="844" w:bottom="428" w:left="1440" w:header="0" w:footer="0" w:gutter="0"/>
          <w:cols w:space="720" w:equalWidth="0">
            <w:col w:w="9620"/>
          </w:cols>
        </w:sectPr>
      </w:pPr>
    </w:p>
    <w:p w:rsidR="009B2115" w:rsidRDefault="009B2115" w:rsidP="009B2115">
      <w:pPr>
        <w:spacing w:line="353" w:lineRule="auto"/>
        <w:ind w:left="260" w:right="20"/>
        <w:jc w:val="both"/>
        <w:rPr>
          <w:sz w:val="20"/>
          <w:szCs w:val="20"/>
        </w:rPr>
      </w:pPr>
      <w:r>
        <w:rPr>
          <w:rFonts w:eastAsia="Times New Roman"/>
          <w:sz w:val="28"/>
          <w:szCs w:val="28"/>
        </w:rPr>
        <w:lastRenderedPageBreak/>
        <w:t xml:space="preserve">течении продолжительного времени, успешное исполнение произведений протяжного, раздольного характера, а также исполнение на одном дыхании не только отдельных </w:t>
      </w:r>
      <w:proofErr w:type="gramStart"/>
      <w:r>
        <w:rPr>
          <w:rFonts w:eastAsia="Times New Roman"/>
          <w:sz w:val="28"/>
          <w:szCs w:val="28"/>
        </w:rPr>
        <w:t>частей</w:t>
      </w:r>
      <w:proofErr w:type="gramEnd"/>
      <w:r>
        <w:rPr>
          <w:rFonts w:eastAsia="Times New Roman"/>
          <w:sz w:val="28"/>
          <w:szCs w:val="28"/>
        </w:rPr>
        <w:t xml:space="preserve"> но и хоровых сочинений целиком.</w:t>
      </w:r>
    </w:p>
    <w:p w:rsidR="009B2115" w:rsidRDefault="009B2115" w:rsidP="009B2115">
      <w:pPr>
        <w:spacing w:line="14" w:lineRule="exact"/>
        <w:rPr>
          <w:sz w:val="20"/>
          <w:szCs w:val="20"/>
        </w:rPr>
      </w:pPr>
    </w:p>
    <w:p w:rsidR="009B2115" w:rsidRDefault="009B2115" w:rsidP="009B2115">
      <w:pPr>
        <w:ind w:left="260"/>
        <w:rPr>
          <w:sz w:val="20"/>
          <w:szCs w:val="20"/>
        </w:rPr>
      </w:pPr>
      <w:r>
        <w:rPr>
          <w:rFonts w:eastAsia="Times New Roman"/>
          <w:sz w:val="28"/>
          <w:szCs w:val="28"/>
        </w:rPr>
        <w:t>Таким образом, дыхание является важным выразительным фактором в пении.</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Большое влияние оказывает дыхание на тембр звука.</w:t>
      </w:r>
    </w:p>
    <w:p w:rsidR="009B2115" w:rsidRDefault="009B2115" w:rsidP="009B2115">
      <w:pPr>
        <w:spacing w:line="174" w:lineRule="exact"/>
        <w:rPr>
          <w:sz w:val="20"/>
          <w:szCs w:val="20"/>
        </w:rPr>
      </w:pPr>
    </w:p>
    <w:p w:rsidR="009B2115" w:rsidRDefault="009B2115" w:rsidP="009B2115">
      <w:pPr>
        <w:spacing w:line="357" w:lineRule="auto"/>
        <w:ind w:left="260" w:right="40"/>
        <w:rPr>
          <w:sz w:val="20"/>
          <w:szCs w:val="20"/>
        </w:rPr>
      </w:pPr>
      <w:r>
        <w:rPr>
          <w:rFonts w:eastAsia="Times New Roman"/>
          <w:sz w:val="28"/>
          <w:szCs w:val="28"/>
        </w:rPr>
        <w:t xml:space="preserve">Поэтому уже в младшем школьном возрасте важно развивать у </w:t>
      </w:r>
      <w:proofErr w:type="gramStart"/>
      <w:r>
        <w:rPr>
          <w:rFonts w:eastAsia="Times New Roman"/>
          <w:sz w:val="28"/>
          <w:szCs w:val="28"/>
        </w:rPr>
        <w:t>обучающихся</w:t>
      </w:r>
      <w:proofErr w:type="gramEnd"/>
      <w:r>
        <w:rPr>
          <w:rFonts w:eastAsia="Times New Roman"/>
          <w:sz w:val="28"/>
          <w:szCs w:val="28"/>
        </w:rPr>
        <w:t xml:space="preserve"> умение регулировать своё дыхание, исходя из характера того или иного произведения. Так, в одних случаях требуется дыхание короткое, расходуемое затем с напором, в других случая</w:t>
      </w:r>
      <w:proofErr w:type="gramStart"/>
      <w:r>
        <w:rPr>
          <w:rFonts w:eastAsia="Times New Roman"/>
          <w:sz w:val="28"/>
          <w:szCs w:val="28"/>
        </w:rPr>
        <w:t>х-</w:t>
      </w:r>
      <w:proofErr w:type="gramEnd"/>
      <w:r>
        <w:rPr>
          <w:rFonts w:eastAsia="Times New Roman"/>
          <w:sz w:val="28"/>
          <w:szCs w:val="28"/>
        </w:rPr>
        <w:t xml:space="preserve"> мягкое, расходуемое затем спокойно. Этот момент связан в основном с атакой звука (степень и характер включения в работу в начале пения голосовых связок).</w:t>
      </w:r>
    </w:p>
    <w:p w:rsidR="009B2115" w:rsidRDefault="009B2115" w:rsidP="009B2115">
      <w:pPr>
        <w:spacing w:line="27" w:lineRule="exact"/>
        <w:rPr>
          <w:sz w:val="20"/>
          <w:szCs w:val="20"/>
        </w:rPr>
      </w:pPr>
    </w:p>
    <w:p w:rsidR="009B2115" w:rsidRDefault="009B2115" w:rsidP="009B2115">
      <w:pPr>
        <w:spacing w:line="356" w:lineRule="auto"/>
        <w:ind w:left="260" w:right="100"/>
        <w:rPr>
          <w:sz w:val="20"/>
          <w:szCs w:val="20"/>
        </w:rPr>
      </w:pPr>
      <w:r>
        <w:rPr>
          <w:rFonts w:eastAsia="Times New Roman"/>
          <w:sz w:val="28"/>
          <w:szCs w:val="28"/>
        </w:rPr>
        <w:t>Ограниченная сила звука детского голоса как бы сама требует мягкой атаки. При мягкой атаке голосовые связки смыкаются не плотно и только в момент начала звука, что обеспечивает спокойный звук, интонационную точность и наилучший тембр.</w:t>
      </w:r>
    </w:p>
    <w:p w:rsidR="009B2115" w:rsidRDefault="009B2115" w:rsidP="009B2115">
      <w:pPr>
        <w:spacing w:line="20" w:lineRule="exact"/>
        <w:rPr>
          <w:sz w:val="20"/>
          <w:szCs w:val="20"/>
        </w:rPr>
      </w:pPr>
    </w:p>
    <w:p w:rsidR="009B2115" w:rsidRDefault="009B2115" w:rsidP="009B2115">
      <w:pPr>
        <w:spacing w:line="356" w:lineRule="auto"/>
        <w:ind w:left="260" w:right="180"/>
        <w:rPr>
          <w:sz w:val="20"/>
          <w:szCs w:val="20"/>
        </w:rPr>
      </w:pPr>
      <w:r>
        <w:rPr>
          <w:rFonts w:eastAsia="Times New Roman"/>
          <w:sz w:val="28"/>
          <w:szCs w:val="28"/>
        </w:rPr>
        <w:t xml:space="preserve">Однако у </w:t>
      </w:r>
      <w:proofErr w:type="gramStart"/>
      <w:r>
        <w:rPr>
          <w:rFonts w:eastAsia="Times New Roman"/>
          <w:sz w:val="28"/>
          <w:szCs w:val="28"/>
        </w:rPr>
        <w:t>обучающихся</w:t>
      </w:r>
      <w:proofErr w:type="gramEnd"/>
      <w:r>
        <w:rPr>
          <w:rFonts w:eastAsia="Times New Roman"/>
          <w:sz w:val="28"/>
          <w:szCs w:val="28"/>
        </w:rPr>
        <w:t xml:space="preserve"> имеющих склонность к вялости, инертности часто мягкая атака приводит к значительной утечки воздуха при пении и плохому звукообразованию. В таком случае следует активизировать весь процесс голосообразования, используя твёрдую атаку.</w:t>
      </w:r>
    </w:p>
    <w:p w:rsidR="009B2115" w:rsidRDefault="009B2115" w:rsidP="009B2115">
      <w:pPr>
        <w:spacing w:line="24" w:lineRule="exact"/>
        <w:rPr>
          <w:sz w:val="20"/>
          <w:szCs w:val="20"/>
        </w:rPr>
      </w:pPr>
    </w:p>
    <w:p w:rsidR="009B2115" w:rsidRDefault="009B2115" w:rsidP="009B2115">
      <w:pPr>
        <w:spacing w:line="357" w:lineRule="auto"/>
        <w:ind w:left="260" w:right="680" w:firstLine="423"/>
        <w:rPr>
          <w:sz w:val="20"/>
          <w:szCs w:val="20"/>
        </w:rPr>
      </w:pPr>
      <w:r>
        <w:rPr>
          <w:rFonts w:eastAsia="Times New Roman"/>
          <w:sz w:val="28"/>
          <w:szCs w:val="28"/>
        </w:rPr>
        <w:t xml:space="preserve">При твёрдой атаке - голосовая щель плотно замыкается перед началом звука, поэтому звук при ней получается весьма громкий, яркий и интонационно чистый. Но так как для детского пения громкий звук не типичен, то твёрдая атака должна применятся ограниченно, чаще как педагогический </w:t>
      </w:r>
      <w:proofErr w:type="gramStart"/>
      <w:r>
        <w:rPr>
          <w:rFonts w:eastAsia="Times New Roman"/>
          <w:sz w:val="28"/>
          <w:szCs w:val="28"/>
        </w:rPr>
        <w:t>приём</w:t>
      </w:r>
      <w:proofErr w:type="gramEnd"/>
      <w:r>
        <w:rPr>
          <w:rFonts w:eastAsia="Times New Roman"/>
          <w:sz w:val="28"/>
          <w:szCs w:val="28"/>
        </w:rPr>
        <w:t xml:space="preserve"> способствующий активизации процесса голосообразования.</w:t>
      </w:r>
    </w:p>
    <w:p w:rsidR="009B2115" w:rsidRDefault="009B2115" w:rsidP="009B2115">
      <w:pPr>
        <w:spacing w:line="27" w:lineRule="exact"/>
        <w:rPr>
          <w:sz w:val="20"/>
          <w:szCs w:val="20"/>
        </w:rPr>
      </w:pPr>
    </w:p>
    <w:p w:rsidR="009B2115" w:rsidRDefault="009B2115" w:rsidP="009B2115">
      <w:pPr>
        <w:spacing w:line="367" w:lineRule="auto"/>
        <w:ind w:left="340" w:right="220" w:firstLine="423"/>
        <w:rPr>
          <w:sz w:val="20"/>
          <w:szCs w:val="20"/>
        </w:rPr>
      </w:pPr>
      <w:r>
        <w:rPr>
          <w:rFonts w:eastAsia="Times New Roman"/>
          <w:sz w:val="27"/>
          <w:szCs w:val="27"/>
        </w:rPr>
        <w:t xml:space="preserve">В пении очень важную роль играет артикуляция и дикция. Выразительное, глубоко осмысленное пение может быть только </w:t>
      </w:r>
      <w:proofErr w:type="gramStart"/>
      <w:r>
        <w:rPr>
          <w:rFonts w:eastAsia="Times New Roman"/>
          <w:sz w:val="27"/>
          <w:szCs w:val="27"/>
        </w:rPr>
        <w:t>при</w:t>
      </w:r>
      <w:proofErr w:type="gramEnd"/>
      <w:r>
        <w:rPr>
          <w:rFonts w:eastAsia="Times New Roman"/>
          <w:sz w:val="27"/>
          <w:szCs w:val="27"/>
        </w:rPr>
        <w:t xml:space="preserve"> чёткой</w:t>
      </w:r>
    </w:p>
    <w:p w:rsidR="009B2115" w:rsidRDefault="009B2115" w:rsidP="009B2115">
      <w:pPr>
        <w:spacing w:line="16" w:lineRule="exact"/>
        <w:rPr>
          <w:sz w:val="20"/>
          <w:szCs w:val="20"/>
        </w:rPr>
      </w:pPr>
    </w:p>
    <w:p w:rsidR="009B2115" w:rsidRDefault="009B2115" w:rsidP="009B2115">
      <w:pPr>
        <w:numPr>
          <w:ilvl w:val="0"/>
          <w:numId w:val="51"/>
        </w:numPr>
        <w:tabs>
          <w:tab w:val="left" w:pos="481"/>
        </w:tabs>
        <w:spacing w:line="360" w:lineRule="auto"/>
        <w:ind w:left="260" w:right="260"/>
        <w:rPr>
          <w:rFonts w:eastAsia="Times New Roman"/>
          <w:sz w:val="27"/>
          <w:szCs w:val="27"/>
        </w:rPr>
      </w:pPr>
      <w:r>
        <w:rPr>
          <w:rFonts w:eastAsia="Times New Roman"/>
          <w:sz w:val="27"/>
          <w:szCs w:val="27"/>
        </w:rPr>
        <w:t xml:space="preserve">ясной дикции и правильной артикуляции. Так как пение осуществляется только на гласных, то именно из них вырабатываются все вокальные качества голоса </w:t>
      </w:r>
      <w:proofErr w:type="gramStart"/>
      <w:r>
        <w:rPr>
          <w:rFonts w:eastAsia="Times New Roman"/>
          <w:sz w:val="27"/>
          <w:szCs w:val="27"/>
        </w:rPr>
        <w:t xml:space="preserve">( </w:t>
      </w:r>
      <w:proofErr w:type="gramEnd"/>
      <w:r>
        <w:rPr>
          <w:rFonts w:eastAsia="Times New Roman"/>
          <w:sz w:val="27"/>
          <w:szCs w:val="27"/>
        </w:rPr>
        <w:t>тембр, сила, точность интонации, регистровая ровность) и</w:t>
      </w:r>
    </w:p>
    <w:p w:rsidR="009B2115" w:rsidRDefault="009B2115" w:rsidP="009B2115">
      <w:pPr>
        <w:spacing w:line="232" w:lineRule="auto"/>
        <w:jc w:val="right"/>
        <w:rPr>
          <w:sz w:val="20"/>
          <w:szCs w:val="20"/>
        </w:rPr>
      </w:pPr>
      <w:r>
        <w:rPr>
          <w:rFonts w:eastAsia="Times New Roman"/>
          <w:sz w:val="24"/>
          <w:szCs w:val="24"/>
        </w:rPr>
        <w:t>30</w:t>
      </w:r>
    </w:p>
    <w:p w:rsidR="009B2115" w:rsidRDefault="009B2115" w:rsidP="009B2115">
      <w:pPr>
        <w:sectPr w:rsidR="009B2115">
          <w:pgSz w:w="11900" w:h="16838"/>
          <w:pgMar w:top="1136" w:right="844" w:bottom="428" w:left="1440" w:header="0" w:footer="0" w:gutter="0"/>
          <w:cols w:space="720" w:equalWidth="0">
            <w:col w:w="9620"/>
          </w:cols>
        </w:sectPr>
      </w:pPr>
    </w:p>
    <w:p w:rsidR="009B2115" w:rsidRDefault="009B2115" w:rsidP="009B2115">
      <w:pPr>
        <w:ind w:left="260"/>
        <w:rPr>
          <w:sz w:val="20"/>
          <w:szCs w:val="20"/>
        </w:rPr>
      </w:pPr>
      <w:r>
        <w:rPr>
          <w:rFonts w:eastAsia="Times New Roman"/>
          <w:sz w:val="28"/>
          <w:szCs w:val="28"/>
        </w:rPr>
        <w:lastRenderedPageBreak/>
        <w:t>техника. Активная работа всех органов в полости рта способствует</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образованию определённого головного звука.  При пении гласных</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приходится прибегать к округлению некоторых из них</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а</w:t>
      </w:r>
      <w:proofErr w:type="gramEnd"/>
      <w:r>
        <w:rPr>
          <w:rFonts w:eastAsia="Times New Roman"/>
          <w:sz w:val="28"/>
          <w:szCs w:val="28"/>
        </w:rPr>
        <w:t>» приближая к</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«о», «и» к «ю», «е» к «э»). Гласные способствуют самому процессу пения,  а</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согласные разборчивости слов.</w:t>
      </w:r>
      <w:r w:rsidR="00035860">
        <w:rPr>
          <w:rFonts w:eastAsia="Times New Roman"/>
          <w:sz w:val="28"/>
          <w:szCs w:val="28"/>
        </w:rPr>
        <w:t xml:space="preserve"> </w:t>
      </w:r>
      <w:r>
        <w:rPr>
          <w:rFonts w:eastAsia="Times New Roman"/>
          <w:sz w:val="28"/>
          <w:szCs w:val="28"/>
        </w:rPr>
        <w:t>Согласные в пении должны произноситься</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предельно кратко, так как многие из них для своего образования  требуют</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значительного выдоха  или слишком активного движения языка. Именно эти</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причины и указывают на краткость и чёткость  произношения согласных.</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Итак, гласные должны звучать полно, широко, а согласные  чётко, энергично,</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коротко. Умелое и правильное формирование гласных и согласных поможет</w:t>
      </w:r>
    </w:p>
    <w:p w:rsidR="009B2115" w:rsidRDefault="009B2115" w:rsidP="009B2115">
      <w:pPr>
        <w:spacing w:line="159" w:lineRule="exact"/>
        <w:rPr>
          <w:sz w:val="20"/>
          <w:szCs w:val="20"/>
        </w:rPr>
      </w:pPr>
    </w:p>
    <w:p w:rsidR="009B2115" w:rsidRDefault="009B2115" w:rsidP="009B2115">
      <w:pPr>
        <w:ind w:left="260"/>
        <w:rPr>
          <w:sz w:val="20"/>
          <w:szCs w:val="20"/>
        </w:rPr>
      </w:pPr>
      <w:r>
        <w:rPr>
          <w:rFonts w:eastAsia="Times New Roman"/>
          <w:sz w:val="28"/>
          <w:szCs w:val="28"/>
        </w:rPr>
        <w:t>добиться в хоре подлинной кантилены, широкой и свободной напевности,</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 xml:space="preserve">которая должна быть свойственна всем формам </w:t>
      </w:r>
      <w:proofErr w:type="spellStart"/>
      <w:r>
        <w:rPr>
          <w:rFonts w:eastAsia="Times New Roman"/>
          <w:sz w:val="28"/>
          <w:szCs w:val="28"/>
        </w:rPr>
        <w:t>звуковедения</w:t>
      </w:r>
      <w:proofErr w:type="spellEnd"/>
      <w:r>
        <w:rPr>
          <w:rFonts w:eastAsia="Times New Roman"/>
          <w:sz w:val="28"/>
          <w:szCs w:val="28"/>
        </w:rPr>
        <w:t xml:space="preserve"> от легато до</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 xml:space="preserve">стаккато.  Характер же </w:t>
      </w:r>
      <w:proofErr w:type="spellStart"/>
      <w:r>
        <w:rPr>
          <w:rFonts w:eastAsia="Times New Roman"/>
          <w:sz w:val="28"/>
          <w:szCs w:val="28"/>
        </w:rPr>
        <w:t>звуковедения</w:t>
      </w:r>
      <w:proofErr w:type="spellEnd"/>
      <w:r>
        <w:rPr>
          <w:rFonts w:eastAsia="Times New Roman"/>
          <w:sz w:val="28"/>
          <w:szCs w:val="28"/>
        </w:rPr>
        <w:t xml:space="preserve"> целиком зависит от характера</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произведения.</w:t>
      </w:r>
    </w:p>
    <w:p w:rsidR="009B2115" w:rsidRDefault="009B2115" w:rsidP="009B2115">
      <w:pPr>
        <w:spacing w:line="178" w:lineRule="exact"/>
        <w:rPr>
          <w:sz w:val="20"/>
          <w:szCs w:val="20"/>
        </w:rPr>
      </w:pPr>
    </w:p>
    <w:p w:rsidR="009B2115" w:rsidRDefault="009B2115" w:rsidP="009B2115">
      <w:pPr>
        <w:spacing w:line="358" w:lineRule="auto"/>
        <w:ind w:left="260" w:right="80"/>
        <w:rPr>
          <w:sz w:val="20"/>
          <w:szCs w:val="20"/>
        </w:rPr>
      </w:pPr>
      <w:r>
        <w:rPr>
          <w:rFonts w:eastAsia="Times New Roman"/>
          <w:sz w:val="28"/>
          <w:szCs w:val="28"/>
        </w:rPr>
        <w:t xml:space="preserve">Руководителю необходимо помнить и довести до сознания обучающихся следующие важные правила: согласные, которыми заканчивается слог или слово должны переноситься к следующему слову или слогу: одинаковые гласные, встречающие в конце одного и начале другого слова поются раздельно: согласные звуки в конце слова произносятся ясно и чётко; ударные слова </w:t>
      </w:r>
      <w:proofErr w:type="gramStart"/>
      <w:r>
        <w:rPr>
          <w:rFonts w:eastAsia="Times New Roman"/>
          <w:sz w:val="28"/>
          <w:szCs w:val="28"/>
        </w:rPr>
        <w:t>в</w:t>
      </w:r>
      <w:proofErr w:type="gramEnd"/>
      <w:r>
        <w:rPr>
          <w:rFonts w:eastAsia="Times New Roman"/>
          <w:sz w:val="28"/>
          <w:szCs w:val="28"/>
        </w:rPr>
        <w:t xml:space="preserve"> фразах и ударные слоги в словах поются несколько громче, чем безударные; слова в пении надо произносить в соответствии с общепринятым литературным произношением, а не их правописанием.</w:t>
      </w:r>
    </w:p>
    <w:p w:rsidR="009B2115" w:rsidRDefault="009B2115" w:rsidP="009B2115">
      <w:pPr>
        <w:spacing w:line="23" w:lineRule="exact"/>
        <w:rPr>
          <w:sz w:val="20"/>
          <w:szCs w:val="20"/>
        </w:rPr>
      </w:pPr>
    </w:p>
    <w:p w:rsidR="009B2115" w:rsidRDefault="009B2115" w:rsidP="009B2115">
      <w:pPr>
        <w:spacing w:line="358" w:lineRule="auto"/>
        <w:ind w:left="260" w:right="280" w:firstLine="567"/>
        <w:rPr>
          <w:sz w:val="20"/>
          <w:szCs w:val="20"/>
        </w:rPr>
      </w:pPr>
      <w:r>
        <w:rPr>
          <w:rFonts w:eastAsia="Times New Roman"/>
          <w:sz w:val="28"/>
          <w:szCs w:val="28"/>
        </w:rPr>
        <w:t>Важное место в хоровом пении занимает работа над ансамблем и строем.</w:t>
      </w:r>
      <w:r w:rsidR="00035860">
        <w:rPr>
          <w:rFonts w:eastAsia="Times New Roman"/>
          <w:sz w:val="28"/>
          <w:szCs w:val="28"/>
        </w:rPr>
        <w:t xml:space="preserve"> </w:t>
      </w:r>
      <w:r>
        <w:rPr>
          <w:rFonts w:eastAsia="Times New Roman"/>
          <w:sz w:val="28"/>
          <w:szCs w:val="28"/>
        </w:rPr>
        <w:t>Ансамбль в хор</w:t>
      </w:r>
      <w:proofErr w:type="gramStart"/>
      <w:r>
        <w:rPr>
          <w:rFonts w:eastAsia="Times New Roman"/>
          <w:sz w:val="28"/>
          <w:szCs w:val="28"/>
        </w:rPr>
        <w:t>е-</w:t>
      </w:r>
      <w:proofErr w:type="gramEnd"/>
      <w:r>
        <w:rPr>
          <w:rFonts w:eastAsia="Times New Roman"/>
          <w:sz w:val="28"/>
          <w:szCs w:val="28"/>
        </w:rPr>
        <w:t xml:space="preserve"> это прежде всего полная согласованность в исполнении между всеми участниками коллектива на основе активного, творческого донесения идейно-художественного замысла сочинения. Для достижения полноценного ансамбля – единой, целеустремлённой гармоничной хоровой звучност</w:t>
      </w:r>
      <w:proofErr w:type="gramStart"/>
      <w:r>
        <w:rPr>
          <w:rFonts w:eastAsia="Times New Roman"/>
          <w:sz w:val="28"/>
          <w:szCs w:val="28"/>
        </w:rPr>
        <w:t>и-</w:t>
      </w:r>
      <w:proofErr w:type="gramEnd"/>
      <w:r>
        <w:rPr>
          <w:rFonts w:eastAsia="Times New Roman"/>
          <w:sz w:val="28"/>
          <w:szCs w:val="28"/>
        </w:rPr>
        <w:t xml:space="preserve"> необходимо постоянно совершенствовать вокально- хоровую культуру участников хора ( добиваться от них пения с</w:t>
      </w:r>
    </w:p>
    <w:p w:rsidR="009B2115" w:rsidRDefault="009B2115" w:rsidP="009B2115">
      <w:pPr>
        <w:spacing w:line="200" w:lineRule="exact"/>
        <w:rPr>
          <w:sz w:val="20"/>
          <w:szCs w:val="20"/>
        </w:rPr>
      </w:pPr>
    </w:p>
    <w:p w:rsidR="009B2115" w:rsidRDefault="009B2115" w:rsidP="009B2115">
      <w:pPr>
        <w:spacing w:line="242" w:lineRule="exact"/>
        <w:rPr>
          <w:sz w:val="20"/>
          <w:szCs w:val="20"/>
        </w:rPr>
      </w:pPr>
    </w:p>
    <w:p w:rsidR="009B2115" w:rsidRDefault="009B2115" w:rsidP="009B2115">
      <w:pPr>
        <w:jc w:val="right"/>
        <w:rPr>
          <w:sz w:val="20"/>
          <w:szCs w:val="20"/>
        </w:rPr>
      </w:pPr>
      <w:r>
        <w:rPr>
          <w:rFonts w:eastAsia="Times New Roman"/>
          <w:sz w:val="24"/>
          <w:szCs w:val="24"/>
        </w:rPr>
        <w:t>31</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spacing w:line="356" w:lineRule="auto"/>
        <w:ind w:left="260" w:right="80"/>
        <w:rPr>
          <w:sz w:val="20"/>
          <w:szCs w:val="20"/>
        </w:rPr>
      </w:pPr>
      <w:r>
        <w:rPr>
          <w:rFonts w:eastAsia="Times New Roman"/>
          <w:sz w:val="28"/>
          <w:szCs w:val="28"/>
        </w:rPr>
        <w:lastRenderedPageBreak/>
        <w:t>одинаковой силой, следить за тембровой слитностью звучания и чёткостью ритмического строя, чистой интонации по вертикали и по горизонтали). Основное правило настоящего ансамбля – это умение певца подчинить свою индивидуальность задачам коллектива.</w:t>
      </w:r>
    </w:p>
    <w:p w:rsidR="009B2115" w:rsidRDefault="009B2115" w:rsidP="009B2115">
      <w:pPr>
        <w:spacing w:line="25" w:lineRule="exact"/>
        <w:rPr>
          <w:sz w:val="20"/>
          <w:szCs w:val="20"/>
        </w:rPr>
      </w:pPr>
    </w:p>
    <w:p w:rsidR="009B2115" w:rsidRDefault="009B2115" w:rsidP="009B2115">
      <w:pPr>
        <w:spacing w:line="356" w:lineRule="auto"/>
        <w:ind w:left="260" w:right="460"/>
        <w:rPr>
          <w:sz w:val="20"/>
          <w:szCs w:val="20"/>
        </w:rPr>
      </w:pPr>
      <w:r>
        <w:rPr>
          <w:rFonts w:eastAsia="Times New Roman"/>
          <w:sz w:val="28"/>
          <w:szCs w:val="28"/>
        </w:rPr>
        <w:t>Руководителю следует добиться в хоре ритмического и динамического ансамбля. Руководитель должен помнить, что при создании подлинно-художественного ансамбля всё важно: от расположения певцов в хоре до достижения единой манеры звукообразования.</w:t>
      </w:r>
    </w:p>
    <w:p w:rsidR="009B2115" w:rsidRDefault="009B2115" w:rsidP="009B2115">
      <w:pPr>
        <w:spacing w:line="20" w:lineRule="exact"/>
        <w:rPr>
          <w:sz w:val="20"/>
          <w:szCs w:val="20"/>
        </w:rPr>
      </w:pPr>
    </w:p>
    <w:p w:rsidR="009B2115" w:rsidRDefault="009B2115" w:rsidP="009B2115">
      <w:pPr>
        <w:spacing w:line="356" w:lineRule="auto"/>
        <w:ind w:left="260" w:right="660" w:firstLine="356"/>
        <w:rPr>
          <w:sz w:val="20"/>
          <w:szCs w:val="20"/>
        </w:rPr>
      </w:pPr>
      <w:r>
        <w:rPr>
          <w:rFonts w:eastAsia="Times New Roman"/>
          <w:sz w:val="28"/>
          <w:szCs w:val="28"/>
        </w:rPr>
        <w:t>Огромная роль формирования ансамбля принадлежит дирижёру. Дирижёр должен уметь донести до коллектива идейно- художественное содержание произведения, определить место и роль каждой партии и каждого певца в исполнительском процессе.</w:t>
      </w:r>
    </w:p>
    <w:p w:rsidR="009B2115" w:rsidRDefault="009B2115" w:rsidP="009B2115">
      <w:pPr>
        <w:spacing w:line="25" w:lineRule="exact"/>
        <w:rPr>
          <w:sz w:val="20"/>
          <w:szCs w:val="20"/>
        </w:rPr>
      </w:pPr>
    </w:p>
    <w:p w:rsidR="009B2115" w:rsidRDefault="009B2115" w:rsidP="009B2115">
      <w:pPr>
        <w:spacing w:line="346" w:lineRule="auto"/>
        <w:ind w:left="260" w:right="1080" w:firstLine="356"/>
        <w:rPr>
          <w:sz w:val="20"/>
          <w:szCs w:val="20"/>
        </w:rPr>
      </w:pPr>
      <w:r>
        <w:rPr>
          <w:rFonts w:eastAsia="Times New Roman"/>
          <w:sz w:val="28"/>
          <w:szCs w:val="28"/>
        </w:rPr>
        <w:t>Специальной работы требует достижение ансамбля в исполнении произведений с солистами и с инструментальным сопровождением.</w:t>
      </w:r>
    </w:p>
    <w:p w:rsidR="009B2115" w:rsidRDefault="009B2115" w:rsidP="009B2115">
      <w:pPr>
        <w:spacing w:line="37" w:lineRule="exact"/>
        <w:rPr>
          <w:sz w:val="20"/>
          <w:szCs w:val="20"/>
        </w:rPr>
      </w:pPr>
    </w:p>
    <w:p w:rsidR="009B2115" w:rsidRDefault="009B2115" w:rsidP="009B2115">
      <w:pPr>
        <w:spacing w:line="346" w:lineRule="auto"/>
        <w:ind w:left="620" w:right="1760" w:firstLine="1820"/>
        <w:rPr>
          <w:sz w:val="20"/>
          <w:szCs w:val="20"/>
        </w:rPr>
      </w:pPr>
      <w:r>
        <w:rPr>
          <w:rFonts w:eastAsia="Times New Roman"/>
          <w:i/>
          <w:iCs/>
          <w:sz w:val="28"/>
          <w:szCs w:val="28"/>
        </w:rPr>
        <w:t>Многоголосие и пение без сопровождения</w:t>
      </w:r>
      <w:proofErr w:type="gramStart"/>
      <w:r>
        <w:rPr>
          <w:rFonts w:eastAsia="Times New Roman"/>
          <w:i/>
          <w:iCs/>
          <w:sz w:val="28"/>
          <w:szCs w:val="28"/>
        </w:rPr>
        <w:t xml:space="preserve"> </w:t>
      </w:r>
      <w:r>
        <w:rPr>
          <w:rFonts w:eastAsia="Times New Roman"/>
          <w:sz w:val="28"/>
          <w:szCs w:val="28"/>
        </w:rPr>
        <w:t>П</w:t>
      </w:r>
      <w:proofErr w:type="gramEnd"/>
      <w:r>
        <w:rPr>
          <w:rFonts w:eastAsia="Times New Roman"/>
          <w:sz w:val="28"/>
          <w:szCs w:val="28"/>
        </w:rPr>
        <w:t>од хоровым пением подразумевается, прежде всего пение</w:t>
      </w:r>
    </w:p>
    <w:p w:rsidR="009B2115" w:rsidRDefault="009B2115" w:rsidP="009B2115">
      <w:pPr>
        <w:spacing w:line="36" w:lineRule="exact"/>
        <w:rPr>
          <w:sz w:val="20"/>
          <w:szCs w:val="20"/>
        </w:rPr>
      </w:pPr>
    </w:p>
    <w:p w:rsidR="009B2115" w:rsidRDefault="009B2115" w:rsidP="009B2115">
      <w:pPr>
        <w:spacing w:line="357" w:lineRule="auto"/>
        <w:ind w:left="260" w:right="820"/>
        <w:rPr>
          <w:sz w:val="20"/>
          <w:szCs w:val="20"/>
        </w:rPr>
      </w:pPr>
      <w:r>
        <w:rPr>
          <w:rFonts w:eastAsia="Times New Roman"/>
          <w:sz w:val="28"/>
          <w:szCs w:val="28"/>
        </w:rPr>
        <w:t>многоголосное. Поэтому, одной из главных задач является воспитание именно этого навыка. Развитие многоголосия должно опираться на музыкальный слух (интонационный, гармонический, внутренний, вокальный), вокальные навыки, музыкальную грамотность и т. д. Все эти компоненты взаимно связаны, и взаимно обусловлены.</w:t>
      </w:r>
    </w:p>
    <w:p w:rsidR="009B2115" w:rsidRDefault="009B2115" w:rsidP="009B2115">
      <w:pPr>
        <w:spacing w:line="21" w:lineRule="exact"/>
        <w:rPr>
          <w:sz w:val="20"/>
          <w:szCs w:val="20"/>
        </w:rPr>
      </w:pPr>
    </w:p>
    <w:p w:rsidR="009B2115" w:rsidRDefault="009B2115" w:rsidP="009B2115">
      <w:pPr>
        <w:spacing w:line="353" w:lineRule="auto"/>
        <w:ind w:left="260" w:right="60"/>
        <w:rPr>
          <w:sz w:val="20"/>
          <w:szCs w:val="20"/>
        </w:rPr>
      </w:pPr>
      <w:r>
        <w:rPr>
          <w:rFonts w:eastAsia="Times New Roman"/>
          <w:sz w:val="28"/>
          <w:szCs w:val="28"/>
        </w:rPr>
        <w:t>Работу над многоголосием следует начинать с организационного момента: разделить хор по голосам на партии, равноценные по составу (имеется в виду качественная и количественная стороны).</w:t>
      </w:r>
    </w:p>
    <w:p w:rsidR="009B2115" w:rsidRDefault="009B2115" w:rsidP="009B2115">
      <w:pPr>
        <w:spacing w:line="29" w:lineRule="exact"/>
        <w:rPr>
          <w:sz w:val="20"/>
          <w:szCs w:val="20"/>
        </w:rPr>
      </w:pPr>
    </w:p>
    <w:p w:rsidR="009B2115" w:rsidRDefault="009B2115" w:rsidP="009B2115">
      <w:pPr>
        <w:spacing w:line="349" w:lineRule="auto"/>
        <w:ind w:left="260" w:right="660" w:firstLine="356"/>
        <w:rPr>
          <w:sz w:val="20"/>
          <w:szCs w:val="20"/>
        </w:rPr>
      </w:pPr>
      <w:r>
        <w:rPr>
          <w:rFonts w:eastAsia="Times New Roman"/>
          <w:sz w:val="28"/>
          <w:szCs w:val="28"/>
        </w:rPr>
        <w:t>Большая роль в развитии навыка многоголосного пения принадлежит упражнениям и репертуару.</w:t>
      </w:r>
    </w:p>
    <w:p w:rsidR="009B2115" w:rsidRDefault="009B2115" w:rsidP="009B2115">
      <w:pPr>
        <w:spacing w:line="28" w:lineRule="exact"/>
        <w:rPr>
          <w:sz w:val="20"/>
          <w:szCs w:val="20"/>
        </w:rPr>
      </w:pPr>
    </w:p>
    <w:p w:rsidR="009B2115" w:rsidRDefault="009B2115" w:rsidP="009B2115">
      <w:pPr>
        <w:spacing w:line="350" w:lineRule="auto"/>
        <w:ind w:left="260" w:right="1460"/>
        <w:rPr>
          <w:sz w:val="20"/>
          <w:szCs w:val="20"/>
        </w:rPr>
      </w:pPr>
      <w:r>
        <w:rPr>
          <w:rFonts w:eastAsia="Times New Roman"/>
          <w:sz w:val="28"/>
          <w:szCs w:val="28"/>
        </w:rPr>
        <w:t>Упражнения песни должны быть просты по музыкальному языку, ограниченны по диапазону, и удобны по тесситуре.</w:t>
      </w:r>
    </w:p>
    <w:p w:rsidR="009B2115" w:rsidRDefault="009B2115" w:rsidP="009B2115">
      <w:pPr>
        <w:spacing w:line="31" w:lineRule="exact"/>
        <w:rPr>
          <w:sz w:val="20"/>
          <w:szCs w:val="20"/>
        </w:rPr>
      </w:pPr>
    </w:p>
    <w:p w:rsidR="009B2115" w:rsidRDefault="009B2115" w:rsidP="009B2115">
      <w:pPr>
        <w:spacing w:line="353" w:lineRule="auto"/>
        <w:ind w:left="260" w:right="700"/>
        <w:rPr>
          <w:sz w:val="20"/>
          <w:szCs w:val="20"/>
        </w:rPr>
      </w:pPr>
      <w:r>
        <w:rPr>
          <w:rFonts w:eastAsia="Times New Roman"/>
          <w:sz w:val="27"/>
          <w:szCs w:val="27"/>
        </w:rPr>
        <w:t>Наиболее хороши в этом плане русские народные песни, в которых встречаются подголоски, «педаль» и эпизодическое разделение голосов.</w:t>
      </w:r>
    </w:p>
    <w:p w:rsidR="009B2115" w:rsidRDefault="009B2115" w:rsidP="009B2115">
      <w:pPr>
        <w:spacing w:line="231" w:lineRule="auto"/>
        <w:jc w:val="right"/>
        <w:rPr>
          <w:sz w:val="20"/>
          <w:szCs w:val="20"/>
        </w:rPr>
      </w:pPr>
      <w:r>
        <w:rPr>
          <w:rFonts w:eastAsia="Times New Roman"/>
          <w:sz w:val="24"/>
          <w:szCs w:val="24"/>
        </w:rPr>
        <w:t>32</w:t>
      </w:r>
    </w:p>
    <w:p w:rsidR="009B2115" w:rsidRDefault="009B2115" w:rsidP="009B2115">
      <w:pPr>
        <w:sectPr w:rsidR="009B2115">
          <w:pgSz w:w="11900" w:h="16838"/>
          <w:pgMar w:top="1136" w:right="844" w:bottom="428" w:left="1440" w:header="0" w:footer="0" w:gutter="0"/>
          <w:cols w:space="720" w:equalWidth="0">
            <w:col w:w="9620"/>
          </w:cols>
        </w:sectPr>
      </w:pPr>
    </w:p>
    <w:p w:rsidR="009B2115" w:rsidRDefault="009B2115" w:rsidP="009B2115">
      <w:pPr>
        <w:spacing w:line="349" w:lineRule="auto"/>
        <w:ind w:left="260" w:right="720"/>
        <w:rPr>
          <w:sz w:val="20"/>
          <w:szCs w:val="20"/>
        </w:rPr>
      </w:pPr>
      <w:r>
        <w:rPr>
          <w:rFonts w:eastAsia="Times New Roman"/>
          <w:sz w:val="28"/>
          <w:szCs w:val="28"/>
        </w:rPr>
        <w:lastRenderedPageBreak/>
        <w:t>Также большую пользу принесёт пение канонов, пение с относительной самостоятельностью голосоведения.</w:t>
      </w:r>
    </w:p>
    <w:p w:rsidR="009B2115" w:rsidRDefault="009B2115" w:rsidP="009B2115">
      <w:pPr>
        <w:spacing w:line="28" w:lineRule="exact"/>
        <w:rPr>
          <w:sz w:val="20"/>
          <w:szCs w:val="20"/>
        </w:rPr>
      </w:pPr>
    </w:p>
    <w:p w:rsidR="009B2115" w:rsidRDefault="009B2115" w:rsidP="009B2115">
      <w:pPr>
        <w:spacing w:line="355" w:lineRule="auto"/>
        <w:ind w:left="260" w:right="600" w:firstLine="356"/>
        <w:jc w:val="both"/>
        <w:rPr>
          <w:sz w:val="20"/>
          <w:szCs w:val="20"/>
        </w:rPr>
      </w:pPr>
      <w:r>
        <w:rPr>
          <w:rFonts w:eastAsia="Times New Roman"/>
          <w:sz w:val="28"/>
          <w:szCs w:val="28"/>
        </w:rPr>
        <w:t>Постепенное включение в работу произведений с различными видами соединения голосов при последовательном усложнении репертуара даст возможность овладеть многоголосием.</w:t>
      </w:r>
    </w:p>
    <w:p w:rsidR="009B2115" w:rsidRDefault="009B2115" w:rsidP="009B2115">
      <w:pPr>
        <w:spacing w:line="6" w:lineRule="exact"/>
        <w:rPr>
          <w:sz w:val="20"/>
          <w:szCs w:val="20"/>
        </w:rPr>
      </w:pPr>
    </w:p>
    <w:p w:rsidR="009B2115" w:rsidRDefault="009B2115" w:rsidP="009B2115">
      <w:pPr>
        <w:ind w:left="620"/>
        <w:rPr>
          <w:sz w:val="20"/>
          <w:szCs w:val="20"/>
        </w:rPr>
      </w:pPr>
      <w:r>
        <w:rPr>
          <w:rFonts w:eastAsia="Times New Roman"/>
          <w:sz w:val="28"/>
          <w:szCs w:val="28"/>
        </w:rPr>
        <w:t>Всё вышеизложенное следует отнести к пению без сопровождения.</w:t>
      </w:r>
    </w:p>
    <w:p w:rsidR="009B2115" w:rsidRDefault="009B2115" w:rsidP="009B2115">
      <w:pPr>
        <w:spacing w:line="179" w:lineRule="exact"/>
        <w:rPr>
          <w:sz w:val="20"/>
          <w:szCs w:val="20"/>
        </w:rPr>
      </w:pPr>
    </w:p>
    <w:p w:rsidR="009B2115" w:rsidRDefault="009B2115" w:rsidP="009B2115">
      <w:pPr>
        <w:spacing w:line="353" w:lineRule="auto"/>
        <w:ind w:left="260" w:right="160"/>
        <w:rPr>
          <w:sz w:val="20"/>
          <w:szCs w:val="20"/>
        </w:rPr>
      </w:pPr>
      <w:r>
        <w:rPr>
          <w:rFonts w:eastAsia="Times New Roman"/>
          <w:sz w:val="28"/>
          <w:szCs w:val="28"/>
        </w:rPr>
        <w:t>Этот вид хорового исполнительства является наиболее трудным, но вместе с тем чрезвычайно важным и интересным, т. к. красота и богатство человеческого голоса представлены в нём в наиболее полном виде.</w:t>
      </w:r>
    </w:p>
    <w:p w:rsidR="009B2115" w:rsidRDefault="009B2115" w:rsidP="009B2115">
      <w:pPr>
        <w:spacing w:line="29" w:lineRule="exact"/>
        <w:rPr>
          <w:sz w:val="20"/>
          <w:szCs w:val="20"/>
        </w:rPr>
      </w:pPr>
    </w:p>
    <w:p w:rsidR="009B2115" w:rsidRDefault="009B2115" w:rsidP="009B2115">
      <w:pPr>
        <w:spacing w:line="346" w:lineRule="auto"/>
        <w:ind w:left="260" w:right="800" w:firstLine="356"/>
        <w:rPr>
          <w:sz w:val="20"/>
          <w:szCs w:val="20"/>
        </w:rPr>
      </w:pPr>
      <w:r>
        <w:rPr>
          <w:rFonts w:eastAsia="Times New Roman"/>
          <w:sz w:val="28"/>
          <w:szCs w:val="28"/>
        </w:rPr>
        <w:t>Пение без сопровождения требует развитого чувства певцов ко всем сторонам хоровой звучности.</w:t>
      </w:r>
    </w:p>
    <w:p w:rsidR="009B2115" w:rsidRDefault="009B2115" w:rsidP="009B2115">
      <w:pPr>
        <w:spacing w:line="37" w:lineRule="exact"/>
        <w:rPr>
          <w:sz w:val="20"/>
          <w:szCs w:val="20"/>
        </w:rPr>
      </w:pPr>
    </w:p>
    <w:p w:rsidR="009B2115" w:rsidRDefault="009B2115" w:rsidP="009B2115">
      <w:pPr>
        <w:spacing w:line="371" w:lineRule="auto"/>
        <w:ind w:left="260" w:right="720"/>
        <w:rPr>
          <w:sz w:val="20"/>
          <w:szCs w:val="20"/>
        </w:rPr>
      </w:pPr>
      <w:r>
        <w:rPr>
          <w:rFonts w:eastAsia="Times New Roman"/>
          <w:sz w:val="27"/>
          <w:szCs w:val="27"/>
        </w:rPr>
        <w:t>Этот вид исполнительства, если ему уделять должное внимание, окажет благотворное влияние на весь ход воспитания хорового коллектива.</w:t>
      </w:r>
    </w:p>
    <w:p w:rsidR="009B2115" w:rsidRDefault="009B2115" w:rsidP="009B2115">
      <w:pPr>
        <w:spacing w:line="235" w:lineRule="auto"/>
        <w:ind w:left="260"/>
        <w:rPr>
          <w:sz w:val="20"/>
          <w:szCs w:val="20"/>
        </w:rPr>
      </w:pPr>
      <w:r>
        <w:rPr>
          <w:rFonts w:eastAsia="Times New Roman"/>
          <w:b/>
          <w:bCs/>
          <w:i/>
          <w:iCs/>
          <w:sz w:val="28"/>
          <w:szCs w:val="28"/>
        </w:rPr>
        <w:t xml:space="preserve">5.2. Методические рекомендации </w:t>
      </w:r>
      <w:proofErr w:type="gramStart"/>
      <w:r>
        <w:rPr>
          <w:rFonts w:eastAsia="Times New Roman"/>
          <w:b/>
          <w:bCs/>
          <w:i/>
          <w:iCs/>
          <w:sz w:val="28"/>
          <w:szCs w:val="28"/>
        </w:rPr>
        <w:t>обучающимся</w:t>
      </w:r>
      <w:proofErr w:type="gramEnd"/>
      <w:r>
        <w:rPr>
          <w:rFonts w:eastAsia="Times New Roman"/>
          <w:b/>
          <w:bCs/>
          <w:i/>
          <w:iCs/>
          <w:sz w:val="28"/>
          <w:szCs w:val="28"/>
        </w:rPr>
        <w:t>:</w:t>
      </w:r>
    </w:p>
    <w:p w:rsidR="009B2115" w:rsidRDefault="009B2115" w:rsidP="009B2115">
      <w:pPr>
        <w:spacing w:line="175" w:lineRule="exact"/>
        <w:rPr>
          <w:sz w:val="20"/>
          <w:szCs w:val="20"/>
        </w:rPr>
      </w:pPr>
    </w:p>
    <w:p w:rsidR="009B2115" w:rsidRDefault="009B2115" w:rsidP="009B2115">
      <w:pPr>
        <w:spacing w:line="358" w:lineRule="auto"/>
        <w:ind w:left="260" w:right="120"/>
        <w:rPr>
          <w:sz w:val="20"/>
          <w:szCs w:val="20"/>
        </w:rPr>
      </w:pPr>
      <w:r>
        <w:rPr>
          <w:rFonts w:eastAsia="Times New Roman"/>
          <w:sz w:val="28"/>
          <w:szCs w:val="28"/>
        </w:rPr>
        <w:t xml:space="preserve">Формируя вокально-хоровые навыки </w:t>
      </w:r>
      <w:proofErr w:type="spellStart"/>
      <w:r>
        <w:rPr>
          <w:rFonts w:eastAsia="Times New Roman"/>
          <w:sz w:val="28"/>
          <w:szCs w:val="28"/>
        </w:rPr>
        <w:t>обучащихся</w:t>
      </w:r>
      <w:proofErr w:type="spellEnd"/>
      <w:r>
        <w:rPr>
          <w:rFonts w:eastAsia="Times New Roman"/>
          <w:sz w:val="28"/>
          <w:szCs w:val="28"/>
        </w:rPr>
        <w:t>, мы говорим о правильном дыхании, звукообразовании, артикуляции. Эти навыки вырабатываются во время пения вокальных упражнений, музыкальных произведений Традиционно самостоятельная работа предполагает работу над дыхательными упражнениями, проговариванием скороговорок, работой над словесным и нотным текстом изучаемого произведения, а также задания творческого характера: нарисовать рисунок, сочинить ритмический аккомпанемент к произведению и.т.д.</w:t>
      </w:r>
    </w:p>
    <w:p w:rsidR="009B2115" w:rsidRDefault="009B2115" w:rsidP="009B2115">
      <w:pPr>
        <w:spacing w:line="12" w:lineRule="exact"/>
        <w:rPr>
          <w:sz w:val="20"/>
          <w:szCs w:val="20"/>
        </w:rPr>
      </w:pPr>
    </w:p>
    <w:p w:rsidR="009B2115" w:rsidRDefault="009B2115" w:rsidP="009B2115">
      <w:pPr>
        <w:ind w:left="1460"/>
        <w:rPr>
          <w:sz w:val="20"/>
          <w:szCs w:val="20"/>
        </w:rPr>
      </w:pPr>
      <w:r>
        <w:rPr>
          <w:rFonts w:eastAsia="Times New Roman"/>
          <w:b/>
          <w:bCs/>
          <w:sz w:val="28"/>
          <w:szCs w:val="28"/>
        </w:rPr>
        <w:t>6.СПИСОК ЛИТЕРАТУРЫ И СРЕДСТВ ОБУЧЕНИЯ</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43" w:lineRule="exact"/>
        <w:rPr>
          <w:sz w:val="20"/>
          <w:szCs w:val="20"/>
        </w:rPr>
      </w:pPr>
    </w:p>
    <w:p w:rsidR="009B2115" w:rsidRDefault="009B2115" w:rsidP="009B2115">
      <w:pPr>
        <w:ind w:left="260"/>
        <w:rPr>
          <w:sz w:val="20"/>
          <w:szCs w:val="20"/>
        </w:rPr>
      </w:pPr>
      <w:r>
        <w:rPr>
          <w:rFonts w:eastAsia="Times New Roman"/>
          <w:b/>
          <w:bCs/>
          <w:i/>
          <w:iCs/>
          <w:sz w:val="28"/>
          <w:szCs w:val="28"/>
        </w:rPr>
        <w:t>6.1.Учебно-методическая литература:</w:t>
      </w:r>
    </w:p>
    <w:p w:rsidR="009B2115" w:rsidRDefault="009B2115" w:rsidP="009B2115">
      <w:pPr>
        <w:spacing w:line="158" w:lineRule="exact"/>
        <w:rPr>
          <w:sz w:val="20"/>
          <w:szCs w:val="20"/>
        </w:rPr>
      </w:pPr>
    </w:p>
    <w:p w:rsidR="009B2115" w:rsidRDefault="009B2115" w:rsidP="009B2115">
      <w:pPr>
        <w:numPr>
          <w:ilvl w:val="0"/>
          <w:numId w:val="52"/>
        </w:numPr>
        <w:tabs>
          <w:tab w:val="left" w:pos="540"/>
        </w:tabs>
        <w:ind w:left="540" w:hanging="280"/>
        <w:rPr>
          <w:rFonts w:eastAsia="Times New Roman"/>
          <w:sz w:val="28"/>
          <w:szCs w:val="28"/>
        </w:rPr>
      </w:pPr>
      <w:proofErr w:type="spellStart"/>
      <w:r>
        <w:rPr>
          <w:rFonts w:eastAsia="Times New Roman"/>
          <w:sz w:val="28"/>
          <w:szCs w:val="28"/>
        </w:rPr>
        <w:t>Адищев</w:t>
      </w:r>
      <w:proofErr w:type="spellEnd"/>
      <w:r>
        <w:rPr>
          <w:rFonts w:eastAsia="Times New Roman"/>
          <w:sz w:val="28"/>
          <w:szCs w:val="28"/>
        </w:rPr>
        <w:t xml:space="preserve"> В.И. «Хоровое пение», программа для школ с </w:t>
      </w:r>
      <w:proofErr w:type="gramStart"/>
      <w:r>
        <w:rPr>
          <w:rFonts w:eastAsia="Times New Roman"/>
          <w:sz w:val="28"/>
          <w:szCs w:val="28"/>
        </w:rPr>
        <w:t>углубленным</w:t>
      </w:r>
      <w:proofErr w:type="gramEnd"/>
    </w:p>
    <w:p w:rsidR="009B2115" w:rsidRDefault="009B2115" w:rsidP="009B2115">
      <w:pPr>
        <w:spacing w:line="158" w:lineRule="exact"/>
        <w:rPr>
          <w:rFonts w:eastAsia="Times New Roman"/>
          <w:sz w:val="28"/>
          <w:szCs w:val="28"/>
        </w:rPr>
      </w:pPr>
    </w:p>
    <w:p w:rsidR="009B2115" w:rsidRDefault="009B2115" w:rsidP="009B2115">
      <w:pPr>
        <w:ind w:left="260"/>
        <w:rPr>
          <w:rFonts w:eastAsia="Times New Roman"/>
          <w:sz w:val="28"/>
          <w:szCs w:val="28"/>
        </w:rPr>
      </w:pPr>
      <w:r>
        <w:rPr>
          <w:rFonts w:eastAsia="Times New Roman"/>
          <w:sz w:val="28"/>
          <w:szCs w:val="28"/>
        </w:rPr>
        <w:t>изучением предметов художественно-эстетического цикла. Пермь 1996г.</w:t>
      </w:r>
    </w:p>
    <w:p w:rsidR="009B2115" w:rsidRDefault="009B2115" w:rsidP="009B2115">
      <w:pPr>
        <w:spacing w:line="163" w:lineRule="exact"/>
        <w:rPr>
          <w:rFonts w:eastAsia="Times New Roman"/>
          <w:sz w:val="28"/>
          <w:szCs w:val="28"/>
        </w:rPr>
      </w:pPr>
    </w:p>
    <w:p w:rsidR="009B2115" w:rsidRDefault="009B2115" w:rsidP="009B2115">
      <w:pPr>
        <w:numPr>
          <w:ilvl w:val="0"/>
          <w:numId w:val="52"/>
        </w:numPr>
        <w:tabs>
          <w:tab w:val="left" w:pos="540"/>
        </w:tabs>
        <w:ind w:left="540" w:hanging="280"/>
        <w:rPr>
          <w:rFonts w:eastAsia="Times New Roman"/>
          <w:sz w:val="28"/>
          <w:szCs w:val="28"/>
        </w:rPr>
      </w:pPr>
      <w:r>
        <w:rPr>
          <w:rFonts w:eastAsia="Times New Roman"/>
          <w:sz w:val="28"/>
          <w:szCs w:val="28"/>
        </w:rPr>
        <w:t>Алиев Ю.Б. «Настольная книга школьного учителя-музыканта», «</w:t>
      </w:r>
      <w:proofErr w:type="spellStart"/>
      <w:r>
        <w:rPr>
          <w:rFonts w:eastAsia="Times New Roman"/>
          <w:sz w:val="28"/>
          <w:szCs w:val="28"/>
        </w:rPr>
        <w:t>Владос</w:t>
      </w:r>
      <w:proofErr w:type="spellEnd"/>
      <w:r>
        <w:rPr>
          <w:rFonts w:eastAsia="Times New Roman"/>
          <w:sz w:val="28"/>
          <w:szCs w:val="28"/>
        </w:rPr>
        <w:t>»</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Москва 2003г.</w:t>
      </w:r>
    </w:p>
    <w:p w:rsidR="009B2115" w:rsidRDefault="009B2115" w:rsidP="009B2115">
      <w:pPr>
        <w:spacing w:line="158" w:lineRule="exact"/>
        <w:rPr>
          <w:sz w:val="20"/>
          <w:szCs w:val="20"/>
        </w:rPr>
      </w:pPr>
    </w:p>
    <w:p w:rsidR="009B2115" w:rsidRDefault="009B2115" w:rsidP="009B2115">
      <w:pPr>
        <w:numPr>
          <w:ilvl w:val="0"/>
          <w:numId w:val="53"/>
        </w:numPr>
        <w:tabs>
          <w:tab w:val="left" w:pos="540"/>
        </w:tabs>
        <w:ind w:left="540" w:hanging="280"/>
        <w:rPr>
          <w:rFonts w:eastAsia="Times New Roman"/>
          <w:sz w:val="28"/>
          <w:szCs w:val="28"/>
        </w:rPr>
      </w:pPr>
      <w:r>
        <w:rPr>
          <w:rFonts w:eastAsia="Times New Roman"/>
          <w:sz w:val="28"/>
          <w:szCs w:val="28"/>
        </w:rPr>
        <w:t>Алиев Ю.Б. «Пусть запоет наш хор» Москва 2001</w:t>
      </w:r>
    </w:p>
    <w:p w:rsidR="009B2115" w:rsidRDefault="009B2115" w:rsidP="009B2115">
      <w:pPr>
        <w:spacing w:line="117" w:lineRule="exact"/>
        <w:rPr>
          <w:sz w:val="20"/>
          <w:szCs w:val="20"/>
        </w:rPr>
      </w:pPr>
    </w:p>
    <w:p w:rsidR="009B2115" w:rsidRDefault="009B2115" w:rsidP="009B2115">
      <w:pPr>
        <w:jc w:val="right"/>
        <w:rPr>
          <w:sz w:val="20"/>
          <w:szCs w:val="20"/>
        </w:rPr>
      </w:pPr>
      <w:r>
        <w:rPr>
          <w:rFonts w:eastAsia="Times New Roman"/>
          <w:sz w:val="24"/>
          <w:szCs w:val="24"/>
        </w:rPr>
        <w:t>33</w:t>
      </w:r>
    </w:p>
    <w:p w:rsidR="009B2115" w:rsidRDefault="009B2115" w:rsidP="009B2115">
      <w:pPr>
        <w:sectPr w:rsidR="009B2115">
          <w:pgSz w:w="11900" w:h="16838"/>
          <w:pgMar w:top="1136" w:right="844" w:bottom="428" w:left="1440" w:header="0" w:footer="0" w:gutter="0"/>
          <w:cols w:space="720" w:equalWidth="0">
            <w:col w:w="9620"/>
          </w:cols>
        </w:sectPr>
      </w:pPr>
    </w:p>
    <w:p w:rsidR="009B2115" w:rsidRDefault="009B2115" w:rsidP="009B2115">
      <w:pPr>
        <w:numPr>
          <w:ilvl w:val="0"/>
          <w:numId w:val="54"/>
        </w:numPr>
        <w:tabs>
          <w:tab w:val="left" w:pos="540"/>
        </w:tabs>
        <w:ind w:left="540" w:hanging="280"/>
        <w:rPr>
          <w:rFonts w:eastAsia="Times New Roman"/>
          <w:sz w:val="28"/>
          <w:szCs w:val="28"/>
        </w:rPr>
      </w:pPr>
      <w:r>
        <w:rPr>
          <w:rFonts w:eastAsia="Times New Roman"/>
          <w:sz w:val="28"/>
          <w:szCs w:val="28"/>
        </w:rPr>
        <w:lastRenderedPageBreak/>
        <w:t>Детский хор. Пособие для хормейстера сост. Соколов В.Г. Москва 1981</w:t>
      </w:r>
    </w:p>
    <w:p w:rsidR="009B2115" w:rsidRDefault="009B2115" w:rsidP="009B2115">
      <w:pPr>
        <w:spacing w:line="162" w:lineRule="exact"/>
        <w:rPr>
          <w:rFonts w:eastAsia="Times New Roman"/>
          <w:sz w:val="28"/>
          <w:szCs w:val="28"/>
        </w:rPr>
      </w:pPr>
    </w:p>
    <w:p w:rsidR="009B2115" w:rsidRDefault="009B2115" w:rsidP="009B2115">
      <w:pPr>
        <w:numPr>
          <w:ilvl w:val="0"/>
          <w:numId w:val="54"/>
        </w:numPr>
        <w:tabs>
          <w:tab w:val="left" w:pos="540"/>
        </w:tabs>
        <w:ind w:left="540" w:hanging="280"/>
        <w:rPr>
          <w:rFonts w:eastAsia="Times New Roman"/>
          <w:sz w:val="28"/>
          <w:szCs w:val="28"/>
        </w:rPr>
      </w:pPr>
      <w:r>
        <w:rPr>
          <w:rFonts w:eastAsia="Times New Roman"/>
          <w:sz w:val="28"/>
          <w:szCs w:val="28"/>
        </w:rPr>
        <w:t>Дмитриева Л.Г. «Основы вокальной методики» Москва 1969</w:t>
      </w:r>
    </w:p>
    <w:p w:rsidR="009B2115" w:rsidRDefault="009B2115" w:rsidP="009B2115">
      <w:pPr>
        <w:spacing w:line="173" w:lineRule="exact"/>
        <w:rPr>
          <w:rFonts w:eastAsia="Times New Roman"/>
          <w:sz w:val="28"/>
          <w:szCs w:val="28"/>
        </w:rPr>
      </w:pPr>
    </w:p>
    <w:p w:rsidR="009B2115" w:rsidRDefault="009B2115" w:rsidP="009B2115">
      <w:pPr>
        <w:numPr>
          <w:ilvl w:val="0"/>
          <w:numId w:val="54"/>
        </w:numPr>
        <w:tabs>
          <w:tab w:val="left" w:pos="543"/>
        </w:tabs>
        <w:spacing w:line="350" w:lineRule="auto"/>
        <w:ind w:left="260" w:right="60"/>
        <w:rPr>
          <w:rFonts w:eastAsia="Times New Roman"/>
          <w:sz w:val="28"/>
          <w:szCs w:val="28"/>
        </w:rPr>
      </w:pPr>
      <w:r>
        <w:rPr>
          <w:rFonts w:eastAsia="Times New Roman"/>
          <w:sz w:val="28"/>
          <w:szCs w:val="28"/>
        </w:rPr>
        <w:t xml:space="preserve">Дмитриева Л.Г. </w:t>
      </w:r>
      <w:proofErr w:type="spellStart"/>
      <w:r>
        <w:rPr>
          <w:rFonts w:eastAsia="Times New Roman"/>
          <w:sz w:val="28"/>
          <w:szCs w:val="28"/>
        </w:rPr>
        <w:t>Черноиваненко</w:t>
      </w:r>
      <w:proofErr w:type="spellEnd"/>
      <w:r>
        <w:rPr>
          <w:rFonts w:eastAsia="Times New Roman"/>
          <w:sz w:val="28"/>
          <w:szCs w:val="28"/>
        </w:rPr>
        <w:t xml:space="preserve"> Н.М. «Методика музыкального воспитания в школе», Москва 1998г.</w:t>
      </w:r>
    </w:p>
    <w:p w:rsidR="009B2115" w:rsidRDefault="009B2115" w:rsidP="009B2115">
      <w:pPr>
        <w:spacing w:line="15" w:lineRule="exact"/>
        <w:rPr>
          <w:rFonts w:eastAsia="Times New Roman"/>
          <w:sz w:val="28"/>
          <w:szCs w:val="28"/>
        </w:rPr>
      </w:pPr>
    </w:p>
    <w:p w:rsidR="009B2115" w:rsidRDefault="009B2115" w:rsidP="009B2115">
      <w:pPr>
        <w:numPr>
          <w:ilvl w:val="0"/>
          <w:numId w:val="54"/>
        </w:numPr>
        <w:tabs>
          <w:tab w:val="left" w:pos="540"/>
        </w:tabs>
        <w:ind w:left="540" w:hanging="280"/>
        <w:rPr>
          <w:rFonts w:eastAsia="Times New Roman"/>
          <w:sz w:val="28"/>
          <w:szCs w:val="28"/>
        </w:rPr>
      </w:pPr>
      <w:r>
        <w:rPr>
          <w:rFonts w:eastAsia="Times New Roman"/>
          <w:sz w:val="28"/>
          <w:szCs w:val="28"/>
        </w:rPr>
        <w:t>Добровольская «Распевание в детском хоре», Москва 1964г.</w:t>
      </w:r>
    </w:p>
    <w:p w:rsidR="009B2115" w:rsidRDefault="009B2115" w:rsidP="009B2115">
      <w:pPr>
        <w:spacing w:line="173" w:lineRule="exact"/>
        <w:rPr>
          <w:rFonts w:eastAsia="Times New Roman"/>
          <w:sz w:val="28"/>
          <w:szCs w:val="28"/>
        </w:rPr>
      </w:pPr>
    </w:p>
    <w:p w:rsidR="009B2115" w:rsidRDefault="009B2115" w:rsidP="009B2115">
      <w:pPr>
        <w:numPr>
          <w:ilvl w:val="0"/>
          <w:numId w:val="54"/>
        </w:numPr>
        <w:tabs>
          <w:tab w:val="left" w:pos="543"/>
        </w:tabs>
        <w:spacing w:line="371" w:lineRule="auto"/>
        <w:ind w:left="260" w:right="960"/>
        <w:rPr>
          <w:rFonts w:eastAsia="Times New Roman"/>
          <w:sz w:val="27"/>
          <w:szCs w:val="27"/>
        </w:rPr>
      </w:pPr>
      <w:r>
        <w:rPr>
          <w:rFonts w:eastAsia="Times New Roman"/>
          <w:sz w:val="27"/>
          <w:szCs w:val="27"/>
        </w:rPr>
        <w:t>Емельянов В.В. «</w:t>
      </w:r>
      <w:proofErr w:type="spellStart"/>
      <w:r>
        <w:rPr>
          <w:rFonts w:eastAsia="Times New Roman"/>
          <w:sz w:val="27"/>
          <w:szCs w:val="27"/>
        </w:rPr>
        <w:t>Фонопедический</w:t>
      </w:r>
      <w:proofErr w:type="spellEnd"/>
      <w:r>
        <w:rPr>
          <w:rFonts w:eastAsia="Times New Roman"/>
          <w:sz w:val="27"/>
          <w:szCs w:val="27"/>
        </w:rPr>
        <w:t xml:space="preserve"> метод формирования певческого голосообразования» методические рекомендации. Под редакцией Л.</w:t>
      </w:r>
    </w:p>
    <w:p w:rsidR="009B2115" w:rsidRDefault="009B2115" w:rsidP="009B2115">
      <w:pPr>
        <w:spacing w:line="235" w:lineRule="auto"/>
        <w:ind w:left="260"/>
        <w:rPr>
          <w:sz w:val="20"/>
          <w:szCs w:val="20"/>
        </w:rPr>
      </w:pPr>
      <w:r>
        <w:rPr>
          <w:rFonts w:eastAsia="Times New Roman"/>
          <w:sz w:val="28"/>
          <w:szCs w:val="28"/>
        </w:rPr>
        <w:t>Масловой Новосибирск «Наука» 1991</w:t>
      </w:r>
    </w:p>
    <w:p w:rsidR="009B2115" w:rsidRDefault="009B2115" w:rsidP="009B2115">
      <w:pPr>
        <w:spacing w:line="159" w:lineRule="exact"/>
        <w:rPr>
          <w:sz w:val="20"/>
          <w:szCs w:val="20"/>
        </w:rPr>
      </w:pPr>
    </w:p>
    <w:p w:rsidR="009B2115" w:rsidRDefault="009B2115" w:rsidP="009B2115">
      <w:pPr>
        <w:numPr>
          <w:ilvl w:val="0"/>
          <w:numId w:val="55"/>
        </w:numPr>
        <w:tabs>
          <w:tab w:val="left" w:pos="540"/>
        </w:tabs>
        <w:ind w:left="540" w:hanging="280"/>
        <w:rPr>
          <w:rFonts w:eastAsia="Times New Roman"/>
          <w:sz w:val="28"/>
          <w:szCs w:val="28"/>
        </w:rPr>
      </w:pPr>
      <w:proofErr w:type="spellStart"/>
      <w:r>
        <w:rPr>
          <w:rFonts w:eastAsia="Times New Roman"/>
          <w:sz w:val="28"/>
          <w:szCs w:val="28"/>
        </w:rPr>
        <w:t>Затямина</w:t>
      </w:r>
      <w:proofErr w:type="spellEnd"/>
      <w:r>
        <w:rPr>
          <w:rFonts w:eastAsia="Times New Roman"/>
          <w:sz w:val="28"/>
          <w:szCs w:val="28"/>
        </w:rPr>
        <w:t xml:space="preserve"> Т.А. «Современный урок музыки» методика конструирования,</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сценарии проведения, «Глобус» Москва 2007г.</w:t>
      </w:r>
    </w:p>
    <w:p w:rsidR="009B2115" w:rsidRDefault="009B2115" w:rsidP="009B2115">
      <w:pPr>
        <w:spacing w:line="159" w:lineRule="exact"/>
        <w:rPr>
          <w:sz w:val="20"/>
          <w:szCs w:val="20"/>
        </w:rPr>
      </w:pPr>
    </w:p>
    <w:p w:rsidR="009B2115" w:rsidRDefault="009B2115" w:rsidP="009B2115">
      <w:pPr>
        <w:numPr>
          <w:ilvl w:val="0"/>
          <w:numId w:val="56"/>
        </w:numPr>
        <w:tabs>
          <w:tab w:val="left" w:pos="680"/>
        </w:tabs>
        <w:ind w:left="680" w:hanging="420"/>
        <w:rPr>
          <w:rFonts w:eastAsia="Times New Roman"/>
          <w:sz w:val="28"/>
          <w:szCs w:val="28"/>
        </w:rPr>
      </w:pPr>
      <w:r>
        <w:rPr>
          <w:rFonts w:eastAsia="Times New Roman"/>
          <w:sz w:val="28"/>
          <w:szCs w:val="28"/>
        </w:rPr>
        <w:t xml:space="preserve">Козлянинова И.П. </w:t>
      </w:r>
      <w:proofErr w:type="spellStart"/>
      <w:r>
        <w:rPr>
          <w:rFonts w:eastAsia="Times New Roman"/>
          <w:sz w:val="28"/>
          <w:szCs w:val="28"/>
        </w:rPr>
        <w:t>Чарели</w:t>
      </w:r>
      <w:proofErr w:type="spellEnd"/>
      <w:r>
        <w:rPr>
          <w:rFonts w:eastAsia="Times New Roman"/>
          <w:sz w:val="28"/>
          <w:szCs w:val="28"/>
        </w:rPr>
        <w:t xml:space="preserve"> Э.М. «Тайна нашего голоса» Екатеринбург</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1992</w:t>
      </w:r>
    </w:p>
    <w:p w:rsidR="009B2115" w:rsidRDefault="009B2115" w:rsidP="009B2115">
      <w:pPr>
        <w:spacing w:line="163" w:lineRule="exact"/>
        <w:rPr>
          <w:sz w:val="20"/>
          <w:szCs w:val="20"/>
        </w:rPr>
      </w:pPr>
    </w:p>
    <w:p w:rsidR="009B2115" w:rsidRDefault="009B2115" w:rsidP="009B2115">
      <w:pPr>
        <w:numPr>
          <w:ilvl w:val="0"/>
          <w:numId w:val="57"/>
        </w:numPr>
        <w:tabs>
          <w:tab w:val="left" w:pos="680"/>
        </w:tabs>
        <w:ind w:left="680" w:hanging="420"/>
        <w:rPr>
          <w:rFonts w:eastAsia="Times New Roman"/>
          <w:sz w:val="28"/>
          <w:szCs w:val="28"/>
        </w:rPr>
      </w:pPr>
      <w:r>
        <w:rPr>
          <w:rFonts w:eastAsia="Times New Roman"/>
          <w:sz w:val="28"/>
          <w:szCs w:val="28"/>
        </w:rPr>
        <w:t>Крюкова В.В. «Музыкальная педагогика», «Феникс» Ростов-на-Дону</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2002г.</w:t>
      </w:r>
    </w:p>
    <w:p w:rsidR="009B2115" w:rsidRDefault="009B2115" w:rsidP="009B2115">
      <w:pPr>
        <w:spacing w:line="178" w:lineRule="exact"/>
        <w:rPr>
          <w:sz w:val="20"/>
          <w:szCs w:val="20"/>
        </w:rPr>
      </w:pPr>
    </w:p>
    <w:p w:rsidR="009B2115" w:rsidRDefault="009B2115" w:rsidP="009B2115">
      <w:pPr>
        <w:spacing w:line="346" w:lineRule="auto"/>
        <w:ind w:left="260" w:right="1140"/>
        <w:rPr>
          <w:sz w:val="20"/>
          <w:szCs w:val="20"/>
        </w:rPr>
      </w:pPr>
      <w:r>
        <w:rPr>
          <w:rFonts w:eastAsia="Times New Roman"/>
          <w:sz w:val="28"/>
          <w:szCs w:val="28"/>
        </w:rPr>
        <w:t>12. Музыка. Начальная школа программно-методические материалы /составитель С.О. Яременко/ «Дрофа» Москва 2001г.</w:t>
      </w:r>
    </w:p>
    <w:p w:rsidR="009B2115" w:rsidRDefault="009B2115" w:rsidP="009B2115">
      <w:pPr>
        <w:spacing w:line="21" w:lineRule="exact"/>
        <w:rPr>
          <w:sz w:val="20"/>
          <w:szCs w:val="20"/>
        </w:rPr>
      </w:pPr>
    </w:p>
    <w:p w:rsidR="009B2115" w:rsidRDefault="009B2115" w:rsidP="009B2115">
      <w:pPr>
        <w:numPr>
          <w:ilvl w:val="0"/>
          <w:numId w:val="58"/>
        </w:numPr>
        <w:tabs>
          <w:tab w:val="left" w:pos="680"/>
        </w:tabs>
        <w:ind w:left="680" w:hanging="420"/>
        <w:rPr>
          <w:rFonts w:eastAsia="Times New Roman"/>
          <w:sz w:val="28"/>
          <w:szCs w:val="28"/>
        </w:rPr>
      </w:pPr>
      <w:r>
        <w:rPr>
          <w:rFonts w:eastAsia="Times New Roman"/>
          <w:sz w:val="28"/>
          <w:szCs w:val="28"/>
        </w:rPr>
        <w:t>Попов В.С. «Русские народные песни в детском хоре», Москва 1979г.</w:t>
      </w:r>
    </w:p>
    <w:p w:rsidR="009B2115" w:rsidRDefault="009B2115" w:rsidP="009B2115">
      <w:pPr>
        <w:spacing w:line="178" w:lineRule="exact"/>
        <w:rPr>
          <w:rFonts w:eastAsia="Times New Roman"/>
          <w:sz w:val="28"/>
          <w:szCs w:val="28"/>
        </w:rPr>
      </w:pPr>
    </w:p>
    <w:p w:rsidR="009B2115" w:rsidRDefault="009B2115" w:rsidP="009B2115">
      <w:pPr>
        <w:numPr>
          <w:ilvl w:val="0"/>
          <w:numId w:val="58"/>
        </w:numPr>
        <w:tabs>
          <w:tab w:val="left" w:pos="682"/>
        </w:tabs>
        <w:spacing w:line="346" w:lineRule="auto"/>
        <w:ind w:left="260" w:right="200"/>
        <w:rPr>
          <w:rFonts w:eastAsia="Times New Roman"/>
          <w:sz w:val="28"/>
          <w:szCs w:val="28"/>
        </w:rPr>
      </w:pPr>
      <w:r>
        <w:rPr>
          <w:rFonts w:eastAsia="Times New Roman"/>
          <w:sz w:val="28"/>
          <w:szCs w:val="28"/>
        </w:rPr>
        <w:t xml:space="preserve">Попов В.С. </w:t>
      </w:r>
      <w:proofErr w:type="spellStart"/>
      <w:r>
        <w:rPr>
          <w:rFonts w:eastAsia="Times New Roman"/>
          <w:sz w:val="28"/>
          <w:szCs w:val="28"/>
        </w:rPr>
        <w:t>Халабузарь</w:t>
      </w:r>
      <w:proofErr w:type="spellEnd"/>
      <w:r>
        <w:rPr>
          <w:rFonts w:eastAsia="Times New Roman"/>
          <w:sz w:val="28"/>
          <w:szCs w:val="28"/>
        </w:rPr>
        <w:t xml:space="preserve"> В.П. «Хоровой класс» методическое пособие для музыкальных школ и школ искусств Москва 1988</w:t>
      </w:r>
    </w:p>
    <w:p w:rsidR="009B2115" w:rsidRDefault="009B2115" w:rsidP="009B2115">
      <w:pPr>
        <w:spacing w:line="20" w:lineRule="exact"/>
        <w:rPr>
          <w:rFonts w:eastAsia="Times New Roman"/>
          <w:sz w:val="28"/>
          <w:szCs w:val="28"/>
        </w:rPr>
      </w:pPr>
    </w:p>
    <w:p w:rsidR="009B2115" w:rsidRDefault="009B2115" w:rsidP="009B2115">
      <w:pPr>
        <w:numPr>
          <w:ilvl w:val="0"/>
          <w:numId w:val="58"/>
        </w:numPr>
        <w:tabs>
          <w:tab w:val="left" w:pos="680"/>
        </w:tabs>
        <w:ind w:left="680" w:hanging="420"/>
        <w:rPr>
          <w:rFonts w:eastAsia="Times New Roman"/>
          <w:sz w:val="28"/>
          <w:szCs w:val="28"/>
        </w:rPr>
      </w:pPr>
      <w:r>
        <w:rPr>
          <w:rFonts w:eastAsia="Times New Roman"/>
          <w:sz w:val="28"/>
          <w:szCs w:val="28"/>
        </w:rPr>
        <w:t>Работа в хоре. Сборник статей /Д.Д. Локшин/ Москва 1960</w:t>
      </w:r>
    </w:p>
    <w:p w:rsidR="009B2115" w:rsidRDefault="009B2115" w:rsidP="009B2115">
      <w:pPr>
        <w:spacing w:line="163" w:lineRule="exact"/>
        <w:rPr>
          <w:rFonts w:eastAsia="Times New Roman"/>
          <w:sz w:val="28"/>
          <w:szCs w:val="28"/>
        </w:rPr>
      </w:pPr>
    </w:p>
    <w:p w:rsidR="009B2115" w:rsidRDefault="009B2115" w:rsidP="009B2115">
      <w:pPr>
        <w:numPr>
          <w:ilvl w:val="0"/>
          <w:numId w:val="58"/>
        </w:numPr>
        <w:tabs>
          <w:tab w:val="left" w:pos="680"/>
        </w:tabs>
        <w:ind w:left="680" w:hanging="420"/>
        <w:rPr>
          <w:rFonts w:eastAsia="Times New Roman"/>
          <w:sz w:val="28"/>
          <w:szCs w:val="28"/>
        </w:rPr>
      </w:pPr>
      <w:r>
        <w:rPr>
          <w:rFonts w:eastAsia="Times New Roman"/>
          <w:sz w:val="28"/>
          <w:szCs w:val="28"/>
        </w:rPr>
        <w:t>Работа с детским хором. Сборник статей Москва 1981</w:t>
      </w:r>
    </w:p>
    <w:p w:rsidR="009B2115" w:rsidRDefault="009B2115" w:rsidP="009B2115">
      <w:pPr>
        <w:spacing w:line="158" w:lineRule="exact"/>
        <w:rPr>
          <w:rFonts w:eastAsia="Times New Roman"/>
          <w:sz w:val="28"/>
          <w:szCs w:val="28"/>
        </w:rPr>
      </w:pPr>
    </w:p>
    <w:p w:rsidR="009B2115" w:rsidRDefault="009B2115" w:rsidP="009B2115">
      <w:pPr>
        <w:numPr>
          <w:ilvl w:val="0"/>
          <w:numId w:val="58"/>
        </w:numPr>
        <w:tabs>
          <w:tab w:val="left" w:pos="680"/>
        </w:tabs>
        <w:ind w:left="680" w:hanging="420"/>
        <w:rPr>
          <w:rFonts w:eastAsia="Times New Roman"/>
          <w:sz w:val="28"/>
          <w:szCs w:val="28"/>
        </w:rPr>
      </w:pPr>
      <w:r>
        <w:rPr>
          <w:rFonts w:eastAsia="Times New Roman"/>
          <w:sz w:val="28"/>
          <w:szCs w:val="28"/>
        </w:rPr>
        <w:t xml:space="preserve">Соколов В.Г. Попов В.С. </w:t>
      </w:r>
      <w:proofErr w:type="spellStart"/>
      <w:r>
        <w:rPr>
          <w:rFonts w:eastAsia="Times New Roman"/>
          <w:sz w:val="28"/>
          <w:szCs w:val="28"/>
        </w:rPr>
        <w:t>Абелян</w:t>
      </w:r>
      <w:proofErr w:type="spellEnd"/>
      <w:r>
        <w:rPr>
          <w:rFonts w:eastAsia="Times New Roman"/>
          <w:sz w:val="28"/>
          <w:szCs w:val="28"/>
        </w:rPr>
        <w:t xml:space="preserve"> Л.М. «Школа хорового пения» выпуск 1</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Москва 1987</w:t>
      </w:r>
    </w:p>
    <w:p w:rsidR="009B2115" w:rsidRDefault="009B2115" w:rsidP="009B2115">
      <w:pPr>
        <w:spacing w:line="158" w:lineRule="exact"/>
        <w:rPr>
          <w:sz w:val="20"/>
          <w:szCs w:val="20"/>
        </w:rPr>
      </w:pPr>
    </w:p>
    <w:p w:rsidR="009B2115" w:rsidRDefault="009B2115" w:rsidP="009B2115">
      <w:pPr>
        <w:numPr>
          <w:ilvl w:val="0"/>
          <w:numId w:val="59"/>
        </w:numPr>
        <w:tabs>
          <w:tab w:val="left" w:pos="680"/>
        </w:tabs>
        <w:ind w:left="680" w:hanging="420"/>
        <w:rPr>
          <w:rFonts w:eastAsia="Times New Roman"/>
          <w:sz w:val="28"/>
          <w:szCs w:val="28"/>
        </w:rPr>
      </w:pPr>
      <w:r>
        <w:rPr>
          <w:rFonts w:eastAsia="Times New Roman"/>
          <w:sz w:val="28"/>
          <w:szCs w:val="28"/>
        </w:rPr>
        <w:t xml:space="preserve">Соколов В.Г. Попов В.С. </w:t>
      </w:r>
      <w:proofErr w:type="spellStart"/>
      <w:r>
        <w:rPr>
          <w:rFonts w:eastAsia="Times New Roman"/>
          <w:sz w:val="28"/>
          <w:szCs w:val="28"/>
        </w:rPr>
        <w:t>Абелян</w:t>
      </w:r>
      <w:proofErr w:type="spellEnd"/>
      <w:r>
        <w:rPr>
          <w:rFonts w:eastAsia="Times New Roman"/>
          <w:sz w:val="28"/>
          <w:szCs w:val="28"/>
        </w:rPr>
        <w:t xml:space="preserve"> Л.М. «Школа хорового пения» выпуск 2</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Москва 1987</w:t>
      </w:r>
    </w:p>
    <w:p w:rsidR="009B2115" w:rsidRDefault="009B2115" w:rsidP="009B2115">
      <w:pPr>
        <w:spacing w:line="163" w:lineRule="exact"/>
        <w:rPr>
          <w:sz w:val="20"/>
          <w:szCs w:val="20"/>
        </w:rPr>
      </w:pPr>
    </w:p>
    <w:p w:rsidR="009B2115" w:rsidRDefault="009B2115" w:rsidP="009B2115">
      <w:pPr>
        <w:numPr>
          <w:ilvl w:val="0"/>
          <w:numId w:val="60"/>
        </w:numPr>
        <w:tabs>
          <w:tab w:val="left" w:pos="680"/>
        </w:tabs>
        <w:ind w:left="680" w:hanging="420"/>
        <w:rPr>
          <w:rFonts w:eastAsia="Times New Roman"/>
          <w:sz w:val="28"/>
          <w:szCs w:val="28"/>
        </w:rPr>
      </w:pPr>
      <w:r>
        <w:rPr>
          <w:rFonts w:eastAsia="Times New Roman"/>
          <w:sz w:val="28"/>
          <w:szCs w:val="28"/>
        </w:rPr>
        <w:t>Соколова О.П. «Двухголосное пение в младшем хоре», Москва 1987г.</w:t>
      </w:r>
    </w:p>
    <w:p w:rsidR="009B2115" w:rsidRDefault="009B2115" w:rsidP="009B2115">
      <w:pPr>
        <w:spacing w:line="173" w:lineRule="exact"/>
        <w:rPr>
          <w:rFonts w:eastAsia="Times New Roman"/>
          <w:sz w:val="28"/>
          <w:szCs w:val="28"/>
        </w:rPr>
      </w:pPr>
    </w:p>
    <w:p w:rsidR="009B2115" w:rsidRDefault="009B2115" w:rsidP="009B2115">
      <w:pPr>
        <w:numPr>
          <w:ilvl w:val="0"/>
          <w:numId w:val="60"/>
        </w:numPr>
        <w:tabs>
          <w:tab w:val="left" w:pos="682"/>
        </w:tabs>
        <w:spacing w:line="350" w:lineRule="auto"/>
        <w:ind w:left="260" w:right="180"/>
        <w:rPr>
          <w:rFonts w:eastAsia="Times New Roman"/>
          <w:sz w:val="28"/>
          <w:szCs w:val="28"/>
        </w:rPr>
      </w:pPr>
      <w:r>
        <w:rPr>
          <w:rFonts w:eastAsia="Times New Roman"/>
          <w:sz w:val="28"/>
          <w:szCs w:val="28"/>
        </w:rPr>
        <w:t>Струве Г.А. «Хоровое сольфеджио. Теория и практика вокальной работы в детском хоре» Москва «Просвещение» 1988</w:t>
      </w:r>
    </w:p>
    <w:p w:rsidR="009B2115" w:rsidRDefault="009B2115" w:rsidP="009B2115">
      <w:pPr>
        <w:spacing w:line="15" w:lineRule="exact"/>
        <w:rPr>
          <w:rFonts w:eastAsia="Times New Roman"/>
          <w:sz w:val="28"/>
          <w:szCs w:val="28"/>
        </w:rPr>
      </w:pPr>
    </w:p>
    <w:p w:rsidR="009B2115" w:rsidRDefault="009B2115" w:rsidP="009B2115">
      <w:pPr>
        <w:numPr>
          <w:ilvl w:val="0"/>
          <w:numId w:val="60"/>
        </w:numPr>
        <w:tabs>
          <w:tab w:val="left" w:pos="680"/>
        </w:tabs>
        <w:ind w:left="680" w:hanging="420"/>
        <w:rPr>
          <w:rFonts w:eastAsia="Times New Roman"/>
          <w:sz w:val="28"/>
          <w:szCs w:val="28"/>
        </w:rPr>
      </w:pPr>
      <w:r>
        <w:rPr>
          <w:rFonts w:eastAsia="Times New Roman"/>
          <w:sz w:val="28"/>
          <w:szCs w:val="28"/>
        </w:rPr>
        <w:t>Струве Г.А. «Школьный хор», «Просвещение» Москва 1981г.</w:t>
      </w:r>
    </w:p>
    <w:p w:rsidR="009B2115" w:rsidRDefault="009B2115" w:rsidP="009B2115">
      <w:pPr>
        <w:spacing w:line="200" w:lineRule="exact"/>
        <w:rPr>
          <w:sz w:val="20"/>
          <w:szCs w:val="20"/>
        </w:rPr>
      </w:pPr>
    </w:p>
    <w:p w:rsidR="009B2115" w:rsidRDefault="009B2115" w:rsidP="009B2115">
      <w:pPr>
        <w:spacing w:line="397" w:lineRule="exact"/>
        <w:rPr>
          <w:sz w:val="20"/>
          <w:szCs w:val="20"/>
        </w:rPr>
      </w:pPr>
    </w:p>
    <w:p w:rsidR="009B2115" w:rsidRDefault="009B2115" w:rsidP="009B2115">
      <w:pPr>
        <w:jc w:val="right"/>
        <w:rPr>
          <w:sz w:val="20"/>
          <w:szCs w:val="20"/>
        </w:rPr>
      </w:pPr>
      <w:r>
        <w:rPr>
          <w:rFonts w:eastAsia="Times New Roman"/>
          <w:sz w:val="24"/>
          <w:szCs w:val="24"/>
        </w:rPr>
        <w:t>34</w:t>
      </w:r>
    </w:p>
    <w:p w:rsidR="009B2115" w:rsidRDefault="009B2115" w:rsidP="009B2115">
      <w:pPr>
        <w:sectPr w:rsidR="009B2115">
          <w:pgSz w:w="11900" w:h="16838"/>
          <w:pgMar w:top="1120" w:right="844" w:bottom="428" w:left="1440" w:header="0" w:footer="0" w:gutter="0"/>
          <w:cols w:space="720" w:equalWidth="0">
            <w:col w:w="9620"/>
          </w:cols>
        </w:sectPr>
      </w:pPr>
    </w:p>
    <w:p w:rsidR="009B2115" w:rsidRDefault="009B2115" w:rsidP="009B2115">
      <w:pPr>
        <w:ind w:left="260"/>
        <w:rPr>
          <w:sz w:val="20"/>
          <w:szCs w:val="20"/>
        </w:rPr>
      </w:pPr>
      <w:r>
        <w:rPr>
          <w:rFonts w:eastAsia="Times New Roman"/>
          <w:b/>
          <w:bCs/>
          <w:i/>
          <w:iCs/>
          <w:sz w:val="28"/>
          <w:szCs w:val="28"/>
        </w:rPr>
        <w:lastRenderedPageBreak/>
        <w:t>6.2.Основная нотная литература:</w:t>
      </w:r>
    </w:p>
    <w:p w:rsidR="009B2115" w:rsidRDefault="009B2115" w:rsidP="009B2115">
      <w:pPr>
        <w:spacing w:line="174" w:lineRule="exact"/>
        <w:rPr>
          <w:sz w:val="20"/>
          <w:szCs w:val="20"/>
        </w:rPr>
      </w:pPr>
    </w:p>
    <w:p w:rsidR="009B2115" w:rsidRDefault="009B2115" w:rsidP="009B2115">
      <w:pPr>
        <w:spacing w:line="346" w:lineRule="auto"/>
        <w:ind w:left="480" w:right="1020" w:hanging="216"/>
        <w:rPr>
          <w:sz w:val="20"/>
          <w:szCs w:val="20"/>
        </w:rPr>
      </w:pPr>
      <w:r>
        <w:rPr>
          <w:rFonts w:eastAsia="Times New Roman"/>
          <w:sz w:val="28"/>
          <w:szCs w:val="28"/>
        </w:rPr>
        <w:t>1.В зоопарке. Сборник песен и стихов для детей младшего возраста. - М.,1963</w:t>
      </w:r>
    </w:p>
    <w:p w:rsidR="009B2115" w:rsidRDefault="009B2115" w:rsidP="009B2115">
      <w:pPr>
        <w:spacing w:line="21" w:lineRule="exact"/>
        <w:rPr>
          <w:sz w:val="20"/>
          <w:szCs w:val="20"/>
        </w:rPr>
      </w:pPr>
    </w:p>
    <w:p w:rsidR="009B2115" w:rsidRDefault="009B2115" w:rsidP="009B2115">
      <w:pPr>
        <w:ind w:left="260"/>
        <w:rPr>
          <w:sz w:val="20"/>
          <w:szCs w:val="20"/>
        </w:rPr>
      </w:pPr>
      <w:r>
        <w:rPr>
          <w:rFonts w:eastAsia="Times New Roman"/>
          <w:sz w:val="28"/>
          <w:szCs w:val="28"/>
        </w:rPr>
        <w:t xml:space="preserve">2.Дунаевский, И. «Избранные песни </w:t>
      </w:r>
      <w:proofErr w:type="gramStart"/>
      <w:r>
        <w:rPr>
          <w:rFonts w:eastAsia="Times New Roman"/>
          <w:sz w:val="28"/>
          <w:szCs w:val="28"/>
        </w:rPr>
        <w:t>из</w:t>
      </w:r>
      <w:proofErr w:type="gramEnd"/>
      <w:r>
        <w:rPr>
          <w:rFonts w:eastAsia="Times New Roman"/>
          <w:sz w:val="28"/>
          <w:szCs w:val="28"/>
        </w:rPr>
        <w:t xml:space="preserve"> к/ф.- М.,1990</w:t>
      </w:r>
    </w:p>
    <w:p w:rsidR="009B2115" w:rsidRDefault="009B2115" w:rsidP="009B2115">
      <w:pPr>
        <w:spacing w:line="178" w:lineRule="exact"/>
        <w:rPr>
          <w:sz w:val="20"/>
          <w:szCs w:val="20"/>
        </w:rPr>
      </w:pPr>
    </w:p>
    <w:p w:rsidR="009B2115" w:rsidRDefault="009B2115" w:rsidP="009B2115">
      <w:pPr>
        <w:spacing w:line="346" w:lineRule="auto"/>
        <w:ind w:left="400" w:right="280" w:hanging="143"/>
        <w:rPr>
          <w:sz w:val="20"/>
          <w:szCs w:val="20"/>
        </w:rPr>
      </w:pPr>
      <w:r>
        <w:rPr>
          <w:rFonts w:eastAsia="Times New Roman"/>
          <w:sz w:val="28"/>
          <w:szCs w:val="28"/>
        </w:rPr>
        <w:t>3.Дубравин, Я. «Песни героев любимых книг». Вокально-поэтический цикл на стихи С.Суслова. – М.,1978</w:t>
      </w:r>
    </w:p>
    <w:p w:rsidR="009B2115" w:rsidRDefault="009B2115" w:rsidP="009B2115">
      <w:pPr>
        <w:spacing w:line="37" w:lineRule="exact"/>
        <w:rPr>
          <w:sz w:val="20"/>
          <w:szCs w:val="20"/>
        </w:rPr>
      </w:pPr>
    </w:p>
    <w:p w:rsidR="009B2115" w:rsidRDefault="009B2115" w:rsidP="009B2115">
      <w:pPr>
        <w:spacing w:line="349" w:lineRule="auto"/>
        <w:ind w:left="480" w:right="1640" w:hanging="216"/>
        <w:rPr>
          <w:sz w:val="20"/>
          <w:szCs w:val="20"/>
        </w:rPr>
      </w:pPr>
      <w:r>
        <w:rPr>
          <w:rFonts w:eastAsia="Times New Roman"/>
          <w:sz w:val="28"/>
          <w:szCs w:val="28"/>
        </w:rPr>
        <w:t>4.Корнаков, Ю. «</w:t>
      </w:r>
      <w:proofErr w:type="gramStart"/>
      <w:r>
        <w:rPr>
          <w:rFonts w:eastAsia="Times New Roman"/>
          <w:sz w:val="28"/>
          <w:szCs w:val="28"/>
        </w:rPr>
        <w:t>Веселое</w:t>
      </w:r>
      <w:proofErr w:type="gramEnd"/>
      <w:r>
        <w:rPr>
          <w:rFonts w:eastAsia="Times New Roman"/>
          <w:sz w:val="28"/>
          <w:szCs w:val="28"/>
        </w:rPr>
        <w:t xml:space="preserve"> и грустное». Песни и хоры для детей в сопровождении фортепиано. М.,1981</w:t>
      </w:r>
    </w:p>
    <w:p w:rsidR="009B2115" w:rsidRDefault="009B2115" w:rsidP="009B2115">
      <w:pPr>
        <w:spacing w:line="28" w:lineRule="exact"/>
        <w:rPr>
          <w:sz w:val="20"/>
          <w:szCs w:val="20"/>
        </w:rPr>
      </w:pPr>
    </w:p>
    <w:p w:rsidR="009B2115" w:rsidRDefault="009B2115" w:rsidP="009B2115">
      <w:pPr>
        <w:spacing w:line="353" w:lineRule="auto"/>
        <w:ind w:left="260" w:right="100"/>
        <w:rPr>
          <w:sz w:val="20"/>
          <w:szCs w:val="20"/>
        </w:rPr>
      </w:pPr>
      <w:r>
        <w:rPr>
          <w:rFonts w:eastAsia="Times New Roman"/>
          <w:sz w:val="28"/>
          <w:szCs w:val="28"/>
        </w:rPr>
        <w:t xml:space="preserve">5.Мы учимся петь. Песни с ограниченным диапазоном голоса в сопровождении фортепиано для детей младшего возраста. / </w:t>
      </w:r>
      <w:proofErr w:type="spellStart"/>
      <w:r>
        <w:rPr>
          <w:rFonts w:eastAsia="Times New Roman"/>
          <w:sz w:val="28"/>
          <w:szCs w:val="28"/>
        </w:rPr>
        <w:t>Сост.К.Козырев</w:t>
      </w:r>
      <w:proofErr w:type="spellEnd"/>
      <w:r>
        <w:rPr>
          <w:rFonts w:eastAsia="Times New Roman"/>
          <w:sz w:val="28"/>
          <w:szCs w:val="28"/>
        </w:rPr>
        <w:t xml:space="preserve"> и </w:t>
      </w:r>
      <w:proofErr w:type="spellStart"/>
      <w:r>
        <w:rPr>
          <w:rFonts w:eastAsia="Times New Roman"/>
          <w:sz w:val="28"/>
          <w:szCs w:val="28"/>
        </w:rPr>
        <w:t>Эм</w:t>
      </w:r>
      <w:proofErr w:type="gramStart"/>
      <w:r>
        <w:rPr>
          <w:rFonts w:eastAsia="Times New Roman"/>
          <w:sz w:val="28"/>
          <w:szCs w:val="28"/>
        </w:rPr>
        <w:t>.Ф</w:t>
      </w:r>
      <w:proofErr w:type="gramEnd"/>
      <w:r>
        <w:rPr>
          <w:rFonts w:eastAsia="Times New Roman"/>
          <w:sz w:val="28"/>
          <w:szCs w:val="28"/>
        </w:rPr>
        <w:t>омина</w:t>
      </w:r>
      <w:proofErr w:type="spellEnd"/>
      <w:r>
        <w:rPr>
          <w:rFonts w:eastAsia="Times New Roman"/>
          <w:sz w:val="28"/>
          <w:szCs w:val="28"/>
        </w:rPr>
        <w:t xml:space="preserve"> – М.,1966</w:t>
      </w:r>
    </w:p>
    <w:p w:rsidR="009B2115" w:rsidRDefault="009B2115" w:rsidP="009B2115">
      <w:pPr>
        <w:spacing w:line="14" w:lineRule="exact"/>
        <w:rPr>
          <w:sz w:val="20"/>
          <w:szCs w:val="20"/>
        </w:rPr>
      </w:pPr>
    </w:p>
    <w:p w:rsidR="009B2115" w:rsidRDefault="009B2115" w:rsidP="009B2115">
      <w:pPr>
        <w:ind w:left="260"/>
        <w:rPr>
          <w:sz w:val="20"/>
          <w:szCs w:val="20"/>
        </w:rPr>
      </w:pPr>
      <w:r>
        <w:rPr>
          <w:rFonts w:eastAsia="Times New Roman"/>
          <w:sz w:val="28"/>
          <w:szCs w:val="28"/>
        </w:rPr>
        <w:t>6.Металлиди, Ж. «Цветные слова». – М.,1989</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7.Музыкальный иллюзион. Песни и музыка из к/ф прошлых лет. – М.,1990</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8.Новиков, А. «По дорогам войны». Песни. – М.,1976</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9.Наша Родина. Песни и игры для детей младшего возраста. – М.,1985</w:t>
      </w:r>
    </w:p>
    <w:p w:rsidR="009B2115" w:rsidRDefault="009B2115" w:rsidP="009B2115">
      <w:pPr>
        <w:spacing w:line="174" w:lineRule="exact"/>
        <w:rPr>
          <w:sz w:val="20"/>
          <w:szCs w:val="20"/>
        </w:rPr>
      </w:pPr>
    </w:p>
    <w:p w:rsidR="009B2115" w:rsidRDefault="009B2115" w:rsidP="009B2115">
      <w:pPr>
        <w:spacing w:line="349" w:lineRule="auto"/>
        <w:ind w:left="480" w:right="580" w:hanging="216"/>
        <w:rPr>
          <w:sz w:val="20"/>
          <w:szCs w:val="20"/>
        </w:rPr>
      </w:pPr>
      <w:r>
        <w:rPr>
          <w:rFonts w:eastAsia="Times New Roman"/>
          <w:sz w:val="28"/>
          <w:szCs w:val="28"/>
        </w:rPr>
        <w:t xml:space="preserve">10.Осетрова-Яковлева, Н. «Песочница». Песни для детей дошкольного и младшего школьного возраста. </w:t>
      </w:r>
      <w:proofErr w:type="gramStart"/>
      <w:r>
        <w:rPr>
          <w:rFonts w:eastAsia="Times New Roman"/>
          <w:sz w:val="28"/>
          <w:szCs w:val="28"/>
        </w:rPr>
        <w:t>–М</w:t>
      </w:r>
      <w:proofErr w:type="gramEnd"/>
      <w:r>
        <w:rPr>
          <w:rFonts w:eastAsia="Times New Roman"/>
          <w:sz w:val="28"/>
          <w:szCs w:val="28"/>
        </w:rPr>
        <w:t>., 1983</w:t>
      </w:r>
    </w:p>
    <w:p w:rsidR="009B2115" w:rsidRDefault="009B2115" w:rsidP="009B2115">
      <w:pPr>
        <w:spacing w:line="18" w:lineRule="exact"/>
        <w:rPr>
          <w:sz w:val="20"/>
          <w:szCs w:val="20"/>
        </w:rPr>
      </w:pPr>
    </w:p>
    <w:p w:rsidR="009B2115" w:rsidRDefault="009B2115" w:rsidP="009B2115">
      <w:pPr>
        <w:ind w:left="260"/>
        <w:rPr>
          <w:sz w:val="20"/>
          <w:szCs w:val="20"/>
        </w:rPr>
      </w:pPr>
      <w:r>
        <w:rPr>
          <w:rFonts w:eastAsia="Times New Roman"/>
          <w:sz w:val="28"/>
          <w:szCs w:val="28"/>
        </w:rPr>
        <w:t>11.Пение в школе. Выпуск IX.-М., 1982</w:t>
      </w:r>
    </w:p>
    <w:p w:rsidR="009B2115" w:rsidRDefault="009B2115" w:rsidP="009B2115">
      <w:pPr>
        <w:spacing w:line="174" w:lineRule="exact"/>
        <w:rPr>
          <w:sz w:val="20"/>
          <w:szCs w:val="20"/>
        </w:rPr>
      </w:pPr>
    </w:p>
    <w:p w:rsidR="009B2115" w:rsidRDefault="009B2115" w:rsidP="009B2115">
      <w:pPr>
        <w:spacing w:line="355" w:lineRule="auto"/>
        <w:ind w:left="260"/>
        <w:jc w:val="both"/>
        <w:rPr>
          <w:sz w:val="20"/>
          <w:szCs w:val="20"/>
        </w:rPr>
      </w:pPr>
      <w:r>
        <w:rPr>
          <w:rFonts w:eastAsia="Times New Roman"/>
          <w:sz w:val="28"/>
          <w:szCs w:val="28"/>
        </w:rPr>
        <w:t>12.Радость. Песни на стихи К.Чуковского. Для детей дошкольного и младшего школьного возраста. Для пения с фортепиано./Сост. Я.Дубравин-Л.,1982</w:t>
      </w:r>
    </w:p>
    <w:p w:rsidR="009B2115" w:rsidRDefault="009B2115" w:rsidP="009B2115">
      <w:pPr>
        <w:spacing w:line="6" w:lineRule="exact"/>
        <w:rPr>
          <w:sz w:val="20"/>
          <w:szCs w:val="20"/>
        </w:rPr>
      </w:pPr>
    </w:p>
    <w:p w:rsidR="009B2115" w:rsidRDefault="009B2115" w:rsidP="009B2115">
      <w:pPr>
        <w:ind w:left="260"/>
        <w:rPr>
          <w:sz w:val="20"/>
          <w:szCs w:val="20"/>
        </w:rPr>
      </w:pPr>
      <w:r>
        <w:rPr>
          <w:rFonts w:eastAsia="Times New Roman"/>
          <w:sz w:val="28"/>
          <w:szCs w:val="28"/>
        </w:rPr>
        <w:t xml:space="preserve">13.Ребятам о </w:t>
      </w:r>
      <w:proofErr w:type="gramStart"/>
      <w:r>
        <w:rPr>
          <w:rFonts w:eastAsia="Times New Roman"/>
          <w:sz w:val="28"/>
          <w:szCs w:val="28"/>
        </w:rPr>
        <w:t>зверятах</w:t>
      </w:r>
      <w:proofErr w:type="gramEnd"/>
      <w:r>
        <w:rPr>
          <w:rFonts w:eastAsia="Times New Roman"/>
          <w:sz w:val="28"/>
          <w:szCs w:val="28"/>
        </w:rPr>
        <w:t>. Песни для детей. – М,.1991</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14.Хромушин, О. «Вот здорово». Песни для детей – М.,1989</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15.Чичков, Ю. «Песни для детей» - М.,1989</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16.Чичков, Ю. «Ромашковая Русь». Песни для детей и юношества.- М.,1990</w:t>
      </w:r>
    </w:p>
    <w:p w:rsidR="009B2115" w:rsidRDefault="009B2115" w:rsidP="009B2115">
      <w:pPr>
        <w:spacing w:line="178" w:lineRule="exact"/>
        <w:rPr>
          <w:sz w:val="20"/>
          <w:szCs w:val="20"/>
        </w:rPr>
      </w:pPr>
    </w:p>
    <w:p w:rsidR="009B2115" w:rsidRDefault="009B2115" w:rsidP="009B2115">
      <w:pPr>
        <w:spacing w:line="346" w:lineRule="auto"/>
        <w:ind w:left="260" w:right="20"/>
        <w:jc w:val="both"/>
        <w:rPr>
          <w:sz w:val="20"/>
          <w:szCs w:val="20"/>
        </w:rPr>
      </w:pPr>
      <w:r>
        <w:rPr>
          <w:rFonts w:eastAsia="Times New Roman"/>
          <w:sz w:val="28"/>
          <w:szCs w:val="28"/>
        </w:rPr>
        <w:t>17.Шаинский, В. «Когда мои друзья со мной». Детские песни на стихи М.Танича.-М.,1986</w:t>
      </w:r>
    </w:p>
    <w:p w:rsidR="009B2115" w:rsidRDefault="009B2115" w:rsidP="009B2115">
      <w:pPr>
        <w:spacing w:line="21" w:lineRule="exact"/>
        <w:rPr>
          <w:sz w:val="20"/>
          <w:szCs w:val="20"/>
        </w:rPr>
      </w:pPr>
    </w:p>
    <w:p w:rsidR="009B2115" w:rsidRDefault="009B2115" w:rsidP="009B2115">
      <w:pPr>
        <w:ind w:left="260"/>
        <w:rPr>
          <w:sz w:val="20"/>
          <w:szCs w:val="20"/>
        </w:rPr>
      </w:pPr>
      <w:r>
        <w:rPr>
          <w:rFonts w:eastAsia="Times New Roman"/>
          <w:sz w:val="28"/>
          <w:szCs w:val="28"/>
        </w:rPr>
        <w:t>18.Школа хорового пения. Выпуск I. ./Сост.В.Попов, Л. Тихеева. – М.,1986</w:t>
      </w:r>
    </w:p>
    <w:p w:rsidR="009B2115" w:rsidRDefault="009B2115" w:rsidP="009B2115">
      <w:pPr>
        <w:spacing w:line="168" w:lineRule="exact"/>
        <w:rPr>
          <w:sz w:val="20"/>
          <w:szCs w:val="20"/>
        </w:rPr>
      </w:pPr>
    </w:p>
    <w:p w:rsidR="009B2115" w:rsidRDefault="009B2115" w:rsidP="009B2115">
      <w:pPr>
        <w:ind w:left="260"/>
        <w:rPr>
          <w:sz w:val="20"/>
          <w:szCs w:val="20"/>
        </w:rPr>
      </w:pPr>
      <w:r>
        <w:rPr>
          <w:rFonts w:eastAsia="Times New Roman"/>
          <w:b/>
          <w:bCs/>
          <w:i/>
          <w:iCs/>
          <w:sz w:val="28"/>
          <w:szCs w:val="28"/>
        </w:rPr>
        <w:t>6.3 Дополнительная нотная литература:</w:t>
      </w:r>
    </w:p>
    <w:p w:rsidR="009B2115" w:rsidRDefault="009B2115" w:rsidP="009B2115">
      <w:pPr>
        <w:spacing w:line="153" w:lineRule="exact"/>
        <w:rPr>
          <w:sz w:val="20"/>
          <w:szCs w:val="20"/>
        </w:rPr>
      </w:pPr>
    </w:p>
    <w:p w:rsidR="009B2115" w:rsidRDefault="009B2115" w:rsidP="009B2115">
      <w:pPr>
        <w:numPr>
          <w:ilvl w:val="0"/>
          <w:numId w:val="61"/>
        </w:numPr>
        <w:tabs>
          <w:tab w:val="left" w:pos="620"/>
        </w:tabs>
        <w:ind w:left="620" w:hanging="288"/>
        <w:rPr>
          <w:rFonts w:eastAsia="Times New Roman"/>
          <w:sz w:val="28"/>
          <w:szCs w:val="28"/>
        </w:rPr>
      </w:pPr>
      <w:r>
        <w:rPr>
          <w:rFonts w:eastAsia="Times New Roman"/>
          <w:sz w:val="28"/>
          <w:szCs w:val="28"/>
        </w:rPr>
        <w:t>Басок, М. «</w:t>
      </w:r>
      <w:proofErr w:type="spellStart"/>
      <w:r>
        <w:rPr>
          <w:rFonts w:eastAsia="Times New Roman"/>
          <w:sz w:val="28"/>
          <w:szCs w:val="28"/>
        </w:rPr>
        <w:t>Подсолнышек</w:t>
      </w:r>
      <w:proofErr w:type="spellEnd"/>
      <w:r>
        <w:rPr>
          <w:rFonts w:eastAsia="Times New Roman"/>
          <w:sz w:val="28"/>
          <w:szCs w:val="28"/>
        </w:rPr>
        <w:t>». Песни для детей - Екатеринбург, 2009.</w:t>
      </w:r>
    </w:p>
    <w:p w:rsidR="009B2115" w:rsidRDefault="009B2115" w:rsidP="009B2115">
      <w:pPr>
        <w:spacing w:line="117" w:lineRule="exact"/>
        <w:rPr>
          <w:sz w:val="20"/>
          <w:szCs w:val="20"/>
        </w:rPr>
      </w:pPr>
    </w:p>
    <w:p w:rsidR="009B2115" w:rsidRDefault="009B2115" w:rsidP="009B2115">
      <w:pPr>
        <w:jc w:val="right"/>
        <w:rPr>
          <w:sz w:val="20"/>
          <w:szCs w:val="20"/>
        </w:rPr>
      </w:pPr>
      <w:r>
        <w:rPr>
          <w:rFonts w:eastAsia="Times New Roman"/>
          <w:sz w:val="24"/>
          <w:szCs w:val="24"/>
        </w:rPr>
        <w:t>35</w:t>
      </w:r>
    </w:p>
    <w:p w:rsidR="009B2115" w:rsidRDefault="009B2115" w:rsidP="009B2115">
      <w:pPr>
        <w:sectPr w:rsidR="009B2115">
          <w:pgSz w:w="11900" w:h="16838"/>
          <w:pgMar w:top="1125" w:right="844" w:bottom="428" w:left="1440" w:header="0" w:footer="0" w:gutter="0"/>
          <w:cols w:space="720" w:equalWidth="0">
            <w:col w:w="9620"/>
          </w:cols>
        </w:sectPr>
      </w:pPr>
    </w:p>
    <w:p w:rsidR="009B2115" w:rsidRDefault="009B2115" w:rsidP="009B2115">
      <w:pPr>
        <w:numPr>
          <w:ilvl w:val="0"/>
          <w:numId w:val="62"/>
        </w:numPr>
        <w:tabs>
          <w:tab w:val="left" w:pos="691"/>
        </w:tabs>
        <w:spacing w:line="349" w:lineRule="auto"/>
        <w:ind w:left="260" w:right="20" w:firstLine="72"/>
        <w:rPr>
          <w:rFonts w:eastAsia="Times New Roman"/>
          <w:sz w:val="28"/>
          <w:szCs w:val="28"/>
        </w:rPr>
      </w:pPr>
      <w:r>
        <w:rPr>
          <w:rFonts w:eastAsia="Times New Roman"/>
          <w:sz w:val="28"/>
          <w:szCs w:val="28"/>
        </w:rPr>
        <w:lastRenderedPageBreak/>
        <w:t>Басок, М. «Я сделал крылья и летал…» Песни и хоры для детей в сопровождении фортепиано – М., 2001.</w:t>
      </w:r>
    </w:p>
    <w:p w:rsidR="009B2115" w:rsidRDefault="009B2115" w:rsidP="009B2115">
      <w:pPr>
        <w:spacing w:line="28" w:lineRule="exact"/>
        <w:rPr>
          <w:rFonts w:eastAsia="Times New Roman"/>
          <w:sz w:val="28"/>
          <w:szCs w:val="28"/>
        </w:rPr>
      </w:pPr>
    </w:p>
    <w:p w:rsidR="009B2115" w:rsidRDefault="009B2115" w:rsidP="009B2115">
      <w:pPr>
        <w:spacing w:line="350" w:lineRule="auto"/>
        <w:ind w:left="260" w:right="20"/>
        <w:rPr>
          <w:rFonts w:eastAsia="Times New Roman"/>
          <w:sz w:val="28"/>
          <w:szCs w:val="28"/>
        </w:rPr>
      </w:pPr>
      <w:r>
        <w:rPr>
          <w:rFonts w:eastAsia="Times New Roman"/>
          <w:sz w:val="28"/>
          <w:szCs w:val="28"/>
        </w:rPr>
        <w:t>3.И радостно поёт мальчишек хор. Произведения из репертуара хора мальчиков</w:t>
      </w:r>
      <w:proofErr w:type="gramStart"/>
      <w:r>
        <w:rPr>
          <w:rFonts w:eastAsia="Times New Roman"/>
          <w:sz w:val="28"/>
          <w:szCs w:val="28"/>
        </w:rPr>
        <w:t xml:space="preserve"> / С</w:t>
      </w:r>
      <w:proofErr w:type="gramEnd"/>
      <w:r>
        <w:rPr>
          <w:rFonts w:eastAsia="Times New Roman"/>
          <w:sz w:val="28"/>
          <w:szCs w:val="28"/>
        </w:rPr>
        <w:t xml:space="preserve">ост. </w:t>
      </w:r>
      <w:proofErr w:type="spellStart"/>
      <w:r>
        <w:rPr>
          <w:rFonts w:eastAsia="Times New Roman"/>
          <w:sz w:val="28"/>
          <w:szCs w:val="28"/>
        </w:rPr>
        <w:t>Ю.Вязьмин</w:t>
      </w:r>
      <w:proofErr w:type="spellEnd"/>
      <w:r>
        <w:rPr>
          <w:rFonts w:eastAsia="Times New Roman"/>
          <w:sz w:val="28"/>
          <w:szCs w:val="28"/>
        </w:rPr>
        <w:t xml:space="preserve"> - Оренбург, 2008.</w:t>
      </w:r>
    </w:p>
    <w:p w:rsidR="009B2115" w:rsidRDefault="009B2115" w:rsidP="009B2115">
      <w:pPr>
        <w:spacing w:line="16" w:lineRule="exact"/>
        <w:rPr>
          <w:sz w:val="20"/>
          <w:szCs w:val="20"/>
        </w:rPr>
      </w:pPr>
    </w:p>
    <w:p w:rsidR="009B2115" w:rsidRDefault="009B2115" w:rsidP="009B2115">
      <w:pPr>
        <w:ind w:left="260"/>
        <w:rPr>
          <w:sz w:val="20"/>
          <w:szCs w:val="20"/>
        </w:rPr>
      </w:pPr>
      <w:r>
        <w:rPr>
          <w:rFonts w:eastAsia="Times New Roman"/>
          <w:sz w:val="28"/>
          <w:szCs w:val="28"/>
        </w:rPr>
        <w:t>4.Илларионова</w:t>
      </w:r>
      <w:proofErr w:type="gramStart"/>
      <w:r>
        <w:rPr>
          <w:rFonts w:eastAsia="Times New Roman"/>
          <w:sz w:val="28"/>
          <w:szCs w:val="28"/>
        </w:rPr>
        <w:t>,М</w:t>
      </w:r>
      <w:proofErr w:type="gramEnd"/>
      <w:r>
        <w:rPr>
          <w:rFonts w:eastAsia="Times New Roman"/>
          <w:sz w:val="28"/>
          <w:szCs w:val="28"/>
        </w:rPr>
        <w:t>. «Забавные песенки для детей». - Челябинск, 2013.</w:t>
      </w:r>
    </w:p>
    <w:p w:rsidR="009B2115" w:rsidRDefault="009B2115" w:rsidP="009B2115">
      <w:pPr>
        <w:spacing w:line="158" w:lineRule="exact"/>
        <w:rPr>
          <w:sz w:val="20"/>
          <w:szCs w:val="20"/>
        </w:rPr>
      </w:pPr>
    </w:p>
    <w:p w:rsidR="009B2115" w:rsidRDefault="009B2115" w:rsidP="009B2115">
      <w:pPr>
        <w:numPr>
          <w:ilvl w:val="0"/>
          <w:numId w:val="63"/>
        </w:numPr>
        <w:tabs>
          <w:tab w:val="left" w:pos="580"/>
        </w:tabs>
        <w:ind w:left="580" w:hanging="320"/>
        <w:rPr>
          <w:rFonts w:eastAsia="Times New Roman"/>
          <w:sz w:val="28"/>
          <w:szCs w:val="28"/>
        </w:rPr>
      </w:pPr>
      <w:r>
        <w:rPr>
          <w:rFonts w:eastAsia="Times New Roman"/>
          <w:sz w:val="28"/>
          <w:szCs w:val="28"/>
        </w:rPr>
        <w:t>Композиторы-классики для детского хора. Выпуск 2. / Сост.В. Бекетова.</w:t>
      </w:r>
    </w:p>
    <w:p w:rsidR="009B2115" w:rsidRDefault="009B2115" w:rsidP="009B2115">
      <w:pPr>
        <w:spacing w:line="163" w:lineRule="exact"/>
        <w:rPr>
          <w:sz w:val="20"/>
          <w:szCs w:val="20"/>
        </w:rPr>
      </w:pPr>
    </w:p>
    <w:p w:rsidR="009B2115" w:rsidRDefault="009B2115" w:rsidP="009B2115">
      <w:pPr>
        <w:numPr>
          <w:ilvl w:val="0"/>
          <w:numId w:val="64"/>
        </w:numPr>
        <w:tabs>
          <w:tab w:val="left" w:pos="420"/>
        </w:tabs>
        <w:ind w:left="420" w:hanging="160"/>
        <w:rPr>
          <w:rFonts w:eastAsia="Times New Roman"/>
          <w:sz w:val="28"/>
          <w:szCs w:val="28"/>
        </w:rPr>
      </w:pPr>
      <w:r>
        <w:rPr>
          <w:rFonts w:eastAsia="Times New Roman"/>
          <w:sz w:val="28"/>
          <w:szCs w:val="28"/>
        </w:rPr>
        <w:t>М., 2004.</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6.Наумова, А. «Мир прекрасен» - «Феникс» Ростов-на-Дону, 2012.</w:t>
      </w:r>
    </w:p>
    <w:p w:rsidR="009B2115" w:rsidRDefault="009B2115" w:rsidP="009B2115">
      <w:pPr>
        <w:spacing w:line="158" w:lineRule="exact"/>
        <w:rPr>
          <w:sz w:val="20"/>
          <w:szCs w:val="20"/>
        </w:rPr>
      </w:pPr>
    </w:p>
    <w:p w:rsidR="009B2115" w:rsidRDefault="009B2115" w:rsidP="009B2115">
      <w:pPr>
        <w:numPr>
          <w:ilvl w:val="0"/>
          <w:numId w:val="65"/>
        </w:numPr>
        <w:tabs>
          <w:tab w:val="left" w:pos="680"/>
        </w:tabs>
        <w:ind w:left="680" w:hanging="420"/>
        <w:rPr>
          <w:rFonts w:eastAsia="Times New Roman"/>
          <w:sz w:val="28"/>
          <w:szCs w:val="28"/>
        </w:rPr>
      </w:pPr>
      <w:r>
        <w:rPr>
          <w:rFonts w:eastAsia="Times New Roman"/>
          <w:sz w:val="28"/>
          <w:szCs w:val="28"/>
        </w:rPr>
        <w:t xml:space="preserve">«На  </w:t>
      </w:r>
      <w:proofErr w:type="gramStart"/>
      <w:r>
        <w:rPr>
          <w:rFonts w:eastAsia="Times New Roman"/>
          <w:sz w:val="28"/>
          <w:szCs w:val="28"/>
        </w:rPr>
        <w:t>родимой</w:t>
      </w:r>
      <w:proofErr w:type="gramEnd"/>
      <w:r>
        <w:rPr>
          <w:rFonts w:eastAsia="Times New Roman"/>
          <w:sz w:val="28"/>
          <w:szCs w:val="28"/>
        </w:rPr>
        <w:t xml:space="preserve">  на  сторонке».  Популярные  русские  народные  песни.-</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Ярославль, 2002.</w:t>
      </w:r>
    </w:p>
    <w:p w:rsidR="009B2115" w:rsidRDefault="009B2115" w:rsidP="009B2115">
      <w:pPr>
        <w:spacing w:line="174" w:lineRule="exact"/>
        <w:rPr>
          <w:sz w:val="20"/>
          <w:szCs w:val="20"/>
        </w:rPr>
      </w:pPr>
    </w:p>
    <w:p w:rsidR="009B2115" w:rsidRDefault="009B2115" w:rsidP="009B2115">
      <w:pPr>
        <w:spacing w:line="349" w:lineRule="auto"/>
        <w:ind w:left="260" w:right="20"/>
        <w:rPr>
          <w:sz w:val="20"/>
          <w:szCs w:val="20"/>
        </w:rPr>
      </w:pPr>
      <w:r>
        <w:rPr>
          <w:rFonts w:eastAsia="Times New Roman"/>
          <w:sz w:val="28"/>
          <w:szCs w:val="28"/>
        </w:rPr>
        <w:t>8.Портнов, Г. «Смешные и добрые песни». Для детей всех возрастов в сопровождении фортепиано. - СПб</w:t>
      </w:r>
      <w:proofErr w:type="gramStart"/>
      <w:r>
        <w:rPr>
          <w:rFonts w:eastAsia="Times New Roman"/>
          <w:sz w:val="28"/>
          <w:szCs w:val="28"/>
        </w:rPr>
        <w:t xml:space="preserve">., </w:t>
      </w:r>
      <w:proofErr w:type="gramEnd"/>
      <w:r>
        <w:rPr>
          <w:rFonts w:eastAsia="Times New Roman"/>
          <w:sz w:val="28"/>
          <w:szCs w:val="28"/>
        </w:rPr>
        <w:t>2001.</w:t>
      </w:r>
    </w:p>
    <w:p w:rsidR="009B2115" w:rsidRDefault="009B2115" w:rsidP="009B2115">
      <w:pPr>
        <w:spacing w:line="18" w:lineRule="exact"/>
        <w:rPr>
          <w:sz w:val="20"/>
          <w:szCs w:val="20"/>
        </w:rPr>
      </w:pPr>
    </w:p>
    <w:p w:rsidR="009B2115" w:rsidRDefault="009B2115" w:rsidP="009B2115">
      <w:pPr>
        <w:numPr>
          <w:ilvl w:val="0"/>
          <w:numId w:val="66"/>
        </w:numPr>
        <w:tabs>
          <w:tab w:val="left" w:pos="540"/>
        </w:tabs>
        <w:ind w:left="540" w:hanging="280"/>
        <w:rPr>
          <w:rFonts w:eastAsia="Times New Roman"/>
          <w:sz w:val="28"/>
          <w:szCs w:val="28"/>
        </w:rPr>
      </w:pPr>
      <w:r>
        <w:rPr>
          <w:rFonts w:eastAsia="Times New Roman"/>
          <w:sz w:val="28"/>
          <w:szCs w:val="28"/>
        </w:rPr>
        <w:t>Позднеев, В. «Оренбуржье в сердце моём».- Оренбург, 2004.</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10.Песни  о Великой войне и Великой победе.- СПб</w:t>
      </w:r>
      <w:proofErr w:type="gramStart"/>
      <w:r>
        <w:rPr>
          <w:rFonts w:eastAsia="Times New Roman"/>
          <w:sz w:val="28"/>
          <w:szCs w:val="28"/>
        </w:rPr>
        <w:t xml:space="preserve">., </w:t>
      </w:r>
      <w:proofErr w:type="gramEnd"/>
      <w:r>
        <w:rPr>
          <w:rFonts w:eastAsia="Times New Roman"/>
          <w:sz w:val="28"/>
          <w:szCs w:val="28"/>
        </w:rPr>
        <w:t>2016.</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11.Песенки малышам</w:t>
      </w:r>
      <w:proofErr w:type="gramStart"/>
      <w:r>
        <w:rPr>
          <w:rFonts w:eastAsia="Times New Roman"/>
          <w:sz w:val="28"/>
          <w:szCs w:val="28"/>
        </w:rPr>
        <w:t xml:space="preserve"> /С</w:t>
      </w:r>
      <w:proofErr w:type="gramEnd"/>
      <w:r>
        <w:rPr>
          <w:rFonts w:eastAsia="Times New Roman"/>
          <w:sz w:val="28"/>
          <w:szCs w:val="28"/>
        </w:rPr>
        <w:t>ост.Н. Нестерова, Н. Селиверстова.- СПб</w:t>
      </w:r>
      <w:proofErr w:type="gramStart"/>
      <w:r>
        <w:rPr>
          <w:rFonts w:eastAsia="Times New Roman"/>
          <w:sz w:val="28"/>
          <w:szCs w:val="28"/>
        </w:rPr>
        <w:t xml:space="preserve">., </w:t>
      </w:r>
      <w:proofErr w:type="gramEnd"/>
      <w:r>
        <w:rPr>
          <w:rFonts w:eastAsia="Times New Roman"/>
          <w:sz w:val="28"/>
          <w:szCs w:val="28"/>
        </w:rPr>
        <w:t>2011.</w:t>
      </w:r>
    </w:p>
    <w:p w:rsidR="009B2115" w:rsidRDefault="009B2115" w:rsidP="009B2115">
      <w:pPr>
        <w:spacing w:line="158" w:lineRule="exact"/>
        <w:rPr>
          <w:sz w:val="20"/>
          <w:szCs w:val="20"/>
        </w:rPr>
      </w:pPr>
    </w:p>
    <w:p w:rsidR="009B2115" w:rsidRDefault="009B2115" w:rsidP="009B2115">
      <w:pPr>
        <w:ind w:left="260"/>
        <w:rPr>
          <w:sz w:val="20"/>
          <w:szCs w:val="20"/>
        </w:rPr>
      </w:pPr>
      <w:r>
        <w:rPr>
          <w:rFonts w:eastAsia="Times New Roman"/>
          <w:sz w:val="28"/>
          <w:szCs w:val="28"/>
        </w:rPr>
        <w:t>12.Хрестоматия русской народной песни. Для учащихся 1-3 классов – М.,</w:t>
      </w:r>
    </w:p>
    <w:p w:rsidR="009B2115" w:rsidRDefault="009B2115" w:rsidP="009B2115">
      <w:pPr>
        <w:spacing w:line="163" w:lineRule="exact"/>
        <w:rPr>
          <w:sz w:val="20"/>
          <w:szCs w:val="20"/>
        </w:rPr>
      </w:pPr>
    </w:p>
    <w:p w:rsidR="009B2115" w:rsidRDefault="009B2115" w:rsidP="009B2115">
      <w:pPr>
        <w:ind w:left="260"/>
        <w:rPr>
          <w:sz w:val="20"/>
          <w:szCs w:val="20"/>
        </w:rPr>
      </w:pPr>
      <w:r>
        <w:rPr>
          <w:rFonts w:eastAsia="Times New Roman"/>
          <w:sz w:val="28"/>
          <w:szCs w:val="28"/>
        </w:rPr>
        <w:t>2002.</w:t>
      </w:r>
    </w:p>
    <w:p w:rsidR="009B2115" w:rsidRDefault="009B2115" w:rsidP="009B2115">
      <w:pPr>
        <w:spacing w:line="179" w:lineRule="exact"/>
        <w:rPr>
          <w:sz w:val="20"/>
          <w:szCs w:val="20"/>
        </w:rPr>
      </w:pPr>
    </w:p>
    <w:p w:rsidR="009B2115" w:rsidRDefault="009B2115" w:rsidP="009B2115">
      <w:pPr>
        <w:spacing w:line="346" w:lineRule="auto"/>
        <w:ind w:left="260" w:right="560"/>
        <w:rPr>
          <w:sz w:val="20"/>
          <w:szCs w:val="20"/>
        </w:rPr>
      </w:pPr>
      <w:r>
        <w:rPr>
          <w:rFonts w:eastAsia="Times New Roman"/>
          <w:sz w:val="28"/>
          <w:szCs w:val="28"/>
        </w:rPr>
        <w:t>13.Хромушин О. «Феномен» Песни из мюзикла «Хоть стой-хоть падай»</w:t>
      </w:r>
      <w:proofErr w:type="gramStart"/>
      <w:r>
        <w:rPr>
          <w:rFonts w:eastAsia="Times New Roman"/>
          <w:sz w:val="28"/>
          <w:szCs w:val="28"/>
        </w:rPr>
        <w:t>.-</w:t>
      </w:r>
      <w:proofErr w:type="gramEnd"/>
      <w:r>
        <w:rPr>
          <w:rFonts w:eastAsia="Times New Roman"/>
          <w:sz w:val="28"/>
          <w:szCs w:val="28"/>
        </w:rPr>
        <w:t>СПб.,2000.</w:t>
      </w:r>
    </w:p>
    <w:p w:rsidR="009B2115" w:rsidRDefault="009B2115" w:rsidP="009B2115">
      <w:pPr>
        <w:spacing w:line="36" w:lineRule="exact"/>
        <w:rPr>
          <w:sz w:val="20"/>
          <w:szCs w:val="20"/>
        </w:rPr>
      </w:pPr>
    </w:p>
    <w:p w:rsidR="009B2115" w:rsidRDefault="009B2115" w:rsidP="009B2115">
      <w:pPr>
        <w:spacing w:line="350" w:lineRule="auto"/>
        <w:ind w:left="260" w:right="20"/>
        <w:rPr>
          <w:sz w:val="20"/>
          <w:szCs w:val="20"/>
        </w:rPr>
      </w:pPr>
      <w:r>
        <w:rPr>
          <w:rFonts w:eastAsia="Times New Roman"/>
          <w:sz w:val="28"/>
          <w:szCs w:val="28"/>
        </w:rPr>
        <w:t xml:space="preserve">14.Чудо-лошадка. Новые детские песни. Выпуск 1. /Сост. В. </w:t>
      </w:r>
      <w:proofErr w:type="spellStart"/>
      <w:r>
        <w:rPr>
          <w:rFonts w:eastAsia="Times New Roman"/>
          <w:sz w:val="28"/>
          <w:szCs w:val="28"/>
        </w:rPr>
        <w:t>Кулёв</w:t>
      </w:r>
      <w:proofErr w:type="spellEnd"/>
      <w:r>
        <w:rPr>
          <w:rFonts w:eastAsia="Times New Roman"/>
          <w:sz w:val="28"/>
          <w:szCs w:val="28"/>
        </w:rPr>
        <w:t xml:space="preserve">, </w:t>
      </w:r>
      <w:proofErr w:type="spellStart"/>
      <w:r>
        <w:rPr>
          <w:rFonts w:eastAsia="Times New Roman"/>
          <w:sz w:val="28"/>
          <w:szCs w:val="28"/>
        </w:rPr>
        <w:t>Ф.Такун</w:t>
      </w:r>
      <w:proofErr w:type="spellEnd"/>
      <w:r>
        <w:rPr>
          <w:rFonts w:eastAsia="Times New Roman"/>
          <w:sz w:val="28"/>
          <w:szCs w:val="28"/>
        </w:rPr>
        <w:t>.- М., 2002.</w:t>
      </w:r>
    </w:p>
    <w:p w:rsidR="009B2115" w:rsidRDefault="009B2115" w:rsidP="009B2115">
      <w:pPr>
        <w:spacing w:line="11" w:lineRule="exact"/>
        <w:rPr>
          <w:sz w:val="20"/>
          <w:szCs w:val="20"/>
        </w:rPr>
      </w:pPr>
    </w:p>
    <w:p w:rsidR="009B2115" w:rsidRDefault="009B2115" w:rsidP="009B2115">
      <w:pPr>
        <w:ind w:left="260"/>
        <w:rPr>
          <w:sz w:val="20"/>
          <w:szCs w:val="20"/>
        </w:rPr>
      </w:pPr>
      <w:proofErr w:type="gramStart"/>
      <w:r>
        <w:rPr>
          <w:rFonts w:eastAsia="Times New Roman"/>
          <w:i/>
          <w:iCs/>
          <w:sz w:val="28"/>
          <w:szCs w:val="28"/>
        </w:rPr>
        <w:t>Интернет-источники</w:t>
      </w:r>
      <w:proofErr w:type="gramEnd"/>
      <w:r>
        <w:rPr>
          <w:rFonts w:eastAsia="Times New Roman"/>
          <w:i/>
          <w:iCs/>
          <w:sz w:val="28"/>
          <w:szCs w:val="28"/>
        </w:rPr>
        <w:t>:</w:t>
      </w:r>
    </w:p>
    <w:p w:rsidR="009B2115" w:rsidRDefault="009B2115" w:rsidP="009B2115">
      <w:pPr>
        <w:spacing w:line="178" w:lineRule="exact"/>
        <w:rPr>
          <w:sz w:val="20"/>
          <w:szCs w:val="20"/>
        </w:rPr>
      </w:pPr>
    </w:p>
    <w:p w:rsidR="009B2115" w:rsidRDefault="009B2115" w:rsidP="009B2115">
      <w:pPr>
        <w:spacing w:line="346" w:lineRule="auto"/>
        <w:ind w:left="260" w:right="640"/>
        <w:rPr>
          <w:sz w:val="20"/>
          <w:szCs w:val="20"/>
        </w:rPr>
      </w:pPr>
      <w:r>
        <w:rPr>
          <w:rFonts w:eastAsia="Times New Roman"/>
          <w:sz w:val="28"/>
          <w:szCs w:val="28"/>
        </w:rPr>
        <w:t>ale07.ru, childrenchoir.ru, igraj-poj.narod.ru, notes.tarakanov.net, notarhiv.ru, pianotki.ru, slavkinhor.narod.ru.</w:t>
      </w: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00" w:lineRule="exact"/>
        <w:rPr>
          <w:sz w:val="20"/>
          <w:szCs w:val="20"/>
        </w:rPr>
      </w:pPr>
    </w:p>
    <w:p w:rsidR="009B2115" w:rsidRDefault="009B2115" w:rsidP="009B2115">
      <w:pPr>
        <w:spacing w:line="275" w:lineRule="exact"/>
        <w:rPr>
          <w:sz w:val="20"/>
          <w:szCs w:val="20"/>
        </w:rPr>
      </w:pPr>
    </w:p>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p w:rsidR="009B2115" w:rsidRDefault="009B2115"/>
    <w:sectPr w:rsidR="009B2115" w:rsidSect="00224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E1621B76"/>
    <w:lvl w:ilvl="0" w:tplc="E28E2608">
      <w:start w:val="9"/>
      <w:numFmt w:val="decimal"/>
      <w:lvlText w:val="%1."/>
      <w:lvlJc w:val="left"/>
    </w:lvl>
    <w:lvl w:ilvl="1" w:tplc="746E0D74">
      <w:numFmt w:val="decimal"/>
      <w:lvlText w:val=""/>
      <w:lvlJc w:val="left"/>
    </w:lvl>
    <w:lvl w:ilvl="2" w:tplc="7EA03C0C">
      <w:numFmt w:val="decimal"/>
      <w:lvlText w:val=""/>
      <w:lvlJc w:val="left"/>
    </w:lvl>
    <w:lvl w:ilvl="3" w:tplc="F3B0711C">
      <w:numFmt w:val="decimal"/>
      <w:lvlText w:val=""/>
      <w:lvlJc w:val="left"/>
    </w:lvl>
    <w:lvl w:ilvl="4" w:tplc="E1C27952">
      <w:numFmt w:val="decimal"/>
      <w:lvlText w:val=""/>
      <w:lvlJc w:val="left"/>
    </w:lvl>
    <w:lvl w:ilvl="5" w:tplc="B5308266">
      <w:numFmt w:val="decimal"/>
      <w:lvlText w:val=""/>
      <w:lvlJc w:val="left"/>
    </w:lvl>
    <w:lvl w:ilvl="6" w:tplc="1160E138">
      <w:numFmt w:val="decimal"/>
      <w:lvlText w:val=""/>
      <w:lvlJc w:val="left"/>
    </w:lvl>
    <w:lvl w:ilvl="7" w:tplc="BC0002FE">
      <w:numFmt w:val="decimal"/>
      <w:lvlText w:val=""/>
      <w:lvlJc w:val="left"/>
    </w:lvl>
    <w:lvl w:ilvl="8" w:tplc="21344350">
      <w:numFmt w:val="decimal"/>
      <w:lvlText w:val=""/>
      <w:lvlJc w:val="left"/>
    </w:lvl>
  </w:abstractNum>
  <w:abstractNum w:abstractNumId="1">
    <w:nsid w:val="00000822"/>
    <w:multiLevelType w:val="hybridMultilevel"/>
    <w:tmpl w:val="5CC6B1B2"/>
    <w:lvl w:ilvl="0" w:tplc="794E2CDA">
      <w:start w:val="1"/>
      <w:numFmt w:val="bullet"/>
      <w:lvlText w:val="-"/>
      <w:lvlJc w:val="left"/>
    </w:lvl>
    <w:lvl w:ilvl="1" w:tplc="15E07184">
      <w:numFmt w:val="decimal"/>
      <w:lvlText w:val=""/>
      <w:lvlJc w:val="left"/>
    </w:lvl>
    <w:lvl w:ilvl="2" w:tplc="6B0E5C58">
      <w:numFmt w:val="decimal"/>
      <w:lvlText w:val=""/>
      <w:lvlJc w:val="left"/>
    </w:lvl>
    <w:lvl w:ilvl="3" w:tplc="0EFC578C">
      <w:numFmt w:val="decimal"/>
      <w:lvlText w:val=""/>
      <w:lvlJc w:val="left"/>
    </w:lvl>
    <w:lvl w:ilvl="4" w:tplc="EB688698">
      <w:numFmt w:val="decimal"/>
      <w:lvlText w:val=""/>
      <w:lvlJc w:val="left"/>
    </w:lvl>
    <w:lvl w:ilvl="5" w:tplc="04F8FB7A">
      <w:numFmt w:val="decimal"/>
      <w:lvlText w:val=""/>
      <w:lvlJc w:val="left"/>
    </w:lvl>
    <w:lvl w:ilvl="6" w:tplc="1B587EC4">
      <w:numFmt w:val="decimal"/>
      <w:lvlText w:val=""/>
      <w:lvlJc w:val="left"/>
    </w:lvl>
    <w:lvl w:ilvl="7" w:tplc="84CAB1E6">
      <w:numFmt w:val="decimal"/>
      <w:lvlText w:val=""/>
      <w:lvlJc w:val="left"/>
    </w:lvl>
    <w:lvl w:ilvl="8" w:tplc="576087A8">
      <w:numFmt w:val="decimal"/>
      <w:lvlText w:val=""/>
      <w:lvlJc w:val="left"/>
    </w:lvl>
  </w:abstractNum>
  <w:abstractNum w:abstractNumId="2">
    <w:nsid w:val="00000902"/>
    <w:multiLevelType w:val="hybridMultilevel"/>
    <w:tmpl w:val="4AE49382"/>
    <w:lvl w:ilvl="0" w:tplc="5E344D5E">
      <w:start w:val="1"/>
      <w:numFmt w:val="bullet"/>
      <w:lvlText w:val="-"/>
      <w:lvlJc w:val="left"/>
    </w:lvl>
    <w:lvl w:ilvl="1" w:tplc="8DEE6756">
      <w:numFmt w:val="decimal"/>
      <w:lvlText w:val=""/>
      <w:lvlJc w:val="left"/>
    </w:lvl>
    <w:lvl w:ilvl="2" w:tplc="DEC6E1CC">
      <w:numFmt w:val="decimal"/>
      <w:lvlText w:val=""/>
      <w:lvlJc w:val="left"/>
    </w:lvl>
    <w:lvl w:ilvl="3" w:tplc="E116B10C">
      <w:numFmt w:val="decimal"/>
      <w:lvlText w:val=""/>
      <w:lvlJc w:val="left"/>
    </w:lvl>
    <w:lvl w:ilvl="4" w:tplc="9044F338">
      <w:numFmt w:val="decimal"/>
      <w:lvlText w:val=""/>
      <w:lvlJc w:val="left"/>
    </w:lvl>
    <w:lvl w:ilvl="5" w:tplc="5DEC9B6C">
      <w:numFmt w:val="decimal"/>
      <w:lvlText w:val=""/>
      <w:lvlJc w:val="left"/>
    </w:lvl>
    <w:lvl w:ilvl="6" w:tplc="0E3C67F8">
      <w:numFmt w:val="decimal"/>
      <w:lvlText w:val=""/>
      <w:lvlJc w:val="left"/>
    </w:lvl>
    <w:lvl w:ilvl="7" w:tplc="2DA44C48">
      <w:numFmt w:val="decimal"/>
      <w:lvlText w:val=""/>
      <w:lvlJc w:val="left"/>
    </w:lvl>
    <w:lvl w:ilvl="8" w:tplc="C54C788A">
      <w:numFmt w:val="decimal"/>
      <w:lvlText w:val=""/>
      <w:lvlJc w:val="left"/>
    </w:lvl>
  </w:abstractNum>
  <w:abstractNum w:abstractNumId="3">
    <w:nsid w:val="00000DDC"/>
    <w:multiLevelType w:val="hybridMultilevel"/>
    <w:tmpl w:val="BEC639AA"/>
    <w:lvl w:ilvl="0" w:tplc="B5B68978">
      <w:start w:val="1"/>
      <w:numFmt w:val="bullet"/>
      <w:lvlText w:val="-"/>
      <w:lvlJc w:val="left"/>
    </w:lvl>
    <w:lvl w:ilvl="1" w:tplc="35C2A4CE">
      <w:numFmt w:val="decimal"/>
      <w:lvlText w:val=""/>
      <w:lvlJc w:val="left"/>
    </w:lvl>
    <w:lvl w:ilvl="2" w:tplc="E3B43248">
      <w:numFmt w:val="decimal"/>
      <w:lvlText w:val=""/>
      <w:lvlJc w:val="left"/>
    </w:lvl>
    <w:lvl w:ilvl="3" w:tplc="3FDAD8D8">
      <w:numFmt w:val="decimal"/>
      <w:lvlText w:val=""/>
      <w:lvlJc w:val="left"/>
    </w:lvl>
    <w:lvl w:ilvl="4" w:tplc="594053D8">
      <w:numFmt w:val="decimal"/>
      <w:lvlText w:val=""/>
      <w:lvlJc w:val="left"/>
    </w:lvl>
    <w:lvl w:ilvl="5" w:tplc="10666432">
      <w:numFmt w:val="decimal"/>
      <w:lvlText w:val=""/>
      <w:lvlJc w:val="left"/>
    </w:lvl>
    <w:lvl w:ilvl="6" w:tplc="3AB237BC">
      <w:numFmt w:val="decimal"/>
      <w:lvlText w:val=""/>
      <w:lvlJc w:val="left"/>
    </w:lvl>
    <w:lvl w:ilvl="7" w:tplc="A4DC1088">
      <w:numFmt w:val="decimal"/>
      <w:lvlText w:val=""/>
      <w:lvlJc w:val="left"/>
    </w:lvl>
    <w:lvl w:ilvl="8" w:tplc="B77CA8DC">
      <w:numFmt w:val="decimal"/>
      <w:lvlText w:val=""/>
      <w:lvlJc w:val="left"/>
    </w:lvl>
  </w:abstractNum>
  <w:abstractNum w:abstractNumId="4">
    <w:nsid w:val="00000FBF"/>
    <w:multiLevelType w:val="hybridMultilevel"/>
    <w:tmpl w:val="2618EBA6"/>
    <w:lvl w:ilvl="0" w:tplc="C65C3A2A">
      <w:start w:val="5"/>
      <w:numFmt w:val="decimal"/>
      <w:lvlText w:val="%1."/>
      <w:lvlJc w:val="left"/>
    </w:lvl>
    <w:lvl w:ilvl="1" w:tplc="A69AF17C">
      <w:numFmt w:val="decimal"/>
      <w:lvlText w:val=""/>
      <w:lvlJc w:val="left"/>
    </w:lvl>
    <w:lvl w:ilvl="2" w:tplc="AC7CA8AC">
      <w:numFmt w:val="decimal"/>
      <w:lvlText w:val=""/>
      <w:lvlJc w:val="left"/>
    </w:lvl>
    <w:lvl w:ilvl="3" w:tplc="38568C20">
      <w:numFmt w:val="decimal"/>
      <w:lvlText w:val=""/>
      <w:lvlJc w:val="left"/>
    </w:lvl>
    <w:lvl w:ilvl="4" w:tplc="355C9B02">
      <w:numFmt w:val="decimal"/>
      <w:lvlText w:val=""/>
      <w:lvlJc w:val="left"/>
    </w:lvl>
    <w:lvl w:ilvl="5" w:tplc="1BB2D614">
      <w:numFmt w:val="decimal"/>
      <w:lvlText w:val=""/>
      <w:lvlJc w:val="left"/>
    </w:lvl>
    <w:lvl w:ilvl="6" w:tplc="4A74C53A">
      <w:numFmt w:val="decimal"/>
      <w:lvlText w:val=""/>
      <w:lvlJc w:val="left"/>
    </w:lvl>
    <w:lvl w:ilvl="7" w:tplc="F54E431A">
      <w:numFmt w:val="decimal"/>
      <w:lvlText w:val=""/>
      <w:lvlJc w:val="left"/>
    </w:lvl>
    <w:lvl w:ilvl="8" w:tplc="91E8F848">
      <w:numFmt w:val="decimal"/>
      <w:lvlText w:val=""/>
      <w:lvlJc w:val="left"/>
    </w:lvl>
  </w:abstractNum>
  <w:abstractNum w:abstractNumId="5">
    <w:nsid w:val="0000121F"/>
    <w:multiLevelType w:val="hybridMultilevel"/>
    <w:tmpl w:val="38AC746E"/>
    <w:lvl w:ilvl="0" w:tplc="3E6E66B6">
      <w:start w:val="1"/>
      <w:numFmt w:val="bullet"/>
      <w:lvlText w:val="-"/>
      <w:lvlJc w:val="left"/>
    </w:lvl>
    <w:lvl w:ilvl="1" w:tplc="DFE84B6A">
      <w:numFmt w:val="decimal"/>
      <w:lvlText w:val=""/>
      <w:lvlJc w:val="left"/>
    </w:lvl>
    <w:lvl w:ilvl="2" w:tplc="A58804B6">
      <w:numFmt w:val="decimal"/>
      <w:lvlText w:val=""/>
      <w:lvlJc w:val="left"/>
    </w:lvl>
    <w:lvl w:ilvl="3" w:tplc="02C0D82C">
      <w:numFmt w:val="decimal"/>
      <w:lvlText w:val=""/>
      <w:lvlJc w:val="left"/>
    </w:lvl>
    <w:lvl w:ilvl="4" w:tplc="95161668">
      <w:numFmt w:val="decimal"/>
      <w:lvlText w:val=""/>
      <w:lvlJc w:val="left"/>
    </w:lvl>
    <w:lvl w:ilvl="5" w:tplc="D5C44EE2">
      <w:numFmt w:val="decimal"/>
      <w:lvlText w:val=""/>
      <w:lvlJc w:val="left"/>
    </w:lvl>
    <w:lvl w:ilvl="6" w:tplc="910CE1A8">
      <w:numFmt w:val="decimal"/>
      <w:lvlText w:val=""/>
      <w:lvlJc w:val="left"/>
    </w:lvl>
    <w:lvl w:ilvl="7" w:tplc="99B89628">
      <w:numFmt w:val="decimal"/>
      <w:lvlText w:val=""/>
      <w:lvlJc w:val="left"/>
    </w:lvl>
    <w:lvl w:ilvl="8" w:tplc="0D6C6DAC">
      <w:numFmt w:val="decimal"/>
      <w:lvlText w:val=""/>
      <w:lvlJc w:val="left"/>
    </w:lvl>
  </w:abstractNum>
  <w:abstractNum w:abstractNumId="6">
    <w:nsid w:val="000012E1"/>
    <w:multiLevelType w:val="hybridMultilevel"/>
    <w:tmpl w:val="F46801D2"/>
    <w:lvl w:ilvl="0" w:tplc="414EDE26">
      <w:start w:val="1"/>
      <w:numFmt w:val="bullet"/>
      <w:lvlText w:val="-"/>
      <w:lvlJc w:val="left"/>
    </w:lvl>
    <w:lvl w:ilvl="1" w:tplc="D8F85010">
      <w:numFmt w:val="decimal"/>
      <w:lvlText w:val=""/>
      <w:lvlJc w:val="left"/>
    </w:lvl>
    <w:lvl w:ilvl="2" w:tplc="018CD9F4">
      <w:numFmt w:val="decimal"/>
      <w:lvlText w:val=""/>
      <w:lvlJc w:val="left"/>
    </w:lvl>
    <w:lvl w:ilvl="3" w:tplc="E9E22A40">
      <w:numFmt w:val="decimal"/>
      <w:lvlText w:val=""/>
      <w:lvlJc w:val="left"/>
    </w:lvl>
    <w:lvl w:ilvl="4" w:tplc="1F76690E">
      <w:numFmt w:val="decimal"/>
      <w:lvlText w:val=""/>
      <w:lvlJc w:val="left"/>
    </w:lvl>
    <w:lvl w:ilvl="5" w:tplc="DF4C27AA">
      <w:numFmt w:val="decimal"/>
      <w:lvlText w:val=""/>
      <w:lvlJc w:val="left"/>
    </w:lvl>
    <w:lvl w:ilvl="6" w:tplc="2E920AB6">
      <w:numFmt w:val="decimal"/>
      <w:lvlText w:val=""/>
      <w:lvlJc w:val="left"/>
    </w:lvl>
    <w:lvl w:ilvl="7" w:tplc="52FE5BAC">
      <w:numFmt w:val="decimal"/>
      <w:lvlText w:val=""/>
      <w:lvlJc w:val="left"/>
    </w:lvl>
    <w:lvl w:ilvl="8" w:tplc="5DB8B818">
      <w:numFmt w:val="decimal"/>
      <w:lvlText w:val=""/>
      <w:lvlJc w:val="left"/>
    </w:lvl>
  </w:abstractNum>
  <w:abstractNum w:abstractNumId="7">
    <w:nsid w:val="00001366"/>
    <w:multiLevelType w:val="hybridMultilevel"/>
    <w:tmpl w:val="BA3282D2"/>
    <w:lvl w:ilvl="0" w:tplc="59100EB8">
      <w:start w:val="1"/>
      <w:numFmt w:val="bullet"/>
      <w:lvlText w:val="-"/>
      <w:lvlJc w:val="left"/>
    </w:lvl>
    <w:lvl w:ilvl="1" w:tplc="197889C2">
      <w:numFmt w:val="decimal"/>
      <w:lvlText w:val=""/>
      <w:lvlJc w:val="left"/>
    </w:lvl>
    <w:lvl w:ilvl="2" w:tplc="37A4FC20">
      <w:numFmt w:val="decimal"/>
      <w:lvlText w:val=""/>
      <w:lvlJc w:val="left"/>
    </w:lvl>
    <w:lvl w:ilvl="3" w:tplc="EC369788">
      <w:numFmt w:val="decimal"/>
      <w:lvlText w:val=""/>
      <w:lvlJc w:val="left"/>
    </w:lvl>
    <w:lvl w:ilvl="4" w:tplc="A1548670">
      <w:numFmt w:val="decimal"/>
      <w:lvlText w:val=""/>
      <w:lvlJc w:val="left"/>
    </w:lvl>
    <w:lvl w:ilvl="5" w:tplc="14B60EF8">
      <w:numFmt w:val="decimal"/>
      <w:lvlText w:val=""/>
      <w:lvlJc w:val="left"/>
    </w:lvl>
    <w:lvl w:ilvl="6" w:tplc="9500B7EA">
      <w:numFmt w:val="decimal"/>
      <w:lvlText w:val=""/>
      <w:lvlJc w:val="left"/>
    </w:lvl>
    <w:lvl w:ilvl="7" w:tplc="288E4AAE">
      <w:numFmt w:val="decimal"/>
      <w:lvlText w:val=""/>
      <w:lvlJc w:val="left"/>
    </w:lvl>
    <w:lvl w:ilvl="8" w:tplc="44F4AC54">
      <w:numFmt w:val="decimal"/>
      <w:lvlText w:val=""/>
      <w:lvlJc w:val="left"/>
    </w:lvl>
  </w:abstractNum>
  <w:abstractNum w:abstractNumId="8">
    <w:nsid w:val="0000139D"/>
    <w:multiLevelType w:val="hybridMultilevel"/>
    <w:tmpl w:val="47A4F27E"/>
    <w:lvl w:ilvl="0" w:tplc="529EEA76">
      <w:start w:val="1"/>
      <w:numFmt w:val="bullet"/>
      <w:lvlText w:val="-"/>
      <w:lvlJc w:val="left"/>
    </w:lvl>
    <w:lvl w:ilvl="1" w:tplc="5694D48C">
      <w:numFmt w:val="decimal"/>
      <w:lvlText w:val=""/>
      <w:lvlJc w:val="left"/>
    </w:lvl>
    <w:lvl w:ilvl="2" w:tplc="83EA423A">
      <w:numFmt w:val="decimal"/>
      <w:lvlText w:val=""/>
      <w:lvlJc w:val="left"/>
    </w:lvl>
    <w:lvl w:ilvl="3" w:tplc="33CA458E">
      <w:numFmt w:val="decimal"/>
      <w:lvlText w:val=""/>
      <w:lvlJc w:val="left"/>
    </w:lvl>
    <w:lvl w:ilvl="4" w:tplc="E16C9BB0">
      <w:numFmt w:val="decimal"/>
      <w:lvlText w:val=""/>
      <w:lvlJc w:val="left"/>
    </w:lvl>
    <w:lvl w:ilvl="5" w:tplc="1C16E6D2">
      <w:numFmt w:val="decimal"/>
      <w:lvlText w:val=""/>
      <w:lvlJc w:val="left"/>
    </w:lvl>
    <w:lvl w:ilvl="6" w:tplc="C09E1B46">
      <w:numFmt w:val="decimal"/>
      <w:lvlText w:val=""/>
      <w:lvlJc w:val="left"/>
    </w:lvl>
    <w:lvl w:ilvl="7" w:tplc="CB40120C">
      <w:numFmt w:val="decimal"/>
      <w:lvlText w:val=""/>
      <w:lvlJc w:val="left"/>
    </w:lvl>
    <w:lvl w:ilvl="8" w:tplc="BF8AA794">
      <w:numFmt w:val="decimal"/>
      <w:lvlText w:val=""/>
      <w:lvlJc w:val="left"/>
    </w:lvl>
  </w:abstractNum>
  <w:abstractNum w:abstractNumId="9">
    <w:nsid w:val="000013E9"/>
    <w:multiLevelType w:val="hybridMultilevel"/>
    <w:tmpl w:val="67A80508"/>
    <w:lvl w:ilvl="0" w:tplc="5A7A5BA2">
      <w:start w:val="3"/>
      <w:numFmt w:val="decimal"/>
      <w:lvlText w:val="%1."/>
      <w:lvlJc w:val="left"/>
    </w:lvl>
    <w:lvl w:ilvl="1" w:tplc="EE1645F6">
      <w:numFmt w:val="decimal"/>
      <w:lvlText w:val=""/>
      <w:lvlJc w:val="left"/>
    </w:lvl>
    <w:lvl w:ilvl="2" w:tplc="68481272">
      <w:numFmt w:val="decimal"/>
      <w:lvlText w:val=""/>
      <w:lvlJc w:val="left"/>
    </w:lvl>
    <w:lvl w:ilvl="3" w:tplc="ECE002E2">
      <w:numFmt w:val="decimal"/>
      <w:lvlText w:val=""/>
      <w:lvlJc w:val="left"/>
    </w:lvl>
    <w:lvl w:ilvl="4" w:tplc="09566802">
      <w:numFmt w:val="decimal"/>
      <w:lvlText w:val=""/>
      <w:lvlJc w:val="left"/>
    </w:lvl>
    <w:lvl w:ilvl="5" w:tplc="8B06FDA8">
      <w:numFmt w:val="decimal"/>
      <w:lvlText w:val=""/>
      <w:lvlJc w:val="left"/>
    </w:lvl>
    <w:lvl w:ilvl="6" w:tplc="AE406BAE">
      <w:numFmt w:val="decimal"/>
      <w:lvlText w:val=""/>
      <w:lvlJc w:val="left"/>
    </w:lvl>
    <w:lvl w:ilvl="7" w:tplc="5798C6F0">
      <w:numFmt w:val="decimal"/>
      <w:lvlText w:val=""/>
      <w:lvlJc w:val="left"/>
    </w:lvl>
    <w:lvl w:ilvl="8" w:tplc="8BB63A1C">
      <w:numFmt w:val="decimal"/>
      <w:lvlText w:val=""/>
      <w:lvlJc w:val="left"/>
    </w:lvl>
  </w:abstractNum>
  <w:abstractNum w:abstractNumId="10">
    <w:nsid w:val="000015A1"/>
    <w:multiLevelType w:val="hybridMultilevel"/>
    <w:tmpl w:val="221834D4"/>
    <w:lvl w:ilvl="0" w:tplc="044877DC">
      <w:start w:val="1"/>
      <w:numFmt w:val="bullet"/>
      <w:lvlText w:val="-"/>
      <w:lvlJc w:val="left"/>
    </w:lvl>
    <w:lvl w:ilvl="1" w:tplc="C6C4055A">
      <w:numFmt w:val="decimal"/>
      <w:lvlText w:val=""/>
      <w:lvlJc w:val="left"/>
    </w:lvl>
    <w:lvl w:ilvl="2" w:tplc="AEB6FD58">
      <w:numFmt w:val="decimal"/>
      <w:lvlText w:val=""/>
      <w:lvlJc w:val="left"/>
    </w:lvl>
    <w:lvl w:ilvl="3" w:tplc="E140E9BA">
      <w:numFmt w:val="decimal"/>
      <w:lvlText w:val=""/>
      <w:lvlJc w:val="left"/>
    </w:lvl>
    <w:lvl w:ilvl="4" w:tplc="36E42E56">
      <w:numFmt w:val="decimal"/>
      <w:lvlText w:val=""/>
      <w:lvlJc w:val="left"/>
    </w:lvl>
    <w:lvl w:ilvl="5" w:tplc="F37C6EFE">
      <w:numFmt w:val="decimal"/>
      <w:lvlText w:val=""/>
      <w:lvlJc w:val="left"/>
    </w:lvl>
    <w:lvl w:ilvl="6" w:tplc="5E8206A8">
      <w:numFmt w:val="decimal"/>
      <w:lvlText w:val=""/>
      <w:lvlJc w:val="left"/>
    </w:lvl>
    <w:lvl w:ilvl="7" w:tplc="C4E29476">
      <w:numFmt w:val="decimal"/>
      <w:lvlText w:val=""/>
      <w:lvlJc w:val="left"/>
    </w:lvl>
    <w:lvl w:ilvl="8" w:tplc="DB2A8410">
      <w:numFmt w:val="decimal"/>
      <w:lvlText w:val=""/>
      <w:lvlJc w:val="left"/>
    </w:lvl>
  </w:abstractNum>
  <w:abstractNum w:abstractNumId="11">
    <w:nsid w:val="000016C5"/>
    <w:multiLevelType w:val="hybridMultilevel"/>
    <w:tmpl w:val="A8AC4072"/>
    <w:lvl w:ilvl="0" w:tplc="AD868556">
      <w:start w:val="1"/>
      <w:numFmt w:val="bullet"/>
      <w:lvlText w:val="-"/>
      <w:lvlJc w:val="left"/>
    </w:lvl>
    <w:lvl w:ilvl="1" w:tplc="A69C581E">
      <w:numFmt w:val="decimal"/>
      <w:lvlText w:val=""/>
      <w:lvlJc w:val="left"/>
    </w:lvl>
    <w:lvl w:ilvl="2" w:tplc="FEB64316">
      <w:numFmt w:val="decimal"/>
      <w:lvlText w:val=""/>
      <w:lvlJc w:val="left"/>
    </w:lvl>
    <w:lvl w:ilvl="3" w:tplc="0B423AFA">
      <w:numFmt w:val="decimal"/>
      <w:lvlText w:val=""/>
      <w:lvlJc w:val="left"/>
    </w:lvl>
    <w:lvl w:ilvl="4" w:tplc="0A70AFC6">
      <w:numFmt w:val="decimal"/>
      <w:lvlText w:val=""/>
      <w:lvlJc w:val="left"/>
    </w:lvl>
    <w:lvl w:ilvl="5" w:tplc="D924BEF2">
      <w:numFmt w:val="decimal"/>
      <w:lvlText w:val=""/>
      <w:lvlJc w:val="left"/>
    </w:lvl>
    <w:lvl w:ilvl="6" w:tplc="DB12C0E0">
      <w:numFmt w:val="decimal"/>
      <w:lvlText w:val=""/>
      <w:lvlJc w:val="left"/>
    </w:lvl>
    <w:lvl w:ilvl="7" w:tplc="F9C6B21A">
      <w:numFmt w:val="decimal"/>
      <w:lvlText w:val=""/>
      <w:lvlJc w:val="left"/>
    </w:lvl>
    <w:lvl w:ilvl="8" w:tplc="FF481744">
      <w:numFmt w:val="decimal"/>
      <w:lvlText w:val=""/>
      <w:lvlJc w:val="left"/>
    </w:lvl>
  </w:abstractNum>
  <w:abstractNum w:abstractNumId="12">
    <w:nsid w:val="0000187E"/>
    <w:multiLevelType w:val="hybridMultilevel"/>
    <w:tmpl w:val="D3FC12E6"/>
    <w:lvl w:ilvl="0" w:tplc="64BA9B08">
      <w:start w:val="1"/>
      <w:numFmt w:val="bullet"/>
      <w:lvlText w:val="-"/>
      <w:lvlJc w:val="left"/>
    </w:lvl>
    <w:lvl w:ilvl="1" w:tplc="FA04F14C">
      <w:numFmt w:val="decimal"/>
      <w:lvlText w:val=""/>
      <w:lvlJc w:val="left"/>
    </w:lvl>
    <w:lvl w:ilvl="2" w:tplc="87565A72">
      <w:numFmt w:val="decimal"/>
      <w:lvlText w:val=""/>
      <w:lvlJc w:val="left"/>
    </w:lvl>
    <w:lvl w:ilvl="3" w:tplc="602CCAEC">
      <w:numFmt w:val="decimal"/>
      <w:lvlText w:val=""/>
      <w:lvlJc w:val="left"/>
    </w:lvl>
    <w:lvl w:ilvl="4" w:tplc="5372C788">
      <w:numFmt w:val="decimal"/>
      <w:lvlText w:val=""/>
      <w:lvlJc w:val="left"/>
    </w:lvl>
    <w:lvl w:ilvl="5" w:tplc="64E286CE">
      <w:numFmt w:val="decimal"/>
      <w:lvlText w:val=""/>
      <w:lvlJc w:val="left"/>
    </w:lvl>
    <w:lvl w:ilvl="6" w:tplc="1A5CA51E">
      <w:numFmt w:val="decimal"/>
      <w:lvlText w:val=""/>
      <w:lvlJc w:val="left"/>
    </w:lvl>
    <w:lvl w:ilvl="7" w:tplc="EE14F97A">
      <w:numFmt w:val="decimal"/>
      <w:lvlText w:val=""/>
      <w:lvlJc w:val="left"/>
    </w:lvl>
    <w:lvl w:ilvl="8" w:tplc="88DA960A">
      <w:numFmt w:val="decimal"/>
      <w:lvlText w:val=""/>
      <w:lvlJc w:val="left"/>
    </w:lvl>
  </w:abstractNum>
  <w:abstractNum w:abstractNumId="13">
    <w:nsid w:val="00001A49"/>
    <w:multiLevelType w:val="hybridMultilevel"/>
    <w:tmpl w:val="549C4782"/>
    <w:lvl w:ilvl="0" w:tplc="AA6C9C74">
      <w:start w:val="1"/>
      <w:numFmt w:val="bullet"/>
      <w:lvlText w:val="-"/>
      <w:lvlJc w:val="left"/>
    </w:lvl>
    <w:lvl w:ilvl="1" w:tplc="A2AACA86">
      <w:numFmt w:val="decimal"/>
      <w:lvlText w:val=""/>
      <w:lvlJc w:val="left"/>
    </w:lvl>
    <w:lvl w:ilvl="2" w:tplc="054C6F30">
      <w:numFmt w:val="decimal"/>
      <w:lvlText w:val=""/>
      <w:lvlJc w:val="left"/>
    </w:lvl>
    <w:lvl w:ilvl="3" w:tplc="0FB4EB7E">
      <w:numFmt w:val="decimal"/>
      <w:lvlText w:val=""/>
      <w:lvlJc w:val="left"/>
    </w:lvl>
    <w:lvl w:ilvl="4" w:tplc="059C80D6">
      <w:numFmt w:val="decimal"/>
      <w:lvlText w:val=""/>
      <w:lvlJc w:val="left"/>
    </w:lvl>
    <w:lvl w:ilvl="5" w:tplc="0A327334">
      <w:numFmt w:val="decimal"/>
      <w:lvlText w:val=""/>
      <w:lvlJc w:val="left"/>
    </w:lvl>
    <w:lvl w:ilvl="6" w:tplc="186E8446">
      <w:numFmt w:val="decimal"/>
      <w:lvlText w:val=""/>
      <w:lvlJc w:val="left"/>
    </w:lvl>
    <w:lvl w:ilvl="7" w:tplc="EE84F4AC">
      <w:numFmt w:val="decimal"/>
      <w:lvlText w:val=""/>
      <w:lvlJc w:val="left"/>
    </w:lvl>
    <w:lvl w:ilvl="8" w:tplc="2CAC20F4">
      <w:numFmt w:val="decimal"/>
      <w:lvlText w:val=""/>
      <w:lvlJc w:val="left"/>
    </w:lvl>
  </w:abstractNum>
  <w:abstractNum w:abstractNumId="14">
    <w:nsid w:val="00001CD0"/>
    <w:multiLevelType w:val="hybridMultilevel"/>
    <w:tmpl w:val="8482F1E8"/>
    <w:lvl w:ilvl="0" w:tplc="E05E34CC">
      <w:start w:val="1"/>
      <w:numFmt w:val="bullet"/>
      <w:lvlText w:val="-"/>
      <w:lvlJc w:val="left"/>
    </w:lvl>
    <w:lvl w:ilvl="1" w:tplc="F574E770">
      <w:numFmt w:val="decimal"/>
      <w:lvlText w:val=""/>
      <w:lvlJc w:val="left"/>
    </w:lvl>
    <w:lvl w:ilvl="2" w:tplc="41D6F99A">
      <w:numFmt w:val="decimal"/>
      <w:lvlText w:val=""/>
      <w:lvlJc w:val="left"/>
    </w:lvl>
    <w:lvl w:ilvl="3" w:tplc="197E3536">
      <w:numFmt w:val="decimal"/>
      <w:lvlText w:val=""/>
      <w:lvlJc w:val="left"/>
    </w:lvl>
    <w:lvl w:ilvl="4" w:tplc="C4A6D19E">
      <w:numFmt w:val="decimal"/>
      <w:lvlText w:val=""/>
      <w:lvlJc w:val="left"/>
    </w:lvl>
    <w:lvl w:ilvl="5" w:tplc="4F1E9EBC">
      <w:numFmt w:val="decimal"/>
      <w:lvlText w:val=""/>
      <w:lvlJc w:val="left"/>
    </w:lvl>
    <w:lvl w:ilvl="6" w:tplc="3F5651CE">
      <w:numFmt w:val="decimal"/>
      <w:lvlText w:val=""/>
      <w:lvlJc w:val="left"/>
    </w:lvl>
    <w:lvl w:ilvl="7" w:tplc="E2CC308C">
      <w:numFmt w:val="decimal"/>
      <w:lvlText w:val=""/>
      <w:lvlJc w:val="left"/>
    </w:lvl>
    <w:lvl w:ilvl="8" w:tplc="E110D4E2">
      <w:numFmt w:val="decimal"/>
      <w:lvlText w:val=""/>
      <w:lvlJc w:val="left"/>
    </w:lvl>
  </w:abstractNum>
  <w:abstractNum w:abstractNumId="15">
    <w:nsid w:val="000022EE"/>
    <w:multiLevelType w:val="hybridMultilevel"/>
    <w:tmpl w:val="74C06AAE"/>
    <w:lvl w:ilvl="0" w:tplc="F3CEBB5A">
      <w:start w:val="1"/>
      <w:numFmt w:val="bullet"/>
      <w:lvlText w:val="-"/>
      <w:lvlJc w:val="left"/>
    </w:lvl>
    <w:lvl w:ilvl="1" w:tplc="E5824C7C">
      <w:start w:val="1"/>
      <w:numFmt w:val="bullet"/>
      <w:lvlText w:val="-"/>
      <w:lvlJc w:val="left"/>
    </w:lvl>
    <w:lvl w:ilvl="2" w:tplc="B5A655D8">
      <w:numFmt w:val="decimal"/>
      <w:lvlText w:val=""/>
      <w:lvlJc w:val="left"/>
    </w:lvl>
    <w:lvl w:ilvl="3" w:tplc="997000F0">
      <w:numFmt w:val="decimal"/>
      <w:lvlText w:val=""/>
      <w:lvlJc w:val="left"/>
    </w:lvl>
    <w:lvl w:ilvl="4" w:tplc="49221EB4">
      <w:numFmt w:val="decimal"/>
      <w:lvlText w:val=""/>
      <w:lvlJc w:val="left"/>
    </w:lvl>
    <w:lvl w:ilvl="5" w:tplc="39C231C0">
      <w:numFmt w:val="decimal"/>
      <w:lvlText w:val=""/>
      <w:lvlJc w:val="left"/>
    </w:lvl>
    <w:lvl w:ilvl="6" w:tplc="E9F2741A">
      <w:numFmt w:val="decimal"/>
      <w:lvlText w:val=""/>
      <w:lvlJc w:val="left"/>
    </w:lvl>
    <w:lvl w:ilvl="7" w:tplc="74DE0168">
      <w:numFmt w:val="decimal"/>
      <w:lvlText w:val=""/>
      <w:lvlJc w:val="left"/>
    </w:lvl>
    <w:lvl w:ilvl="8" w:tplc="4D5C2298">
      <w:numFmt w:val="decimal"/>
      <w:lvlText w:val=""/>
      <w:lvlJc w:val="left"/>
    </w:lvl>
  </w:abstractNum>
  <w:abstractNum w:abstractNumId="16">
    <w:nsid w:val="00002350"/>
    <w:multiLevelType w:val="hybridMultilevel"/>
    <w:tmpl w:val="5246AD5C"/>
    <w:lvl w:ilvl="0" w:tplc="278205F6">
      <w:start w:val="1"/>
      <w:numFmt w:val="bullet"/>
      <w:lvlText w:val="-"/>
      <w:lvlJc w:val="left"/>
    </w:lvl>
    <w:lvl w:ilvl="1" w:tplc="1D22FE80">
      <w:start w:val="1"/>
      <w:numFmt w:val="bullet"/>
      <w:lvlText w:val="-"/>
      <w:lvlJc w:val="left"/>
    </w:lvl>
    <w:lvl w:ilvl="2" w:tplc="2E32B482">
      <w:numFmt w:val="decimal"/>
      <w:lvlText w:val=""/>
      <w:lvlJc w:val="left"/>
    </w:lvl>
    <w:lvl w:ilvl="3" w:tplc="775C75E8">
      <w:numFmt w:val="decimal"/>
      <w:lvlText w:val=""/>
      <w:lvlJc w:val="left"/>
    </w:lvl>
    <w:lvl w:ilvl="4" w:tplc="AA621BF0">
      <w:numFmt w:val="decimal"/>
      <w:lvlText w:val=""/>
      <w:lvlJc w:val="left"/>
    </w:lvl>
    <w:lvl w:ilvl="5" w:tplc="122C928E">
      <w:numFmt w:val="decimal"/>
      <w:lvlText w:val=""/>
      <w:lvlJc w:val="left"/>
    </w:lvl>
    <w:lvl w:ilvl="6" w:tplc="F3D26EB4">
      <w:numFmt w:val="decimal"/>
      <w:lvlText w:val=""/>
      <w:lvlJc w:val="left"/>
    </w:lvl>
    <w:lvl w:ilvl="7" w:tplc="5F9E90B6">
      <w:numFmt w:val="decimal"/>
      <w:lvlText w:val=""/>
      <w:lvlJc w:val="left"/>
    </w:lvl>
    <w:lvl w:ilvl="8" w:tplc="2CBC85D4">
      <w:numFmt w:val="decimal"/>
      <w:lvlText w:val=""/>
      <w:lvlJc w:val="left"/>
    </w:lvl>
  </w:abstractNum>
  <w:abstractNum w:abstractNumId="17">
    <w:nsid w:val="000023C9"/>
    <w:multiLevelType w:val="hybridMultilevel"/>
    <w:tmpl w:val="C506EAF2"/>
    <w:lvl w:ilvl="0" w:tplc="F8E4E426">
      <w:start w:val="11"/>
      <w:numFmt w:val="decimal"/>
      <w:lvlText w:val="%1."/>
      <w:lvlJc w:val="left"/>
    </w:lvl>
    <w:lvl w:ilvl="1" w:tplc="00586722">
      <w:numFmt w:val="decimal"/>
      <w:lvlText w:val=""/>
      <w:lvlJc w:val="left"/>
    </w:lvl>
    <w:lvl w:ilvl="2" w:tplc="FC341CE6">
      <w:numFmt w:val="decimal"/>
      <w:lvlText w:val=""/>
      <w:lvlJc w:val="left"/>
    </w:lvl>
    <w:lvl w:ilvl="3" w:tplc="0BBCA6A8">
      <w:numFmt w:val="decimal"/>
      <w:lvlText w:val=""/>
      <w:lvlJc w:val="left"/>
    </w:lvl>
    <w:lvl w:ilvl="4" w:tplc="0B4266B4">
      <w:numFmt w:val="decimal"/>
      <w:lvlText w:val=""/>
      <w:lvlJc w:val="left"/>
    </w:lvl>
    <w:lvl w:ilvl="5" w:tplc="A00A24DE">
      <w:numFmt w:val="decimal"/>
      <w:lvlText w:val=""/>
      <w:lvlJc w:val="left"/>
    </w:lvl>
    <w:lvl w:ilvl="6" w:tplc="ABBA92FC">
      <w:numFmt w:val="decimal"/>
      <w:lvlText w:val=""/>
      <w:lvlJc w:val="left"/>
    </w:lvl>
    <w:lvl w:ilvl="7" w:tplc="3F12003E">
      <w:numFmt w:val="decimal"/>
      <w:lvlText w:val=""/>
      <w:lvlJc w:val="left"/>
    </w:lvl>
    <w:lvl w:ilvl="8" w:tplc="94809518">
      <w:numFmt w:val="decimal"/>
      <w:lvlText w:val=""/>
      <w:lvlJc w:val="left"/>
    </w:lvl>
  </w:abstractNum>
  <w:abstractNum w:abstractNumId="18">
    <w:nsid w:val="000026CA"/>
    <w:multiLevelType w:val="hybridMultilevel"/>
    <w:tmpl w:val="1CB6F91A"/>
    <w:lvl w:ilvl="0" w:tplc="DD023840">
      <w:start w:val="1"/>
      <w:numFmt w:val="bullet"/>
      <w:lvlText w:val="-"/>
      <w:lvlJc w:val="left"/>
    </w:lvl>
    <w:lvl w:ilvl="1" w:tplc="373416BC">
      <w:numFmt w:val="decimal"/>
      <w:lvlText w:val=""/>
      <w:lvlJc w:val="left"/>
    </w:lvl>
    <w:lvl w:ilvl="2" w:tplc="68FC0B80">
      <w:numFmt w:val="decimal"/>
      <w:lvlText w:val=""/>
      <w:lvlJc w:val="left"/>
    </w:lvl>
    <w:lvl w:ilvl="3" w:tplc="A37AEC70">
      <w:numFmt w:val="decimal"/>
      <w:lvlText w:val=""/>
      <w:lvlJc w:val="left"/>
    </w:lvl>
    <w:lvl w:ilvl="4" w:tplc="120EF168">
      <w:numFmt w:val="decimal"/>
      <w:lvlText w:val=""/>
      <w:lvlJc w:val="left"/>
    </w:lvl>
    <w:lvl w:ilvl="5" w:tplc="A1CEE926">
      <w:numFmt w:val="decimal"/>
      <w:lvlText w:val=""/>
      <w:lvlJc w:val="left"/>
    </w:lvl>
    <w:lvl w:ilvl="6" w:tplc="068EB2A2">
      <w:numFmt w:val="decimal"/>
      <w:lvlText w:val=""/>
      <w:lvlJc w:val="left"/>
    </w:lvl>
    <w:lvl w:ilvl="7" w:tplc="7C08D7E6">
      <w:numFmt w:val="decimal"/>
      <w:lvlText w:val=""/>
      <w:lvlJc w:val="left"/>
    </w:lvl>
    <w:lvl w:ilvl="8" w:tplc="1674C36C">
      <w:numFmt w:val="decimal"/>
      <w:lvlText w:val=""/>
      <w:lvlJc w:val="left"/>
    </w:lvl>
  </w:abstractNum>
  <w:abstractNum w:abstractNumId="19">
    <w:nsid w:val="00002C3B"/>
    <w:multiLevelType w:val="hybridMultilevel"/>
    <w:tmpl w:val="259EA712"/>
    <w:lvl w:ilvl="0" w:tplc="03DEBB76">
      <w:start w:val="1"/>
      <w:numFmt w:val="bullet"/>
      <w:lvlText w:val="-"/>
      <w:lvlJc w:val="left"/>
    </w:lvl>
    <w:lvl w:ilvl="1" w:tplc="173CA2E4">
      <w:numFmt w:val="decimal"/>
      <w:lvlText w:val=""/>
      <w:lvlJc w:val="left"/>
    </w:lvl>
    <w:lvl w:ilvl="2" w:tplc="9F4A68D4">
      <w:numFmt w:val="decimal"/>
      <w:lvlText w:val=""/>
      <w:lvlJc w:val="left"/>
    </w:lvl>
    <w:lvl w:ilvl="3" w:tplc="215AF0F0">
      <w:numFmt w:val="decimal"/>
      <w:lvlText w:val=""/>
      <w:lvlJc w:val="left"/>
    </w:lvl>
    <w:lvl w:ilvl="4" w:tplc="DF14A912">
      <w:numFmt w:val="decimal"/>
      <w:lvlText w:val=""/>
      <w:lvlJc w:val="left"/>
    </w:lvl>
    <w:lvl w:ilvl="5" w:tplc="B68ED8A4">
      <w:numFmt w:val="decimal"/>
      <w:lvlText w:val=""/>
      <w:lvlJc w:val="left"/>
    </w:lvl>
    <w:lvl w:ilvl="6" w:tplc="961A02E6">
      <w:numFmt w:val="decimal"/>
      <w:lvlText w:val=""/>
      <w:lvlJc w:val="left"/>
    </w:lvl>
    <w:lvl w:ilvl="7" w:tplc="723A90B4">
      <w:numFmt w:val="decimal"/>
      <w:lvlText w:val=""/>
      <w:lvlJc w:val="left"/>
    </w:lvl>
    <w:lvl w:ilvl="8" w:tplc="CF0A4E52">
      <w:numFmt w:val="decimal"/>
      <w:lvlText w:val=""/>
      <w:lvlJc w:val="left"/>
    </w:lvl>
  </w:abstractNum>
  <w:abstractNum w:abstractNumId="20">
    <w:nsid w:val="00002E40"/>
    <w:multiLevelType w:val="hybridMultilevel"/>
    <w:tmpl w:val="B0CAA20C"/>
    <w:lvl w:ilvl="0" w:tplc="0FB4AAD6">
      <w:start w:val="1"/>
      <w:numFmt w:val="bullet"/>
      <w:lvlText w:val="-"/>
      <w:lvlJc w:val="left"/>
    </w:lvl>
    <w:lvl w:ilvl="1" w:tplc="697E7DF0">
      <w:numFmt w:val="decimal"/>
      <w:lvlText w:val=""/>
      <w:lvlJc w:val="left"/>
    </w:lvl>
    <w:lvl w:ilvl="2" w:tplc="EF8C51E6">
      <w:numFmt w:val="decimal"/>
      <w:lvlText w:val=""/>
      <w:lvlJc w:val="left"/>
    </w:lvl>
    <w:lvl w:ilvl="3" w:tplc="401A8140">
      <w:numFmt w:val="decimal"/>
      <w:lvlText w:val=""/>
      <w:lvlJc w:val="left"/>
    </w:lvl>
    <w:lvl w:ilvl="4" w:tplc="E9305330">
      <w:numFmt w:val="decimal"/>
      <w:lvlText w:val=""/>
      <w:lvlJc w:val="left"/>
    </w:lvl>
    <w:lvl w:ilvl="5" w:tplc="A8DECD32">
      <w:numFmt w:val="decimal"/>
      <w:lvlText w:val=""/>
      <w:lvlJc w:val="left"/>
    </w:lvl>
    <w:lvl w:ilvl="6" w:tplc="9398AB66">
      <w:numFmt w:val="decimal"/>
      <w:lvlText w:val=""/>
      <w:lvlJc w:val="left"/>
    </w:lvl>
    <w:lvl w:ilvl="7" w:tplc="D21AE906">
      <w:numFmt w:val="decimal"/>
      <w:lvlText w:val=""/>
      <w:lvlJc w:val="left"/>
    </w:lvl>
    <w:lvl w:ilvl="8" w:tplc="0EF2A08C">
      <w:numFmt w:val="decimal"/>
      <w:lvlText w:val=""/>
      <w:lvlJc w:val="left"/>
    </w:lvl>
  </w:abstractNum>
  <w:abstractNum w:abstractNumId="21">
    <w:nsid w:val="00002F14"/>
    <w:multiLevelType w:val="hybridMultilevel"/>
    <w:tmpl w:val="837CA6BE"/>
    <w:lvl w:ilvl="0" w:tplc="5FA6F234">
      <w:start w:val="1"/>
      <w:numFmt w:val="bullet"/>
      <w:lvlText w:val="-"/>
      <w:lvlJc w:val="left"/>
    </w:lvl>
    <w:lvl w:ilvl="1" w:tplc="6E6EE114">
      <w:numFmt w:val="decimal"/>
      <w:lvlText w:val=""/>
      <w:lvlJc w:val="left"/>
    </w:lvl>
    <w:lvl w:ilvl="2" w:tplc="6A0A8CA6">
      <w:numFmt w:val="decimal"/>
      <w:lvlText w:val=""/>
      <w:lvlJc w:val="left"/>
    </w:lvl>
    <w:lvl w:ilvl="3" w:tplc="41920002">
      <w:numFmt w:val="decimal"/>
      <w:lvlText w:val=""/>
      <w:lvlJc w:val="left"/>
    </w:lvl>
    <w:lvl w:ilvl="4" w:tplc="84681AEE">
      <w:numFmt w:val="decimal"/>
      <w:lvlText w:val=""/>
      <w:lvlJc w:val="left"/>
    </w:lvl>
    <w:lvl w:ilvl="5" w:tplc="68B43E08">
      <w:numFmt w:val="decimal"/>
      <w:lvlText w:val=""/>
      <w:lvlJc w:val="left"/>
    </w:lvl>
    <w:lvl w:ilvl="6" w:tplc="199CC050">
      <w:numFmt w:val="decimal"/>
      <w:lvlText w:val=""/>
      <w:lvlJc w:val="left"/>
    </w:lvl>
    <w:lvl w:ilvl="7" w:tplc="439630CA">
      <w:numFmt w:val="decimal"/>
      <w:lvlText w:val=""/>
      <w:lvlJc w:val="left"/>
    </w:lvl>
    <w:lvl w:ilvl="8" w:tplc="281E4C62">
      <w:numFmt w:val="decimal"/>
      <w:lvlText w:val=""/>
      <w:lvlJc w:val="left"/>
    </w:lvl>
  </w:abstractNum>
  <w:abstractNum w:abstractNumId="22">
    <w:nsid w:val="0000314F"/>
    <w:multiLevelType w:val="hybridMultilevel"/>
    <w:tmpl w:val="80722E26"/>
    <w:lvl w:ilvl="0" w:tplc="B99882CC">
      <w:start w:val="1"/>
      <w:numFmt w:val="bullet"/>
      <w:lvlText w:val="-"/>
      <w:lvlJc w:val="left"/>
    </w:lvl>
    <w:lvl w:ilvl="1" w:tplc="621C26EE">
      <w:numFmt w:val="decimal"/>
      <w:lvlText w:val=""/>
      <w:lvlJc w:val="left"/>
    </w:lvl>
    <w:lvl w:ilvl="2" w:tplc="C72A146C">
      <w:numFmt w:val="decimal"/>
      <w:lvlText w:val=""/>
      <w:lvlJc w:val="left"/>
    </w:lvl>
    <w:lvl w:ilvl="3" w:tplc="DF9AD7FE">
      <w:numFmt w:val="decimal"/>
      <w:lvlText w:val=""/>
      <w:lvlJc w:val="left"/>
    </w:lvl>
    <w:lvl w:ilvl="4" w:tplc="C8D64C98">
      <w:numFmt w:val="decimal"/>
      <w:lvlText w:val=""/>
      <w:lvlJc w:val="left"/>
    </w:lvl>
    <w:lvl w:ilvl="5" w:tplc="B99661EA">
      <w:numFmt w:val="decimal"/>
      <w:lvlText w:val=""/>
      <w:lvlJc w:val="left"/>
    </w:lvl>
    <w:lvl w:ilvl="6" w:tplc="C3D2CBAA">
      <w:numFmt w:val="decimal"/>
      <w:lvlText w:val=""/>
      <w:lvlJc w:val="left"/>
    </w:lvl>
    <w:lvl w:ilvl="7" w:tplc="EE98F2C6">
      <w:numFmt w:val="decimal"/>
      <w:lvlText w:val=""/>
      <w:lvlJc w:val="left"/>
    </w:lvl>
    <w:lvl w:ilvl="8" w:tplc="469082C2">
      <w:numFmt w:val="decimal"/>
      <w:lvlText w:val=""/>
      <w:lvlJc w:val="left"/>
    </w:lvl>
  </w:abstractNum>
  <w:abstractNum w:abstractNumId="23">
    <w:nsid w:val="000033EA"/>
    <w:multiLevelType w:val="hybridMultilevel"/>
    <w:tmpl w:val="26B0AF38"/>
    <w:lvl w:ilvl="0" w:tplc="ADDC47F0">
      <w:start w:val="10"/>
      <w:numFmt w:val="decimal"/>
      <w:lvlText w:val="%1."/>
      <w:lvlJc w:val="left"/>
    </w:lvl>
    <w:lvl w:ilvl="1" w:tplc="1C28916A">
      <w:numFmt w:val="decimal"/>
      <w:lvlText w:val=""/>
      <w:lvlJc w:val="left"/>
    </w:lvl>
    <w:lvl w:ilvl="2" w:tplc="FCEA29B8">
      <w:numFmt w:val="decimal"/>
      <w:lvlText w:val=""/>
      <w:lvlJc w:val="left"/>
    </w:lvl>
    <w:lvl w:ilvl="3" w:tplc="C84EEF32">
      <w:numFmt w:val="decimal"/>
      <w:lvlText w:val=""/>
      <w:lvlJc w:val="left"/>
    </w:lvl>
    <w:lvl w:ilvl="4" w:tplc="F4CE44B0">
      <w:numFmt w:val="decimal"/>
      <w:lvlText w:val=""/>
      <w:lvlJc w:val="left"/>
    </w:lvl>
    <w:lvl w:ilvl="5" w:tplc="73643900">
      <w:numFmt w:val="decimal"/>
      <w:lvlText w:val=""/>
      <w:lvlJc w:val="left"/>
    </w:lvl>
    <w:lvl w:ilvl="6" w:tplc="23D63B44">
      <w:numFmt w:val="decimal"/>
      <w:lvlText w:val=""/>
      <w:lvlJc w:val="left"/>
    </w:lvl>
    <w:lvl w:ilvl="7" w:tplc="285230D8">
      <w:numFmt w:val="decimal"/>
      <w:lvlText w:val=""/>
      <w:lvlJc w:val="left"/>
    </w:lvl>
    <w:lvl w:ilvl="8" w:tplc="29528AC2">
      <w:numFmt w:val="decimal"/>
      <w:lvlText w:val=""/>
      <w:lvlJc w:val="left"/>
    </w:lvl>
  </w:abstractNum>
  <w:abstractNum w:abstractNumId="24">
    <w:nsid w:val="0000366B"/>
    <w:multiLevelType w:val="hybridMultilevel"/>
    <w:tmpl w:val="8DC41B08"/>
    <w:lvl w:ilvl="0" w:tplc="4064C2EA">
      <w:start w:val="1"/>
      <w:numFmt w:val="bullet"/>
      <w:lvlText w:val="-"/>
      <w:lvlJc w:val="left"/>
    </w:lvl>
    <w:lvl w:ilvl="1" w:tplc="38BAC188">
      <w:start w:val="1"/>
      <w:numFmt w:val="bullet"/>
      <w:lvlText w:val="-"/>
      <w:lvlJc w:val="left"/>
    </w:lvl>
    <w:lvl w:ilvl="2" w:tplc="28824FEE">
      <w:numFmt w:val="decimal"/>
      <w:lvlText w:val=""/>
      <w:lvlJc w:val="left"/>
    </w:lvl>
    <w:lvl w:ilvl="3" w:tplc="CF16F5DC">
      <w:numFmt w:val="decimal"/>
      <w:lvlText w:val=""/>
      <w:lvlJc w:val="left"/>
    </w:lvl>
    <w:lvl w:ilvl="4" w:tplc="B8EA9C84">
      <w:numFmt w:val="decimal"/>
      <w:lvlText w:val=""/>
      <w:lvlJc w:val="left"/>
    </w:lvl>
    <w:lvl w:ilvl="5" w:tplc="E1A61B2A">
      <w:numFmt w:val="decimal"/>
      <w:lvlText w:val=""/>
      <w:lvlJc w:val="left"/>
    </w:lvl>
    <w:lvl w:ilvl="6" w:tplc="855CA90A">
      <w:numFmt w:val="decimal"/>
      <w:lvlText w:val=""/>
      <w:lvlJc w:val="left"/>
    </w:lvl>
    <w:lvl w:ilvl="7" w:tplc="651AF5D0">
      <w:numFmt w:val="decimal"/>
      <w:lvlText w:val=""/>
      <w:lvlJc w:val="left"/>
    </w:lvl>
    <w:lvl w:ilvl="8" w:tplc="BD924548">
      <w:numFmt w:val="decimal"/>
      <w:lvlText w:val=""/>
      <w:lvlJc w:val="left"/>
    </w:lvl>
  </w:abstractNum>
  <w:abstractNum w:abstractNumId="25">
    <w:nsid w:val="00003699"/>
    <w:multiLevelType w:val="hybridMultilevel"/>
    <w:tmpl w:val="B9CA18CC"/>
    <w:lvl w:ilvl="0" w:tplc="C21080B2">
      <w:start w:val="1"/>
      <w:numFmt w:val="bullet"/>
      <w:lvlText w:val="-"/>
      <w:lvlJc w:val="left"/>
    </w:lvl>
    <w:lvl w:ilvl="1" w:tplc="BC9C3DE4">
      <w:numFmt w:val="decimal"/>
      <w:lvlText w:val=""/>
      <w:lvlJc w:val="left"/>
    </w:lvl>
    <w:lvl w:ilvl="2" w:tplc="C2D8723A">
      <w:numFmt w:val="decimal"/>
      <w:lvlText w:val=""/>
      <w:lvlJc w:val="left"/>
    </w:lvl>
    <w:lvl w:ilvl="3" w:tplc="BA46B4F0">
      <w:numFmt w:val="decimal"/>
      <w:lvlText w:val=""/>
      <w:lvlJc w:val="left"/>
    </w:lvl>
    <w:lvl w:ilvl="4" w:tplc="D79C0538">
      <w:numFmt w:val="decimal"/>
      <w:lvlText w:val=""/>
      <w:lvlJc w:val="left"/>
    </w:lvl>
    <w:lvl w:ilvl="5" w:tplc="8C3091D4">
      <w:numFmt w:val="decimal"/>
      <w:lvlText w:val=""/>
      <w:lvlJc w:val="left"/>
    </w:lvl>
    <w:lvl w:ilvl="6" w:tplc="04962850">
      <w:numFmt w:val="decimal"/>
      <w:lvlText w:val=""/>
      <w:lvlJc w:val="left"/>
    </w:lvl>
    <w:lvl w:ilvl="7" w:tplc="09B01650">
      <w:numFmt w:val="decimal"/>
      <w:lvlText w:val=""/>
      <w:lvlJc w:val="left"/>
    </w:lvl>
    <w:lvl w:ilvl="8" w:tplc="58B44BB2">
      <w:numFmt w:val="decimal"/>
      <w:lvlText w:val=""/>
      <w:lvlJc w:val="left"/>
    </w:lvl>
  </w:abstractNum>
  <w:abstractNum w:abstractNumId="26">
    <w:nsid w:val="00003BF6"/>
    <w:multiLevelType w:val="hybridMultilevel"/>
    <w:tmpl w:val="200E0206"/>
    <w:lvl w:ilvl="0" w:tplc="F39A13BC">
      <w:start w:val="1"/>
      <w:numFmt w:val="bullet"/>
      <w:lvlText w:val="-"/>
      <w:lvlJc w:val="left"/>
    </w:lvl>
    <w:lvl w:ilvl="1" w:tplc="5D8ADD92">
      <w:numFmt w:val="decimal"/>
      <w:lvlText w:val=""/>
      <w:lvlJc w:val="left"/>
    </w:lvl>
    <w:lvl w:ilvl="2" w:tplc="DF72B938">
      <w:numFmt w:val="decimal"/>
      <w:lvlText w:val=""/>
      <w:lvlJc w:val="left"/>
    </w:lvl>
    <w:lvl w:ilvl="3" w:tplc="4BA6AF8C">
      <w:numFmt w:val="decimal"/>
      <w:lvlText w:val=""/>
      <w:lvlJc w:val="left"/>
    </w:lvl>
    <w:lvl w:ilvl="4" w:tplc="20E6A30C">
      <w:numFmt w:val="decimal"/>
      <w:lvlText w:val=""/>
      <w:lvlJc w:val="left"/>
    </w:lvl>
    <w:lvl w:ilvl="5" w:tplc="ACA81A06">
      <w:numFmt w:val="decimal"/>
      <w:lvlText w:val=""/>
      <w:lvlJc w:val="left"/>
    </w:lvl>
    <w:lvl w:ilvl="6" w:tplc="B3A65E32">
      <w:numFmt w:val="decimal"/>
      <w:lvlText w:val=""/>
      <w:lvlJc w:val="left"/>
    </w:lvl>
    <w:lvl w:ilvl="7" w:tplc="FE4C52A2">
      <w:numFmt w:val="decimal"/>
      <w:lvlText w:val=""/>
      <w:lvlJc w:val="left"/>
    </w:lvl>
    <w:lvl w:ilvl="8" w:tplc="A5DC7C06">
      <w:numFmt w:val="decimal"/>
      <w:lvlText w:val=""/>
      <w:lvlJc w:val="left"/>
    </w:lvl>
  </w:abstractNum>
  <w:abstractNum w:abstractNumId="27">
    <w:nsid w:val="00003CD5"/>
    <w:multiLevelType w:val="hybridMultilevel"/>
    <w:tmpl w:val="55EA6EBE"/>
    <w:lvl w:ilvl="0" w:tplc="10BC4CBE">
      <w:start w:val="1"/>
      <w:numFmt w:val="decimal"/>
      <w:lvlText w:val="%1."/>
      <w:lvlJc w:val="left"/>
    </w:lvl>
    <w:lvl w:ilvl="1" w:tplc="A42A6FC6">
      <w:numFmt w:val="decimal"/>
      <w:lvlText w:val=""/>
      <w:lvlJc w:val="left"/>
    </w:lvl>
    <w:lvl w:ilvl="2" w:tplc="8E0A9BA6">
      <w:numFmt w:val="decimal"/>
      <w:lvlText w:val=""/>
      <w:lvlJc w:val="left"/>
    </w:lvl>
    <w:lvl w:ilvl="3" w:tplc="B5FE3E86">
      <w:numFmt w:val="decimal"/>
      <w:lvlText w:val=""/>
      <w:lvlJc w:val="left"/>
    </w:lvl>
    <w:lvl w:ilvl="4" w:tplc="1C00AE6A">
      <w:numFmt w:val="decimal"/>
      <w:lvlText w:val=""/>
      <w:lvlJc w:val="left"/>
    </w:lvl>
    <w:lvl w:ilvl="5" w:tplc="9C560F88">
      <w:numFmt w:val="decimal"/>
      <w:lvlText w:val=""/>
      <w:lvlJc w:val="left"/>
    </w:lvl>
    <w:lvl w:ilvl="6" w:tplc="4550733A">
      <w:numFmt w:val="decimal"/>
      <w:lvlText w:val=""/>
      <w:lvlJc w:val="left"/>
    </w:lvl>
    <w:lvl w:ilvl="7" w:tplc="D38E97D6">
      <w:numFmt w:val="decimal"/>
      <w:lvlText w:val=""/>
      <w:lvlJc w:val="left"/>
    </w:lvl>
    <w:lvl w:ilvl="8" w:tplc="8D16ED2C">
      <w:numFmt w:val="decimal"/>
      <w:lvlText w:val=""/>
      <w:lvlJc w:val="left"/>
    </w:lvl>
  </w:abstractNum>
  <w:abstractNum w:abstractNumId="28">
    <w:nsid w:val="00003CD6"/>
    <w:multiLevelType w:val="hybridMultilevel"/>
    <w:tmpl w:val="7ECCFC3A"/>
    <w:lvl w:ilvl="0" w:tplc="FA4600DC">
      <w:start w:val="2"/>
      <w:numFmt w:val="decimal"/>
      <w:lvlText w:val="%1."/>
      <w:lvlJc w:val="left"/>
    </w:lvl>
    <w:lvl w:ilvl="1" w:tplc="471EA552">
      <w:numFmt w:val="decimal"/>
      <w:lvlText w:val=""/>
      <w:lvlJc w:val="left"/>
    </w:lvl>
    <w:lvl w:ilvl="2" w:tplc="DA78C992">
      <w:numFmt w:val="decimal"/>
      <w:lvlText w:val=""/>
      <w:lvlJc w:val="left"/>
    </w:lvl>
    <w:lvl w:ilvl="3" w:tplc="A4EC6F54">
      <w:numFmt w:val="decimal"/>
      <w:lvlText w:val=""/>
      <w:lvlJc w:val="left"/>
    </w:lvl>
    <w:lvl w:ilvl="4" w:tplc="5B58B34A">
      <w:numFmt w:val="decimal"/>
      <w:lvlText w:val=""/>
      <w:lvlJc w:val="left"/>
    </w:lvl>
    <w:lvl w:ilvl="5" w:tplc="B2423A40">
      <w:numFmt w:val="decimal"/>
      <w:lvlText w:val=""/>
      <w:lvlJc w:val="left"/>
    </w:lvl>
    <w:lvl w:ilvl="6" w:tplc="FBA8EDE0">
      <w:numFmt w:val="decimal"/>
      <w:lvlText w:val=""/>
      <w:lvlJc w:val="left"/>
    </w:lvl>
    <w:lvl w:ilvl="7" w:tplc="2E920FBC">
      <w:numFmt w:val="decimal"/>
      <w:lvlText w:val=""/>
      <w:lvlJc w:val="left"/>
    </w:lvl>
    <w:lvl w:ilvl="8" w:tplc="00D07500">
      <w:numFmt w:val="decimal"/>
      <w:lvlText w:val=""/>
      <w:lvlJc w:val="left"/>
    </w:lvl>
  </w:abstractNum>
  <w:abstractNum w:abstractNumId="29">
    <w:nsid w:val="00003E12"/>
    <w:multiLevelType w:val="hybridMultilevel"/>
    <w:tmpl w:val="26A85606"/>
    <w:lvl w:ilvl="0" w:tplc="90E89F76">
      <w:start w:val="1"/>
      <w:numFmt w:val="bullet"/>
      <w:lvlText w:val="-"/>
      <w:lvlJc w:val="left"/>
    </w:lvl>
    <w:lvl w:ilvl="1" w:tplc="1E168DD0">
      <w:numFmt w:val="decimal"/>
      <w:lvlText w:val=""/>
      <w:lvlJc w:val="left"/>
    </w:lvl>
    <w:lvl w:ilvl="2" w:tplc="F608532C">
      <w:numFmt w:val="decimal"/>
      <w:lvlText w:val=""/>
      <w:lvlJc w:val="left"/>
    </w:lvl>
    <w:lvl w:ilvl="3" w:tplc="173006C4">
      <w:numFmt w:val="decimal"/>
      <w:lvlText w:val=""/>
      <w:lvlJc w:val="left"/>
    </w:lvl>
    <w:lvl w:ilvl="4" w:tplc="CBA036D8">
      <w:numFmt w:val="decimal"/>
      <w:lvlText w:val=""/>
      <w:lvlJc w:val="left"/>
    </w:lvl>
    <w:lvl w:ilvl="5" w:tplc="5E0C66A8">
      <w:numFmt w:val="decimal"/>
      <w:lvlText w:val=""/>
      <w:lvlJc w:val="left"/>
    </w:lvl>
    <w:lvl w:ilvl="6" w:tplc="9B4E8CEC">
      <w:numFmt w:val="decimal"/>
      <w:lvlText w:val=""/>
      <w:lvlJc w:val="left"/>
    </w:lvl>
    <w:lvl w:ilvl="7" w:tplc="BA68B366">
      <w:numFmt w:val="decimal"/>
      <w:lvlText w:val=""/>
      <w:lvlJc w:val="left"/>
    </w:lvl>
    <w:lvl w:ilvl="8" w:tplc="D7C2E2B8">
      <w:numFmt w:val="decimal"/>
      <w:lvlText w:val=""/>
      <w:lvlJc w:val="left"/>
    </w:lvl>
  </w:abstractNum>
  <w:abstractNum w:abstractNumId="30">
    <w:nsid w:val="00003EF6"/>
    <w:multiLevelType w:val="hybridMultilevel"/>
    <w:tmpl w:val="FD068E6C"/>
    <w:lvl w:ilvl="0" w:tplc="4B021DD0">
      <w:start w:val="1"/>
      <w:numFmt w:val="bullet"/>
      <w:lvlText w:val="-"/>
      <w:lvlJc w:val="left"/>
    </w:lvl>
    <w:lvl w:ilvl="1" w:tplc="2B5CE49A">
      <w:numFmt w:val="decimal"/>
      <w:lvlText w:val=""/>
      <w:lvlJc w:val="left"/>
    </w:lvl>
    <w:lvl w:ilvl="2" w:tplc="A99AE27A">
      <w:numFmt w:val="decimal"/>
      <w:lvlText w:val=""/>
      <w:lvlJc w:val="left"/>
    </w:lvl>
    <w:lvl w:ilvl="3" w:tplc="0BA2B8DA">
      <w:numFmt w:val="decimal"/>
      <w:lvlText w:val=""/>
      <w:lvlJc w:val="left"/>
    </w:lvl>
    <w:lvl w:ilvl="4" w:tplc="353A8392">
      <w:numFmt w:val="decimal"/>
      <w:lvlText w:val=""/>
      <w:lvlJc w:val="left"/>
    </w:lvl>
    <w:lvl w:ilvl="5" w:tplc="0B96C9CA">
      <w:numFmt w:val="decimal"/>
      <w:lvlText w:val=""/>
      <w:lvlJc w:val="left"/>
    </w:lvl>
    <w:lvl w:ilvl="6" w:tplc="E1CCDE4E">
      <w:numFmt w:val="decimal"/>
      <w:lvlText w:val=""/>
      <w:lvlJc w:val="left"/>
    </w:lvl>
    <w:lvl w:ilvl="7" w:tplc="EB407782">
      <w:numFmt w:val="decimal"/>
      <w:lvlText w:val=""/>
      <w:lvlJc w:val="left"/>
    </w:lvl>
    <w:lvl w:ilvl="8" w:tplc="122C7998">
      <w:numFmt w:val="decimal"/>
      <w:lvlText w:val=""/>
      <w:lvlJc w:val="left"/>
    </w:lvl>
  </w:abstractNum>
  <w:abstractNum w:abstractNumId="31">
    <w:nsid w:val="00004080"/>
    <w:multiLevelType w:val="hybridMultilevel"/>
    <w:tmpl w:val="A0AA1B92"/>
    <w:lvl w:ilvl="0" w:tplc="0C04497C">
      <w:start w:val="4"/>
      <w:numFmt w:val="decimal"/>
      <w:lvlText w:val="%1."/>
      <w:lvlJc w:val="left"/>
    </w:lvl>
    <w:lvl w:ilvl="1" w:tplc="AB60199A">
      <w:numFmt w:val="decimal"/>
      <w:lvlText w:val=""/>
      <w:lvlJc w:val="left"/>
    </w:lvl>
    <w:lvl w:ilvl="2" w:tplc="8CA40962">
      <w:numFmt w:val="decimal"/>
      <w:lvlText w:val=""/>
      <w:lvlJc w:val="left"/>
    </w:lvl>
    <w:lvl w:ilvl="3" w:tplc="6ADCD7B6">
      <w:numFmt w:val="decimal"/>
      <w:lvlText w:val=""/>
      <w:lvlJc w:val="left"/>
    </w:lvl>
    <w:lvl w:ilvl="4" w:tplc="E1BEC2D2">
      <w:numFmt w:val="decimal"/>
      <w:lvlText w:val=""/>
      <w:lvlJc w:val="left"/>
    </w:lvl>
    <w:lvl w:ilvl="5" w:tplc="89AE5F36">
      <w:numFmt w:val="decimal"/>
      <w:lvlText w:val=""/>
      <w:lvlJc w:val="left"/>
    </w:lvl>
    <w:lvl w:ilvl="6" w:tplc="F5067C60">
      <w:numFmt w:val="decimal"/>
      <w:lvlText w:val=""/>
      <w:lvlJc w:val="left"/>
    </w:lvl>
    <w:lvl w:ilvl="7" w:tplc="F37A57B6">
      <w:numFmt w:val="decimal"/>
      <w:lvlText w:val=""/>
      <w:lvlJc w:val="left"/>
    </w:lvl>
    <w:lvl w:ilvl="8" w:tplc="3F309D28">
      <w:numFmt w:val="decimal"/>
      <w:lvlText w:val=""/>
      <w:lvlJc w:val="left"/>
    </w:lvl>
  </w:abstractNum>
  <w:abstractNum w:abstractNumId="32">
    <w:nsid w:val="0000409D"/>
    <w:multiLevelType w:val="hybridMultilevel"/>
    <w:tmpl w:val="E278D3F0"/>
    <w:lvl w:ilvl="0" w:tplc="221AAD92">
      <w:start w:val="1"/>
      <w:numFmt w:val="bullet"/>
      <w:lvlText w:val="-"/>
      <w:lvlJc w:val="left"/>
    </w:lvl>
    <w:lvl w:ilvl="1" w:tplc="5E8C8830">
      <w:numFmt w:val="decimal"/>
      <w:lvlText w:val=""/>
      <w:lvlJc w:val="left"/>
    </w:lvl>
    <w:lvl w:ilvl="2" w:tplc="41D0454C">
      <w:numFmt w:val="decimal"/>
      <w:lvlText w:val=""/>
      <w:lvlJc w:val="left"/>
    </w:lvl>
    <w:lvl w:ilvl="3" w:tplc="C8A871F8">
      <w:numFmt w:val="decimal"/>
      <w:lvlText w:val=""/>
      <w:lvlJc w:val="left"/>
    </w:lvl>
    <w:lvl w:ilvl="4" w:tplc="AB4AAA7A">
      <w:numFmt w:val="decimal"/>
      <w:lvlText w:val=""/>
      <w:lvlJc w:val="left"/>
    </w:lvl>
    <w:lvl w:ilvl="5" w:tplc="8CD8D2EC">
      <w:numFmt w:val="decimal"/>
      <w:lvlText w:val=""/>
      <w:lvlJc w:val="left"/>
    </w:lvl>
    <w:lvl w:ilvl="6" w:tplc="4E28D024">
      <w:numFmt w:val="decimal"/>
      <w:lvlText w:val=""/>
      <w:lvlJc w:val="left"/>
    </w:lvl>
    <w:lvl w:ilvl="7" w:tplc="71567178">
      <w:numFmt w:val="decimal"/>
      <w:lvlText w:val=""/>
      <w:lvlJc w:val="left"/>
    </w:lvl>
    <w:lvl w:ilvl="8" w:tplc="77127416">
      <w:numFmt w:val="decimal"/>
      <w:lvlText w:val=""/>
      <w:lvlJc w:val="left"/>
    </w:lvl>
  </w:abstractNum>
  <w:abstractNum w:abstractNumId="33">
    <w:nsid w:val="00004230"/>
    <w:multiLevelType w:val="hybridMultilevel"/>
    <w:tmpl w:val="F49A4F96"/>
    <w:lvl w:ilvl="0" w:tplc="C5921048">
      <w:start w:val="1"/>
      <w:numFmt w:val="bullet"/>
      <w:lvlText w:val="-"/>
      <w:lvlJc w:val="left"/>
    </w:lvl>
    <w:lvl w:ilvl="1" w:tplc="21CCE2D2">
      <w:start w:val="1"/>
      <w:numFmt w:val="bullet"/>
      <w:lvlText w:val="-"/>
      <w:lvlJc w:val="left"/>
    </w:lvl>
    <w:lvl w:ilvl="2" w:tplc="13DADCDA">
      <w:numFmt w:val="decimal"/>
      <w:lvlText w:val=""/>
      <w:lvlJc w:val="left"/>
    </w:lvl>
    <w:lvl w:ilvl="3" w:tplc="5476B408">
      <w:numFmt w:val="decimal"/>
      <w:lvlText w:val=""/>
      <w:lvlJc w:val="left"/>
    </w:lvl>
    <w:lvl w:ilvl="4" w:tplc="48204E92">
      <w:numFmt w:val="decimal"/>
      <w:lvlText w:val=""/>
      <w:lvlJc w:val="left"/>
    </w:lvl>
    <w:lvl w:ilvl="5" w:tplc="8F924714">
      <w:numFmt w:val="decimal"/>
      <w:lvlText w:val=""/>
      <w:lvlJc w:val="left"/>
    </w:lvl>
    <w:lvl w:ilvl="6" w:tplc="59068C82">
      <w:numFmt w:val="decimal"/>
      <w:lvlText w:val=""/>
      <w:lvlJc w:val="left"/>
    </w:lvl>
    <w:lvl w:ilvl="7" w:tplc="02BE72EE">
      <w:numFmt w:val="decimal"/>
      <w:lvlText w:val=""/>
      <w:lvlJc w:val="left"/>
    </w:lvl>
    <w:lvl w:ilvl="8" w:tplc="AD08A3B6">
      <w:numFmt w:val="decimal"/>
      <w:lvlText w:val=""/>
      <w:lvlJc w:val="left"/>
    </w:lvl>
  </w:abstractNum>
  <w:abstractNum w:abstractNumId="34">
    <w:nsid w:val="000048CC"/>
    <w:multiLevelType w:val="hybridMultilevel"/>
    <w:tmpl w:val="289A0198"/>
    <w:lvl w:ilvl="0" w:tplc="6E367444">
      <w:start w:val="13"/>
      <w:numFmt w:val="decimal"/>
      <w:lvlText w:val="%1."/>
      <w:lvlJc w:val="left"/>
    </w:lvl>
    <w:lvl w:ilvl="1" w:tplc="E2009BC2">
      <w:numFmt w:val="decimal"/>
      <w:lvlText w:val=""/>
      <w:lvlJc w:val="left"/>
    </w:lvl>
    <w:lvl w:ilvl="2" w:tplc="CD70F384">
      <w:numFmt w:val="decimal"/>
      <w:lvlText w:val=""/>
      <w:lvlJc w:val="left"/>
    </w:lvl>
    <w:lvl w:ilvl="3" w:tplc="96F82F4E">
      <w:numFmt w:val="decimal"/>
      <w:lvlText w:val=""/>
      <w:lvlJc w:val="left"/>
    </w:lvl>
    <w:lvl w:ilvl="4" w:tplc="31421318">
      <w:numFmt w:val="decimal"/>
      <w:lvlText w:val=""/>
      <w:lvlJc w:val="left"/>
    </w:lvl>
    <w:lvl w:ilvl="5" w:tplc="DD06E97A">
      <w:numFmt w:val="decimal"/>
      <w:lvlText w:val=""/>
      <w:lvlJc w:val="left"/>
    </w:lvl>
    <w:lvl w:ilvl="6" w:tplc="94261FC8">
      <w:numFmt w:val="decimal"/>
      <w:lvlText w:val=""/>
      <w:lvlJc w:val="left"/>
    </w:lvl>
    <w:lvl w:ilvl="7" w:tplc="C7ACCB58">
      <w:numFmt w:val="decimal"/>
      <w:lvlText w:val=""/>
      <w:lvlJc w:val="left"/>
    </w:lvl>
    <w:lvl w:ilvl="8" w:tplc="9866F8EE">
      <w:numFmt w:val="decimal"/>
      <w:lvlText w:val=""/>
      <w:lvlJc w:val="left"/>
    </w:lvl>
  </w:abstractNum>
  <w:abstractNum w:abstractNumId="35">
    <w:nsid w:val="00004944"/>
    <w:multiLevelType w:val="hybridMultilevel"/>
    <w:tmpl w:val="29D2CE80"/>
    <w:lvl w:ilvl="0" w:tplc="C12AFAD0">
      <w:start w:val="1"/>
      <w:numFmt w:val="bullet"/>
      <w:lvlText w:val="-"/>
      <w:lvlJc w:val="left"/>
    </w:lvl>
    <w:lvl w:ilvl="1" w:tplc="892C06FA">
      <w:numFmt w:val="decimal"/>
      <w:lvlText w:val=""/>
      <w:lvlJc w:val="left"/>
    </w:lvl>
    <w:lvl w:ilvl="2" w:tplc="1D0E0EB4">
      <w:numFmt w:val="decimal"/>
      <w:lvlText w:val=""/>
      <w:lvlJc w:val="left"/>
    </w:lvl>
    <w:lvl w:ilvl="3" w:tplc="68DE6E9C">
      <w:numFmt w:val="decimal"/>
      <w:lvlText w:val=""/>
      <w:lvlJc w:val="left"/>
    </w:lvl>
    <w:lvl w:ilvl="4" w:tplc="C20A8A04">
      <w:numFmt w:val="decimal"/>
      <w:lvlText w:val=""/>
      <w:lvlJc w:val="left"/>
    </w:lvl>
    <w:lvl w:ilvl="5" w:tplc="345C1DB0">
      <w:numFmt w:val="decimal"/>
      <w:lvlText w:val=""/>
      <w:lvlJc w:val="left"/>
    </w:lvl>
    <w:lvl w:ilvl="6" w:tplc="2DE27FE6">
      <w:numFmt w:val="decimal"/>
      <w:lvlText w:val=""/>
      <w:lvlJc w:val="left"/>
    </w:lvl>
    <w:lvl w:ilvl="7" w:tplc="3E104F8C">
      <w:numFmt w:val="decimal"/>
      <w:lvlText w:val=""/>
      <w:lvlJc w:val="left"/>
    </w:lvl>
    <w:lvl w:ilvl="8" w:tplc="3A1A5E5E">
      <w:numFmt w:val="decimal"/>
      <w:lvlText w:val=""/>
      <w:lvlJc w:val="left"/>
    </w:lvl>
  </w:abstractNum>
  <w:abstractNum w:abstractNumId="36">
    <w:nsid w:val="00004A80"/>
    <w:multiLevelType w:val="hybridMultilevel"/>
    <w:tmpl w:val="C19C0E0A"/>
    <w:lvl w:ilvl="0" w:tplc="FB22055E">
      <w:start w:val="1"/>
      <w:numFmt w:val="bullet"/>
      <w:lvlText w:val="-"/>
      <w:lvlJc w:val="left"/>
    </w:lvl>
    <w:lvl w:ilvl="1" w:tplc="3F24BE46">
      <w:numFmt w:val="decimal"/>
      <w:lvlText w:val=""/>
      <w:lvlJc w:val="left"/>
    </w:lvl>
    <w:lvl w:ilvl="2" w:tplc="F72632D2">
      <w:numFmt w:val="decimal"/>
      <w:lvlText w:val=""/>
      <w:lvlJc w:val="left"/>
    </w:lvl>
    <w:lvl w:ilvl="3" w:tplc="17B6E11C">
      <w:numFmt w:val="decimal"/>
      <w:lvlText w:val=""/>
      <w:lvlJc w:val="left"/>
    </w:lvl>
    <w:lvl w:ilvl="4" w:tplc="8132E292">
      <w:numFmt w:val="decimal"/>
      <w:lvlText w:val=""/>
      <w:lvlJc w:val="left"/>
    </w:lvl>
    <w:lvl w:ilvl="5" w:tplc="A22852B2">
      <w:numFmt w:val="decimal"/>
      <w:lvlText w:val=""/>
      <w:lvlJc w:val="left"/>
    </w:lvl>
    <w:lvl w:ilvl="6" w:tplc="E31C53D0">
      <w:numFmt w:val="decimal"/>
      <w:lvlText w:val=""/>
      <w:lvlJc w:val="left"/>
    </w:lvl>
    <w:lvl w:ilvl="7" w:tplc="B622EC6A">
      <w:numFmt w:val="decimal"/>
      <w:lvlText w:val=""/>
      <w:lvlJc w:val="left"/>
    </w:lvl>
    <w:lvl w:ilvl="8" w:tplc="5660FCAA">
      <w:numFmt w:val="decimal"/>
      <w:lvlText w:val=""/>
      <w:lvlJc w:val="left"/>
    </w:lvl>
  </w:abstractNum>
  <w:abstractNum w:abstractNumId="37">
    <w:nsid w:val="00004B40"/>
    <w:multiLevelType w:val="hybridMultilevel"/>
    <w:tmpl w:val="906AC98A"/>
    <w:lvl w:ilvl="0" w:tplc="696EFCD6">
      <w:start w:val="1"/>
      <w:numFmt w:val="bullet"/>
      <w:lvlText w:val="-"/>
      <w:lvlJc w:val="left"/>
    </w:lvl>
    <w:lvl w:ilvl="1" w:tplc="494AFAE8">
      <w:numFmt w:val="decimal"/>
      <w:lvlText w:val=""/>
      <w:lvlJc w:val="left"/>
    </w:lvl>
    <w:lvl w:ilvl="2" w:tplc="26E2FA40">
      <w:numFmt w:val="decimal"/>
      <w:lvlText w:val=""/>
      <w:lvlJc w:val="left"/>
    </w:lvl>
    <w:lvl w:ilvl="3" w:tplc="009A884E">
      <w:numFmt w:val="decimal"/>
      <w:lvlText w:val=""/>
      <w:lvlJc w:val="left"/>
    </w:lvl>
    <w:lvl w:ilvl="4" w:tplc="802A2A98">
      <w:numFmt w:val="decimal"/>
      <w:lvlText w:val=""/>
      <w:lvlJc w:val="left"/>
    </w:lvl>
    <w:lvl w:ilvl="5" w:tplc="84D6AE96">
      <w:numFmt w:val="decimal"/>
      <w:lvlText w:val=""/>
      <w:lvlJc w:val="left"/>
    </w:lvl>
    <w:lvl w:ilvl="6" w:tplc="3354AF2A">
      <w:numFmt w:val="decimal"/>
      <w:lvlText w:val=""/>
      <w:lvlJc w:val="left"/>
    </w:lvl>
    <w:lvl w:ilvl="7" w:tplc="83C8F718">
      <w:numFmt w:val="decimal"/>
      <w:lvlText w:val=""/>
      <w:lvlJc w:val="left"/>
    </w:lvl>
    <w:lvl w:ilvl="8" w:tplc="0EC0354C">
      <w:numFmt w:val="decimal"/>
      <w:lvlText w:val=""/>
      <w:lvlJc w:val="left"/>
    </w:lvl>
  </w:abstractNum>
  <w:abstractNum w:abstractNumId="38">
    <w:nsid w:val="00004CAD"/>
    <w:multiLevelType w:val="hybridMultilevel"/>
    <w:tmpl w:val="82FC67DE"/>
    <w:lvl w:ilvl="0" w:tplc="35044C2A">
      <w:start w:val="1"/>
      <w:numFmt w:val="bullet"/>
      <w:lvlText w:val="-"/>
      <w:lvlJc w:val="left"/>
    </w:lvl>
    <w:lvl w:ilvl="1" w:tplc="3FC264B6">
      <w:numFmt w:val="decimal"/>
      <w:lvlText w:val=""/>
      <w:lvlJc w:val="left"/>
    </w:lvl>
    <w:lvl w:ilvl="2" w:tplc="01B83C9E">
      <w:numFmt w:val="decimal"/>
      <w:lvlText w:val=""/>
      <w:lvlJc w:val="left"/>
    </w:lvl>
    <w:lvl w:ilvl="3" w:tplc="EE84C8F6">
      <w:numFmt w:val="decimal"/>
      <w:lvlText w:val=""/>
      <w:lvlJc w:val="left"/>
    </w:lvl>
    <w:lvl w:ilvl="4" w:tplc="1AF2F85A">
      <w:numFmt w:val="decimal"/>
      <w:lvlText w:val=""/>
      <w:lvlJc w:val="left"/>
    </w:lvl>
    <w:lvl w:ilvl="5" w:tplc="39C48EF4">
      <w:numFmt w:val="decimal"/>
      <w:lvlText w:val=""/>
      <w:lvlJc w:val="left"/>
    </w:lvl>
    <w:lvl w:ilvl="6" w:tplc="BF0A5876">
      <w:numFmt w:val="decimal"/>
      <w:lvlText w:val=""/>
      <w:lvlJc w:val="left"/>
    </w:lvl>
    <w:lvl w:ilvl="7" w:tplc="2FEA715C">
      <w:numFmt w:val="decimal"/>
      <w:lvlText w:val=""/>
      <w:lvlJc w:val="left"/>
    </w:lvl>
    <w:lvl w:ilvl="8" w:tplc="71FA080E">
      <w:numFmt w:val="decimal"/>
      <w:lvlText w:val=""/>
      <w:lvlJc w:val="left"/>
    </w:lvl>
  </w:abstractNum>
  <w:abstractNum w:abstractNumId="39">
    <w:nsid w:val="00004DF2"/>
    <w:multiLevelType w:val="hybridMultilevel"/>
    <w:tmpl w:val="5F8634E6"/>
    <w:lvl w:ilvl="0" w:tplc="BEB6DD48">
      <w:start w:val="1"/>
      <w:numFmt w:val="bullet"/>
      <w:lvlText w:val="-"/>
      <w:lvlJc w:val="left"/>
    </w:lvl>
    <w:lvl w:ilvl="1" w:tplc="B2B07C9E">
      <w:numFmt w:val="decimal"/>
      <w:lvlText w:val=""/>
      <w:lvlJc w:val="left"/>
    </w:lvl>
    <w:lvl w:ilvl="2" w:tplc="54A22504">
      <w:numFmt w:val="decimal"/>
      <w:lvlText w:val=""/>
      <w:lvlJc w:val="left"/>
    </w:lvl>
    <w:lvl w:ilvl="3" w:tplc="86EA4866">
      <w:numFmt w:val="decimal"/>
      <w:lvlText w:val=""/>
      <w:lvlJc w:val="left"/>
    </w:lvl>
    <w:lvl w:ilvl="4" w:tplc="BE321AD0">
      <w:numFmt w:val="decimal"/>
      <w:lvlText w:val=""/>
      <w:lvlJc w:val="left"/>
    </w:lvl>
    <w:lvl w:ilvl="5" w:tplc="DBC6D714">
      <w:numFmt w:val="decimal"/>
      <w:lvlText w:val=""/>
      <w:lvlJc w:val="left"/>
    </w:lvl>
    <w:lvl w:ilvl="6" w:tplc="A5729C48">
      <w:numFmt w:val="decimal"/>
      <w:lvlText w:val=""/>
      <w:lvlJc w:val="left"/>
    </w:lvl>
    <w:lvl w:ilvl="7" w:tplc="15582D4C">
      <w:numFmt w:val="decimal"/>
      <w:lvlText w:val=""/>
      <w:lvlJc w:val="left"/>
    </w:lvl>
    <w:lvl w:ilvl="8" w:tplc="1A36F3D0">
      <w:numFmt w:val="decimal"/>
      <w:lvlText w:val=""/>
      <w:lvlJc w:val="left"/>
    </w:lvl>
  </w:abstractNum>
  <w:abstractNum w:abstractNumId="40">
    <w:nsid w:val="00005422"/>
    <w:multiLevelType w:val="hybridMultilevel"/>
    <w:tmpl w:val="BF1ABCC2"/>
    <w:lvl w:ilvl="0" w:tplc="DD940C60">
      <w:start w:val="1"/>
      <w:numFmt w:val="bullet"/>
      <w:lvlText w:val="-"/>
      <w:lvlJc w:val="left"/>
    </w:lvl>
    <w:lvl w:ilvl="1" w:tplc="093CC4D6">
      <w:numFmt w:val="decimal"/>
      <w:lvlText w:val=""/>
      <w:lvlJc w:val="left"/>
    </w:lvl>
    <w:lvl w:ilvl="2" w:tplc="E724DE5E">
      <w:numFmt w:val="decimal"/>
      <w:lvlText w:val=""/>
      <w:lvlJc w:val="left"/>
    </w:lvl>
    <w:lvl w:ilvl="3" w:tplc="69DE008E">
      <w:numFmt w:val="decimal"/>
      <w:lvlText w:val=""/>
      <w:lvlJc w:val="left"/>
    </w:lvl>
    <w:lvl w:ilvl="4" w:tplc="8EA61998">
      <w:numFmt w:val="decimal"/>
      <w:lvlText w:val=""/>
      <w:lvlJc w:val="left"/>
    </w:lvl>
    <w:lvl w:ilvl="5" w:tplc="43DCC1F0">
      <w:numFmt w:val="decimal"/>
      <w:lvlText w:val=""/>
      <w:lvlJc w:val="left"/>
    </w:lvl>
    <w:lvl w:ilvl="6" w:tplc="9D3C6FA4">
      <w:numFmt w:val="decimal"/>
      <w:lvlText w:val=""/>
      <w:lvlJc w:val="left"/>
    </w:lvl>
    <w:lvl w:ilvl="7" w:tplc="52B0C466">
      <w:numFmt w:val="decimal"/>
      <w:lvlText w:val=""/>
      <w:lvlJc w:val="left"/>
    </w:lvl>
    <w:lvl w:ilvl="8" w:tplc="2070ECEE">
      <w:numFmt w:val="decimal"/>
      <w:lvlText w:val=""/>
      <w:lvlJc w:val="left"/>
    </w:lvl>
  </w:abstractNum>
  <w:abstractNum w:abstractNumId="41">
    <w:nsid w:val="00005753"/>
    <w:multiLevelType w:val="hybridMultilevel"/>
    <w:tmpl w:val="614E519E"/>
    <w:lvl w:ilvl="0" w:tplc="B2B8C31C">
      <w:start w:val="18"/>
      <w:numFmt w:val="decimal"/>
      <w:lvlText w:val="%1."/>
      <w:lvlJc w:val="left"/>
    </w:lvl>
    <w:lvl w:ilvl="1" w:tplc="9CF84AE2">
      <w:numFmt w:val="decimal"/>
      <w:lvlText w:val=""/>
      <w:lvlJc w:val="left"/>
    </w:lvl>
    <w:lvl w:ilvl="2" w:tplc="2D1E33AC">
      <w:numFmt w:val="decimal"/>
      <w:lvlText w:val=""/>
      <w:lvlJc w:val="left"/>
    </w:lvl>
    <w:lvl w:ilvl="3" w:tplc="C644D092">
      <w:numFmt w:val="decimal"/>
      <w:lvlText w:val=""/>
      <w:lvlJc w:val="left"/>
    </w:lvl>
    <w:lvl w:ilvl="4" w:tplc="0D74586A">
      <w:numFmt w:val="decimal"/>
      <w:lvlText w:val=""/>
      <w:lvlJc w:val="left"/>
    </w:lvl>
    <w:lvl w:ilvl="5" w:tplc="3280E5CC">
      <w:numFmt w:val="decimal"/>
      <w:lvlText w:val=""/>
      <w:lvlJc w:val="left"/>
    </w:lvl>
    <w:lvl w:ilvl="6" w:tplc="78725036">
      <w:numFmt w:val="decimal"/>
      <w:lvlText w:val=""/>
      <w:lvlJc w:val="left"/>
    </w:lvl>
    <w:lvl w:ilvl="7" w:tplc="95FC936A">
      <w:numFmt w:val="decimal"/>
      <w:lvlText w:val=""/>
      <w:lvlJc w:val="left"/>
    </w:lvl>
    <w:lvl w:ilvl="8" w:tplc="C4DE17CA">
      <w:numFmt w:val="decimal"/>
      <w:lvlText w:val=""/>
      <w:lvlJc w:val="left"/>
    </w:lvl>
  </w:abstractNum>
  <w:abstractNum w:abstractNumId="42">
    <w:nsid w:val="00005772"/>
    <w:multiLevelType w:val="hybridMultilevel"/>
    <w:tmpl w:val="DE805FB4"/>
    <w:lvl w:ilvl="0" w:tplc="10283D56">
      <w:start w:val="1"/>
      <w:numFmt w:val="bullet"/>
      <w:lvlText w:val="-"/>
      <w:lvlJc w:val="left"/>
    </w:lvl>
    <w:lvl w:ilvl="1" w:tplc="5F7232F2">
      <w:numFmt w:val="decimal"/>
      <w:lvlText w:val=""/>
      <w:lvlJc w:val="left"/>
    </w:lvl>
    <w:lvl w:ilvl="2" w:tplc="DF2AD01C">
      <w:numFmt w:val="decimal"/>
      <w:lvlText w:val=""/>
      <w:lvlJc w:val="left"/>
    </w:lvl>
    <w:lvl w:ilvl="3" w:tplc="3D2E8BC0">
      <w:numFmt w:val="decimal"/>
      <w:lvlText w:val=""/>
      <w:lvlJc w:val="left"/>
    </w:lvl>
    <w:lvl w:ilvl="4" w:tplc="B1C431E8">
      <w:numFmt w:val="decimal"/>
      <w:lvlText w:val=""/>
      <w:lvlJc w:val="left"/>
    </w:lvl>
    <w:lvl w:ilvl="5" w:tplc="F1A632EC">
      <w:numFmt w:val="decimal"/>
      <w:lvlText w:val=""/>
      <w:lvlJc w:val="left"/>
    </w:lvl>
    <w:lvl w:ilvl="6" w:tplc="D0FC11B8">
      <w:numFmt w:val="decimal"/>
      <w:lvlText w:val=""/>
      <w:lvlJc w:val="left"/>
    </w:lvl>
    <w:lvl w:ilvl="7" w:tplc="007CE540">
      <w:numFmt w:val="decimal"/>
      <w:lvlText w:val=""/>
      <w:lvlJc w:val="left"/>
    </w:lvl>
    <w:lvl w:ilvl="8" w:tplc="6A5CCED4">
      <w:numFmt w:val="decimal"/>
      <w:lvlText w:val=""/>
      <w:lvlJc w:val="left"/>
    </w:lvl>
  </w:abstractNum>
  <w:abstractNum w:abstractNumId="43">
    <w:nsid w:val="00005878"/>
    <w:multiLevelType w:val="hybridMultilevel"/>
    <w:tmpl w:val="3174A434"/>
    <w:lvl w:ilvl="0" w:tplc="E90641E0">
      <w:start w:val="1"/>
      <w:numFmt w:val="bullet"/>
      <w:lvlText w:val="-"/>
      <w:lvlJc w:val="left"/>
    </w:lvl>
    <w:lvl w:ilvl="1" w:tplc="7AAED35E">
      <w:numFmt w:val="decimal"/>
      <w:lvlText w:val=""/>
      <w:lvlJc w:val="left"/>
    </w:lvl>
    <w:lvl w:ilvl="2" w:tplc="45949134">
      <w:numFmt w:val="decimal"/>
      <w:lvlText w:val=""/>
      <w:lvlJc w:val="left"/>
    </w:lvl>
    <w:lvl w:ilvl="3" w:tplc="0908E7E8">
      <w:numFmt w:val="decimal"/>
      <w:lvlText w:val=""/>
      <w:lvlJc w:val="left"/>
    </w:lvl>
    <w:lvl w:ilvl="4" w:tplc="6E763EEC">
      <w:numFmt w:val="decimal"/>
      <w:lvlText w:val=""/>
      <w:lvlJc w:val="left"/>
    </w:lvl>
    <w:lvl w:ilvl="5" w:tplc="30EADA5C">
      <w:numFmt w:val="decimal"/>
      <w:lvlText w:val=""/>
      <w:lvlJc w:val="left"/>
    </w:lvl>
    <w:lvl w:ilvl="6" w:tplc="AC9EDE4C">
      <w:numFmt w:val="decimal"/>
      <w:lvlText w:val=""/>
      <w:lvlJc w:val="left"/>
    </w:lvl>
    <w:lvl w:ilvl="7" w:tplc="9464341A">
      <w:numFmt w:val="decimal"/>
      <w:lvlText w:val=""/>
      <w:lvlJc w:val="left"/>
    </w:lvl>
    <w:lvl w:ilvl="8" w:tplc="3BFCA1E4">
      <w:numFmt w:val="decimal"/>
      <w:lvlText w:val=""/>
      <w:lvlJc w:val="left"/>
    </w:lvl>
  </w:abstractNum>
  <w:abstractNum w:abstractNumId="44">
    <w:nsid w:val="000058B0"/>
    <w:multiLevelType w:val="hybridMultilevel"/>
    <w:tmpl w:val="A0D0E7DE"/>
    <w:lvl w:ilvl="0" w:tplc="E33ACCFA">
      <w:start w:val="1"/>
      <w:numFmt w:val="bullet"/>
      <w:lvlText w:val="-"/>
      <w:lvlJc w:val="left"/>
    </w:lvl>
    <w:lvl w:ilvl="1" w:tplc="21E489AA">
      <w:numFmt w:val="decimal"/>
      <w:lvlText w:val=""/>
      <w:lvlJc w:val="left"/>
    </w:lvl>
    <w:lvl w:ilvl="2" w:tplc="D45094A8">
      <w:numFmt w:val="decimal"/>
      <w:lvlText w:val=""/>
      <w:lvlJc w:val="left"/>
    </w:lvl>
    <w:lvl w:ilvl="3" w:tplc="8AC6518A">
      <w:numFmt w:val="decimal"/>
      <w:lvlText w:val=""/>
      <w:lvlJc w:val="left"/>
    </w:lvl>
    <w:lvl w:ilvl="4" w:tplc="B30A17E2">
      <w:numFmt w:val="decimal"/>
      <w:lvlText w:val=""/>
      <w:lvlJc w:val="left"/>
    </w:lvl>
    <w:lvl w:ilvl="5" w:tplc="884A00A2">
      <w:numFmt w:val="decimal"/>
      <w:lvlText w:val=""/>
      <w:lvlJc w:val="left"/>
    </w:lvl>
    <w:lvl w:ilvl="6" w:tplc="C8E8EC86">
      <w:numFmt w:val="decimal"/>
      <w:lvlText w:val=""/>
      <w:lvlJc w:val="left"/>
    </w:lvl>
    <w:lvl w:ilvl="7" w:tplc="92487A48">
      <w:numFmt w:val="decimal"/>
      <w:lvlText w:val=""/>
      <w:lvlJc w:val="left"/>
    </w:lvl>
    <w:lvl w:ilvl="8" w:tplc="C3146E68">
      <w:numFmt w:val="decimal"/>
      <w:lvlText w:val=""/>
      <w:lvlJc w:val="left"/>
    </w:lvl>
  </w:abstractNum>
  <w:abstractNum w:abstractNumId="45">
    <w:nsid w:val="00005991"/>
    <w:multiLevelType w:val="hybridMultilevel"/>
    <w:tmpl w:val="E0AA54F2"/>
    <w:lvl w:ilvl="0" w:tplc="2B769FE8">
      <w:start w:val="1"/>
      <w:numFmt w:val="bullet"/>
      <w:lvlText w:val="-"/>
      <w:lvlJc w:val="left"/>
    </w:lvl>
    <w:lvl w:ilvl="1" w:tplc="1346B8F0">
      <w:numFmt w:val="decimal"/>
      <w:lvlText w:val=""/>
      <w:lvlJc w:val="left"/>
    </w:lvl>
    <w:lvl w:ilvl="2" w:tplc="6BCC0F66">
      <w:numFmt w:val="decimal"/>
      <w:lvlText w:val=""/>
      <w:lvlJc w:val="left"/>
    </w:lvl>
    <w:lvl w:ilvl="3" w:tplc="04269256">
      <w:numFmt w:val="decimal"/>
      <w:lvlText w:val=""/>
      <w:lvlJc w:val="left"/>
    </w:lvl>
    <w:lvl w:ilvl="4" w:tplc="6A025C30">
      <w:numFmt w:val="decimal"/>
      <w:lvlText w:val=""/>
      <w:lvlJc w:val="left"/>
    </w:lvl>
    <w:lvl w:ilvl="5" w:tplc="3BDCD1AE">
      <w:numFmt w:val="decimal"/>
      <w:lvlText w:val=""/>
      <w:lvlJc w:val="left"/>
    </w:lvl>
    <w:lvl w:ilvl="6" w:tplc="9CF04088">
      <w:numFmt w:val="decimal"/>
      <w:lvlText w:val=""/>
      <w:lvlJc w:val="left"/>
    </w:lvl>
    <w:lvl w:ilvl="7" w:tplc="FD28A2F2">
      <w:numFmt w:val="decimal"/>
      <w:lvlText w:val=""/>
      <w:lvlJc w:val="left"/>
    </w:lvl>
    <w:lvl w:ilvl="8" w:tplc="8738E4E6">
      <w:numFmt w:val="decimal"/>
      <w:lvlText w:val=""/>
      <w:lvlJc w:val="left"/>
    </w:lvl>
  </w:abstractNum>
  <w:abstractNum w:abstractNumId="46">
    <w:nsid w:val="00005C67"/>
    <w:multiLevelType w:val="hybridMultilevel"/>
    <w:tmpl w:val="11D228FA"/>
    <w:lvl w:ilvl="0" w:tplc="5CCA32C8">
      <w:start w:val="1"/>
      <w:numFmt w:val="decimal"/>
      <w:lvlText w:val="%1."/>
      <w:lvlJc w:val="left"/>
    </w:lvl>
    <w:lvl w:ilvl="1" w:tplc="789678D8">
      <w:numFmt w:val="decimal"/>
      <w:lvlText w:val=""/>
      <w:lvlJc w:val="left"/>
    </w:lvl>
    <w:lvl w:ilvl="2" w:tplc="6BAAE10C">
      <w:numFmt w:val="decimal"/>
      <w:lvlText w:val=""/>
      <w:lvlJc w:val="left"/>
    </w:lvl>
    <w:lvl w:ilvl="3" w:tplc="290072C8">
      <w:numFmt w:val="decimal"/>
      <w:lvlText w:val=""/>
      <w:lvlJc w:val="left"/>
    </w:lvl>
    <w:lvl w:ilvl="4" w:tplc="CC267F84">
      <w:numFmt w:val="decimal"/>
      <w:lvlText w:val=""/>
      <w:lvlJc w:val="left"/>
    </w:lvl>
    <w:lvl w:ilvl="5" w:tplc="63066DE0">
      <w:numFmt w:val="decimal"/>
      <w:lvlText w:val=""/>
      <w:lvlJc w:val="left"/>
    </w:lvl>
    <w:lvl w:ilvl="6" w:tplc="91FC0EC8">
      <w:numFmt w:val="decimal"/>
      <w:lvlText w:val=""/>
      <w:lvlJc w:val="left"/>
    </w:lvl>
    <w:lvl w:ilvl="7" w:tplc="7F4AA9DE">
      <w:numFmt w:val="decimal"/>
      <w:lvlText w:val=""/>
      <w:lvlJc w:val="left"/>
    </w:lvl>
    <w:lvl w:ilvl="8" w:tplc="2EACFA8C">
      <w:numFmt w:val="decimal"/>
      <w:lvlText w:val=""/>
      <w:lvlJc w:val="left"/>
    </w:lvl>
  </w:abstractNum>
  <w:abstractNum w:abstractNumId="47">
    <w:nsid w:val="00005CFD"/>
    <w:multiLevelType w:val="hybridMultilevel"/>
    <w:tmpl w:val="D4846358"/>
    <w:lvl w:ilvl="0" w:tplc="9554460A">
      <w:start w:val="1"/>
      <w:numFmt w:val="bullet"/>
      <w:lvlText w:val="-"/>
      <w:lvlJc w:val="left"/>
    </w:lvl>
    <w:lvl w:ilvl="1" w:tplc="48AC3ED0">
      <w:numFmt w:val="decimal"/>
      <w:lvlText w:val=""/>
      <w:lvlJc w:val="left"/>
    </w:lvl>
    <w:lvl w:ilvl="2" w:tplc="35AEC8F2">
      <w:numFmt w:val="decimal"/>
      <w:lvlText w:val=""/>
      <w:lvlJc w:val="left"/>
    </w:lvl>
    <w:lvl w:ilvl="3" w:tplc="A1B65DC6">
      <w:numFmt w:val="decimal"/>
      <w:lvlText w:val=""/>
      <w:lvlJc w:val="left"/>
    </w:lvl>
    <w:lvl w:ilvl="4" w:tplc="F478396E">
      <w:numFmt w:val="decimal"/>
      <w:lvlText w:val=""/>
      <w:lvlJc w:val="left"/>
    </w:lvl>
    <w:lvl w:ilvl="5" w:tplc="A19C8FA2">
      <w:numFmt w:val="decimal"/>
      <w:lvlText w:val=""/>
      <w:lvlJc w:val="left"/>
    </w:lvl>
    <w:lvl w:ilvl="6" w:tplc="A7005986">
      <w:numFmt w:val="decimal"/>
      <w:lvlText w:val=""/>
      <w:lvlJc w:val="left"/>
    </w:lvl>
    <w:lvl w:ilvl="7" w:tplc="DC72B4A8">
      <w:numFmt w:val="decimal"/>
      <w:lvlText w:val=""/>
      <w:lvlJc w:val="left"/>
    </w:lvl>
    <w:lvl w:ilvl="8" w:tplc="35EAC1E6">
      <w:numFmt w:val="decimal"/>
      <w:lvlText w:val=""/>
      <w:lvlJc w:val="left"/>
    </w:lvl>
  </w:abstractNum>
  <w:abstractNum w:abstractNumId="48">
    <w:nsid w:val="00005D03"/>
    <w:multiLevelType w:val="hybridMultilevel"/>
    <w:tmpl w:val="CC00A7FC"/>
    <w:lvl w:ilvl="0" w:tplc="02F61A2A">
      <w:start w:val="1"/>
      <w:numFmt w:val="bullet"/>
      <w:lvlText w:val="В"/>
      <w:lvlJc w:val="left"/>
    </w:lvl>
    <w:lvl w:ilvl="1" w:tplc="0090E4DC">
      <w:numFmt w:val="decimal"/>
      <w:lvlText w:val=""/>
      <w:lvlJc w:val="left"/>
    </w:lvl>
    <w:lvl w:ilvl="2" w:tplc="6BF29FDA">
      <w:numFmt w:val="decimal"/>
      <w:lvlText w:val=""/>
      <w:lvlJc w:val="left"/>
    </w:lvl>
    <w:lvl w:ilvl="3" w:tplc="F836F598">
      <w:numFmt w:val="decimal"/>
      <w:lvlText w:val=""/>
      <w:lvlJc w:val="left"/>
    </w:lvl>
    <w:lvl w:ilvl="4" w:tplc="8B221B60">
      <w:numFmt w:val="decimal"/>
      <w:lvlText w:val=""/>
      <w:lvlJc w:val="left"/>
    </w:lvl>
    <w:lvl w:ilvl="5" w:tplc="8FEA9156">
      <w:numFmt w:val="decimal"/>
      <w:lvlText w:val=""/>
      <w:lvlJc w:val="left"/>
    </w:lvl>
    <w:lvl w:ilvl="6" w:tplc="387667C6">
      <w:numFmt w:val="decimal"/>
      <w:lvlText w:val=""/>
      <w:lvlJc w:val="left"/>
    </w:lvl>
    <w:lvl w:ilvl="7" w:tplc="92F09BEE">
      <w:numFmt w:val="decimal"/>
      <w:lvlText w:val=""/>
      <w:lvlJc w:val="left"/>
    </w:lvl>
    <w:lvl w:ilvl="8" w:tplc="6A76A1BE">
      <w:numFmt w:val="decimal"/>
      <w:lvlText w:val=""/>
      <w:lvlJc w:val="left"/>
    </w:lvl>
  </w:abstractNum>
  <w:abstractNum w:abstractNumId="49">
    <w:nsid w:val="00005DB2"/>
    <w:multiLevelType w:val="hybridMultilevel"/>
    <w:tmpl w:val="8F1E1B68"/>
    <w:lvl w:ilvl="0" w:tplc="A548328C">
      <w:start w:val="9"/>
      <w:numFmt w:val="decimal"/>
      <w:lvlText w:val="%1."/>
      <w:lvlJc w:val="left"/>
    </w:lvl>
    <w:lvl w:ilvl="1" w:tplc="9BBCE254">
      <w:numFmt w:val="decimal"/>
      <w:lvlText w:val=""/>
      <w:lvlJc w:val="left"/>
    </w:lvl>
    <w:lvl w:ilvl="2" w:tplc="36048408">
      <w:numFmt w:val="decimal"/>
      <w:lvlText w:val=""/>
      <w:lvlJc w:val="left"/>
    </w:lvl>
    <w:lvl w:ilvl="3" w:tplc="C20AAE6E">
      <w:numFmt w:val="decimal"/>
      <w:lvlText w:val=""/>
      <w:lvlJc w:val="left"/>
    </w:lvl>
    <w:lvl w:ilvl="4" w:tplc="26B0897A">
      <w:numFmt w:val="decimal"/>
      <w:lvlText w:val=""/>
      <w:lvlJc w:val="left"/>
    </w:lvl>
    <w:lvl w:ilvl="5" w:tplc="6EEE2FE6">
      <w:numFmt w:val="decimal"/>
      <w:lvlText w:val=""/>
      <w:lvlJc w:val="left"/>
    </w:lvl>
    <w:lvl w:ilvl="6" w:tplc="F34E779E">
      <w:numFmt w:val="decimal"/>
      <w:lvlText w:val=""/>
      <w:lvlJc w:val="left"/>
    </w:lvl>
    <w:lvl w:ilvl="7" w:tplc="79E60122">
      <w:numFmt w:val="decimal"/>
      <w:lvlText w:val=""/>
      <w:lvlJc w:val="left"/>
    </w:lvl>
    <w:lvl w:ilvl="8" w:tplc="D70C80DE">
      <w:numFmt w:val="decimal"/>
      <w:lvlText w:val=""/>
      <w:lvlJc w:val="left"/>
    </w:lvl>
  </w:abstractNum>
  <w:abstractNum w:abstractNumId="50">
    <w:nsid w:val="00005E14"/>
    <w:multiLevelType w:val="hybridMultilevel"/>
    <w:tmpl w:val="C9EE53BE"/>
    <w:lvl w:ilvl="0" w:tplc="35903214">
      <w:start w:val="1"/>
      <w:numFmt w:val="bullet"/>
      <w:lvlText w:val="-"/>
      <w:lvlJc w:val="left"/>
    </w:lvl>
    <w:lvl w:ilvl="1" w:tplc="7AEE5C24">
      <w:numFmt w:val="decimal"/>
      <w:lvlText w:val=""/>
      <w:lvlJc w:val="left"/>
    </w:lvl>
    <w:lvl w:ilvl="2" w:tplc="2CDAF1E0">
      <w:numFmt w:val="decimal"/>
      <w:lvlText w:val=""/>
      <w:lvlJc w:val="left"/>
    </w:lvl>
    <w:lvl w:ilvl="3" w:tplc="B652F558">
      <w:numFmt w:val="decimal"/>
      <w:lvlText w:val=""/>
      <w:lvlJc w:val="left"/>
    </w:lvl>
    <w:lvl w:ilvl="4" w:tplc="F9442B04">
      <w:numFmt w:val="decimal"/>
      <w:lvlText w:val=""/>
      <w:lvlJc w:val="left"/>
    </w:lvl>
    <w:lvl w:ilvl="5" w:tplc="8DB60572">
      <w:numFmt w:val="decimal"/>
      <w:lvlText w:val=""/>
      <w:lvlJc w:val="left"/>
    </w:lvl>
    <w:lvl w:ilvl="6" w:tplc="1F7E7B7A">
      <w:numFmt w:val="decimal"/>
      <w:lvlText w:val=""/>
      <w:lvlJc w:val="left"/>
    </w:lvl>
    <w:lvl w:ilvl="7" w:tplc="55B6B10E">
      <w:numFmt w:val="decimal"/>
      <w:lvlText w:val=""/>
      <w:lvlJc w:val="left"/>
    </w:lvl>
    <w:lvl w:ilvl="8" w:tplc="0722F090">
      <w:numFmt w:val="decimal"/>
      <w:lvlText w:val=""/>
      <w:lvlJc w:val="left"/>
    </w:lvl>
  </w:abstractNum>
  <w:abstractNum w:abstractNumId="51">
    <w:nsid w:val="00005F32"/>
    <w:multiLevelType w:val="hybridMultilevel"/>
    <w:tmpl w:val="AA7AA99E"/>
    <w:lvl w:ilvl="0" w:tplc="949A3DEA">
      <w:start w:val="1"/>
      <w:numFmt w:val="bullet"/>
      <w:lvlText w:val="-"/>
      <w:lvlJc w:val="left"/>
    </w:lvl>
    <w:lvl w:ilvl="1" w:tplc="95C04A54">
      <w:numFmt w:val="decimal"/>
      <w:lvlText w:val=""/>
      <w:lvlJc w:val="left"/>
    </w:lvl>
    <w:lvl w:ilvl="2" w:tplc="CAF25EF4">
      <w:numFmt w:val="decimal"/>
      <w:lvlText w:val=""/>
      <w:lvlJc w:val="left"/>
    </w:lvl>
    <w:lvl w:ilvl="3" w:tplc="197E4D74">
      <w:numFmt w:val="decimal"/>
      <w:lvlText w:val=""/>
      <w:lvlJc w:val="left"/>
    </w:lvl>
    <w:lvl w:ilvl="4" w:tplc="B7E2096A">
      <w:numFmt w:val="decimal"/>
      <w:lvlText w:val=""/>
      <w:lvlJc w:val="left"/>
    </w:lvl>
    <w:lvl w:ilvl="5" w:tplc="A7B2E9EE">
      <w:numFmt w:val="decimal"/>
      <w:lvlText w:val=""/>
      <w:lvlJc w:val="left"/>
    </w:lvl>
    <w:lvl w:ilvl="6" w:tplc="FC8AC620">
      <w:numFmt w:val="decimal"/>
      <w:lvlText w:val=""/>
      <w:lvlJc w:val="left"/>
    </w:lvl>
    <w:lvl w:ilvl="7" w:tplc="32B25A90">
      <w:numFmt w:val="decimal"/>
      <w:lvlText w:val=""/>
      <w:lvlJc w:val="left"/>
    </w:lvl>
    <w:lvl w:ilvl="8" w:tplc="ACD0126C">
      <w:numFmt w:val="decimal"/>
      <w:lvlText w:val=""/>
      <w:lvlJc w:val="left"/>
    </w:lvl>
  </w:abstractNum>
  <w:abstractNum w:abstractNumId="52">
    <w:nsid w:val="00005F49"/>
    <w:multiLevelType w:val="hybridMultilevel"/>
    <w:tmpl w:val="1486BA92"/>
    <w:lvl w:ilvl="0" w:tplc="023E467E">
      <w:start w:val="1"/>
      <w:numFmt w:val="bullet"/>
      <w:lvlText w:val="В"/>
      <w:lvlJc w:val="left"/>
    </w:lvl>
    <w:lvl w:ilvl="1" w:tplc="BEF8B618">
      <w:numFmt w:val="decimal"/>
      <w:lvlText w:val=""/>
      <w:lvlJc w:val="left"/>
    </w:lvl>
    <w:lvl w:ilvl="2" w:tplc="591C08DE">
      <w:numFmt w:val="decimal"/>
      <w:lvlText w:val=""/>
      <w:lvlJc w:val="left"/>
    </w:lvl>
    <w:lvl w:ilvl="3" w:tplc="772C4FE0">
      <w:numFmt w:val="decimal"/>
      <w:lvlText w:val=""/>
      <w:lvlJc w:val="left"/>
    </w:lvl>
    <w:lvl w:ilvl="4" w:tplc="98AC7CB2">
      <w:numFmt w:val="decimal"/>
      <w:lvlText w:val=""/>
      <w:lvlJc w:val="left"/>
    </w:lvl>
    <w:lvl w:ilvl="5" w:tplc="3354AA96">
      <w:numFmt w:val="decimal"/>
      <w:lvlText w:val=""/>
      <w:lvlJc w:val="left"/>
    </w:lvl>
    <w:lvl w:ilvl="6" w:tplc="BB3438D6">
      <w:numFmt w:val="decimal"/>
      <w:lvlText w:val=""/>
      <w:lvlJc w:val="left"/>
    </w:lvl>
    <w:lvl w:ilvl="7" w:tplc="E89E8EE0">
      <w:numFmt w:val="decimal"/>
      <w:lvlText w:val=""/>
      <w:lvlJc w:val="left"/>
    </w:lvl>
    <w:lvl w:ilvl="8" w:tplc="9F2495D6">
      <w:numFmt w:val="decimal"/>
      <w:lvlText w:val=""/>
      <w:lvlJc w:val="left"/>
    </w:lvl>
  </w:abstractNum>
  <w:abstractNum w:abstractNumId="53">
    <w:nsid w:val="00006032"/>
    <w:multiLevelType w:val="hybridMultilevel"/>
    <w:tmpl w:val="0F06A500"/>
    <w:lvl w:ilvl="0" w:tplc="672ECB30">
      <w:start w:val="1"/>
      <w:numFmt w:val="bullet"/>
      <w:lvlText w:val="-"/>
      <w:lvlJc w:val="left"/>
    </w:lvl>
    <w:lvl w:ilvl="1" w:tplc="78221B4E">
      <w:numFmt w:val="decimal"/>
      <w:lvlText w:val=""/>
      <w:lvlJc w:val="left"/>
    </w:lvl>
    <w:lvl w:ilvl="2" w:tplc="DC16B1FE">
      <w:numFmt w:val="decimal"/>
      <w:lvlText w:val=""/>
      <w:lvlJc w:val="left"/>
    </w:lvl>
    <w:lvl w:ilvl="3" w:tplc="C9F665F0">
      <w:numFmt w:val="decimal"/>
      <w:lvlText w:val=""/>
      <w:lvlJc w:val="left"/>
    </w:lvl>
    <w:lvl w:ilvl="4" w:tplc="31F88454">
      <w:numFmt w:val="decimal"/>
      <w:lvlText w:val=""/>
      <w:lvlJc w:val="left"/>
    </w:lvl>
    <w:lvl w:ilvl="5" w:tplc="0EA08FA8">
      <w:numFmt w:val="decimal"/>
      <w:lvlText w:val=""/>
      <w:lvlJc w:val="left"/>
    </w:lvl>
    <w:lvl w:ilvl="6" w:tplc="AE2E941A">
      <w:numFmt w:val="decimal"/>
      <w:lvlText w:val=""/>
      <w:lvlJc w:val="left"/>
    </w:lvl>
    <w:lvl w:ilvl="7" w:tplc="366299B2">
      <w:numFmt w:val="decimal"/>
      <w:lvlText w:val=""/>
      <w:lvlJc w:val="left"/>
    </w:lvl>
    <w:lvl w:ilvl="8" w:tplc="E578F016">
      <w:numFmt w:val="decimal"/>
      <w:lvlText w:val=""/>
      <w:lvlJc w:val="left"/>
    </w:lvl>
  </w:abstractNum>
  <w:abstractNum w:abstractNumId="54">
    <w:nsid w:val="000060BF"/>
    <w:multiLevelType w:val="hybridMultilevel"/>
    <w:tmpl w:val="0A6082F8"/>
    <w:lvl w:ilvl="0" w:tplc="EB50DE32">
      <w:start w:val="19"/>
      <w:numFmt w:val="decimal"/>
      <w:lvlText w:val="%1."/>
      <w:lvlJc w:val="left"/>
    </w:lvl>
    <w:lvl w:ilvl="1" w:tplc="E1E6C4D6">
      <w:numFmt w:val="decimal"/>
      <w:lvlText w:val=""/>
      <w:lvlJc w:val="left"/>
    </w:lvl>
    <w:lvl w:ilvl="2" w:tplc="CEAC4C40">
      <w:numFmt w:val="decimal"/>
      <w:lvlText w:val=""/>
      <w:lvlJc w:val="left"/>
    </w:lvl>
    <w:lvl w:ilvl="3" w:tplc="86028A70">
      <w:numFmt w:val="decimal"/>
      <w:lvlText w:val=""/>
      <w:lvlJc w:val="left"/>
    </w:lvl>
    <w:lvl w:ilvl="4" w:tplc="658AD0AE">
      <w:numFmt w:val="decimal"/>
      <w:lvlText w:val=""/>
      <w:lvlJc w:val="left"/>
    </w:lvl>
    <w:lvl w:ilvl="5" w:tplc="4DAC1DA0">
      <w:numFmt w:val="decimal"/>
      <w:lvlText w:val=""/>
      <w:lvlJc w:val="left"/>
    </w:lvl>
    <w:lvl w:ilvl="6" w:tplc="DEA62956">
      <w:numFmt w:val="decimal"/>
      <w:lvlText w:val=""/>
      <w:lvlJc w:val="left"/>
    </w:lvl>
    <w:lvl w:ilvl="7" w:tplc="562A1C32">
      <w:numFmt w:val="decimal"/>
      <w:lvlText w:val=""/>
      <w:lvlJc w:val="left"/>
    </w:lvl>
    <w:lvl w:ilvl="8" w:tplc="0F2668C6">
      <w:numFmt w:val="decimal"/>
      <w:lvlText w:val=""/>
      <w:lvlJc w:val="left"/>
    </w:lvl>
  </w:abstractNum>
  <w:abstractNum w:abstractNumId="55">
    <w:nsid w:val="000066C4"/>
    <w:multiLevelType w:val="hybridMultilevel"/>
    <w:tmpl w:val="591AC3BC"/>
    <w:lvl w:ilvl="0" w:tplc="B52C0FFE">
      <w:start w:val="1"/>
      <w:numFmt w:val="bullet"/>
      <w:lvlText w:val="-"/>
      <w:lvlJc w:val="left"/>
    </w:lvl>
    <w:lvl w:ilvl="1" w:tplc="EACAF692">
      <w:numFmt w:val="decimal"/>
      <w:lvlText w:val=""/>
      <w:lvlJc w:val="left"/>
    </w:lvl>
    <w:lvl w:ilvl="2" w:tplc="EF622502">
      <w:numFmt w:val="decimal"/>
      <w:lvlText w:val=""/>
      <w:lvlJc w:val="left"/>
    </w:lvl>
    <w:lvl w:ilvl="3" w:tplc="2F843B0C">
      <w:numFmt w:val="decimal"/>
      <w:lvlText w:val=""/>
      <w:lvlJc w:val="left"/>
    </w:lvl>
    <w:lvl w:ilvl="4" w:tplc="898C2D48">
      <w:numFmt w:val="decimal"/>
      <w:lvlText w:val=""/>
      <w:lvlJc w:val="left"/>
    </w:lvl>
    <w:lvl w:ilvl="5" w:tplc="AF8AEC24">
      <w:numFmt w:val="decimal"/>
      <w:lvlText w:val=""/>
      <w:lvlJc w:val="left"/>
    </w:lvl>
    <w:lvl w:ilvl="6" w:tplc="E46207C2">
      <w:numFmt w:val="decimal"/>
      <w:lvlText w:val=""/>
      <w:lvlJc w:val="left"/>
    </w:lvl>
    <w:lvl w:ilvl="7" w:tplc="0AA601AC">
      <w:numFmt w:val="decimal"/>
      <w:lvlText w:val=""/>
      <w:lvlJc w:val="left"/>
    </w:lvl>
    <w:lvl w:ilvl="8" w:tplc="A072A5CC">
      <w:numFmt w:val="decimal"/>
      <w:lvlText w:val=""/>
      <w:lvlJc w:val="left"/>
    </w:lvl>
  </w:abstractNum>
  <w:abstractNum w:abstractNumId="56">
    <w:nsid w:val="00006899"/>
    <w:multiLevelType w:val="hybridMultilevel"/>
    <w:tmpl w:val="06AE94D0"/>
    <w:lvl w:ilvl="0" w:tplc="78188F1C">
      <w:start w:val="1"/>
      <w:numFmt w:val="bullet"/>
      <w:lvlText w:val="и"/>
      <w:lvlJc w:val="left"/>
    </w:lvl>
    <w:lvl w:ilvl="1" w:tplc="A672D9DE">
      <w:numFmt w:val="decimal"/>
      <w:lvlText w:val=""/>
      <w:lvlJc w:val="left"/>
    </w:lvl>
    <w:lvl w:ilvl="2" w:tplc="CD6C48C4">
      <w:numFmt w:val="decimal"/>
      <w:lvlText w:val=""/>
      <w:lvlJc w:val="left"/>
    </w:lvl>
    <w:lvl w:ilvl="3" w:tplc="EBF6EB9A">
      <w:numFmt w:val="decimal"/>
      <w:lvlText w:val=""/>
      <w:lvlJc w:val="left"/>
    </w:lvl>
    <w:lvl w:ilvl="4" w:tplc="FEE063C6">
      <w:numFmt w:val="decimal"/>
      <w:lvlText w:val=""/>
      <w:lvlJc w:val="left"/>
    </w:lvl>
    <w:lvl w:ilvl="5" w:tplc="4374325A">
      <w:numFmt w:val="decimal"/>
      <w:lvlText w:val=""/>
      <w:lvlJc w:val="left"/>
    </w:lvl>
    <w:lvl w:ilvl="6" w:tplc="30CC6248">
      <w:numFmt w:val="decimal"/>
      <w:lvlText w:val=""/>
      <w:lvlJc w:val="left"/>
    </w:lvl>
    <w:lvl w:ilvl="7" w:tplc="E81AC394">
      <w:numFmt w:val="decimal"/>
      <w:lvlText w:val=""/>
      <w:lvlJc w:val="left"/>
    </w:lvl>
    <w:lvl w:ilvl="8" w:tplc="B84E3024">
      <w:numFmt w:val="decimal"/>
      <w:lvlText w:val=""/>
      <w:lvlJc w:val="left"/>
    </w:lvl>
  </w:abstractNum>
  <w:abstractNum w:abstractNumId="57">
    <w:nsid w:val="0000692C"/>
    <w:multiLevelType w:val="hybridMultilevel"/>
    <w:tmpl w:val="3138BB84"/>
    <w:lvl w:ilvl="0" w:tplc="67441900">
      <w:start w:val="1"/>
      <w:numFmt w:val="bullet"/>
      <w:lvlText w:val="-"/>
      <w:lvlJc w:val="left"/>
    </w:lvl>
    <w:lvl w:ilvl="1" w:tplc="6922CEE2">
      <w:numFmt w:val="decimal"/>
      <w:lvlText w:val=""/>
      <w:lvlJc w:val="left"/>
    </w:lvl>
    <w:lvl w:ilvl="2" w:tplc="6D003676">
      <w:numFmt w:val="decimal"/>
      <w:lvlText w:val=""/>
      <w:lvlJc w:val="left"/>
    </w:lvl>
    <w:lvl w:ilvl="3" w:tplc="99EA2358">
      <w:numFmt w:val="decimal"/>
      <w:lvlText w:val=""/>
      <w:lvlJc w:val="left"/>
    </w:lvl>
    <w:lvl w:ilvl="4" w:tplc="744E32BA">
      <w:numFmt w:val="decimal"/>
      <w:lvlText w:val=""/>
      <w:lvlJc w:val="left"/>
    </w:lvl>
    <w:lvl w:ilvl="5" w:tplc="5BE284A8">
      <w:numFmt w:val="decimal"/>
      <w:lvlText w:val=""/>
      <w:lvlJc w:val="left"/>
    </w:lvl>
    <w:lvl w:ilvl="6" w:tplc="8EDC2744">
      <w:numFmt w:val="decimal"/>
      <w:lvlText w:val=""/>
      <w:lvlJc w:val="left"/>
    </w:lvl>
    <w:lvl w:ilvl="7" w:tplc="B6AEC480">
      <w:numFmt w:val="decimal"/>
      <w:lvlText w:val=""/>
      <w:lvlJc w:val="left"/>
    </w:lvl>
    <w:lvl w:ilvl="8" w:tplc="F42A8F4C">
      <w:numFmt w:val="decimal"/>
      <w:lvlText w:val=""/>
      <w:lvlJc w:val="left"/>
    </w:lvl>
  </w:abstractNum>
  <w:abstractNum w:abstractNumId="58">
    <w:nsid w:val="00006AD6"/>
    <w:multiLevelType w:val="hybridMultilevel"/>
    <w:tmpl w:val="D390CA84"/>
    <w:lvl w:ilvl="0" w:tplc="DD0E075E">
      <w:start w:val="7"/>
      <w:numFmt w:val="decimal"/>
      <w:lvlText w:val="%1."/>
      <w:lvlJc w:val="left"/>
    </w:lvl>
    <w:lvl w:ilvl="1" w:tplc="1F1CE36C">
      <w:numFmt w:val="decimal"/>
      <w:lvlText w:val=""/>
      <w:lvlJc w:val="left"/>
    </w:lvl>
    <w:lvl w:ilvl="2" w:tplc="342867F2">
      <w:numFmt w:val="decimal"/>
      <w:lvlText w:val=""/>
      <w:lvlJc w:val="left"/>
    </w:lvl>
    <w:lvl w:ilvl="3" w:tplc="3E6E8860">
      <w:numFmt w:val="decimal"/>
      <w:lvlText w:val=""/>
      <w:lvlJc w:val="left"/>
    </w:lvl>
    <w:lvl w:ilvl="4" w:tplc="5A54C16E">
      <w:numFmt w:val="decimal"/>
      <w:lvlText w:val=""/>
      <w:lvlJc w:val="left"/>
    </w:lvl>
    <w:lvl w:ilvl="5" w:tplc="1DCEBB0C">
      <w:numFmt w:val="decimal"/>
      <w:lvlText w:val=""/>
      <w:lvlJc w:val="left"/>
    </w:lvl>
    <w:lvl w:ilvl="6" w:tplc="668A38DA">
      <w:numFmt w:val="decimal"/>
      <w:lvlText w:val=""/>
      <w:lvlJc w:val="left"/>
    </w:lvl>
    <w:lvl w:ilvl="7" w:tplc="7D127D1A">
      <w:numFmt w:val="decimal"/>
      <w:lvlText w:val=""/>
      <w:lvlJc w:val="left"/>
    </w:lvl>
    <w:lvl w:ilvl="8" w:tplc="D150A094">
      <w:numFmt w:val="decimal"/>
      <w:lvlText w:val=""/>
      <w:lvlJc w:val="left"/>
    </w:lvl>
  </w:abstractNum>
  <w:abstractNum w:abstractNumId="59">
    <w:nsid w:val="00006B36"/>
    <w:multiLevelType w:val="hybridMultilevel"/>
    <w:tmpl w:val="362EDFEC"/>
    <w:lvl w:ilvl="0" w:tplc="1E3C2BE2">
      <w:start w:val="1"/>
      <w:numFmt w:val="bullet"/>
      <w:lvlText w:val="-"/>
      <w:lvlJc w:val="left"/>
    </w:lvl>
    <w:lvl w:ilvl="1" w:tplc="E1EA8FCA">
      <w:numFmt w:val="decimal"/>
      <w:lvlText w:val=""/>
      <w:lvlJc w:val="left"/>
    </w:lvl>
    <w:lvl w:ilvl="2" w:tplc="B1326464">
      <w:numFmt w:val="decimal"/>
      <w:lvlText w:val=""/>
      <w:lvlJc w:val="left"/>
    </w:lvl>
    <w:lvl w:ilvl="3" w:tplc="C8527A82">
      <w:numFmt w:val="decimal"/>
      <w:lvlText w:val=""/>
      <w:lvlJc w:val="left"/>
    </w:lvl>
    <w:lvl w:ilvl="4" w:tplc="60228E52">
      <w:numFmt w:val="decimal"/>
      <w:lvlText w:val=""/>
      <w:lvlJc w:val="left"/>
    </w:lvl>
    <w:lvl w:ilvl="5" w:tplc="44863856">
      <w:numFmt w:val="decimal"/>
      <w:lvlText w:val=""/>
      <w:lvlJc w:val="left"/>
    </w:lvl>
    <w:lvl w:ilvl="6" w:tplc="B2B441D4">
      <w:numFmt w:val="decimal"/>
      <w:lvlText w:val=""/>
      <w:lvlJc w:val="left"/>
    </w:lvl>
    <w:lvl w:ilvl="7" w:tplc="B21E976C">
      <w:numFmt w:val="decimal"/>
      <w:lvlText w:val=""/>
      <w:lvlJc w:val="left"/>
    </w:lvl>
    <w:lvl w:ilvl="8" w:tplc="786C63FA">
      <w:numFmt w:val="decimal"/>
      <w:lvlText w:val=""/>
      <w:lvlJc w:val="left"/>
    </w:lvl>
  </w:abstractNum>
  <w:abstractNum w:abstractNumId="60">
    <w:nsid w:val="00007049"/>
    <w:multiLevelType w:val="hybridMultilevel"/>
    <w:tmpl w:val="6FC431DC"/>
    <w:lvl w:ilvl="0" w:tplc="263C335E">
      <w:start w:val="1"/>
      <w:numFmt w:val="bullet"/>
      <w:lvlText w:val="В"/>
      <w:lvlJc w:val="left"/>
    </w:lvl>
    <w:lvl w:ilvl="1" w:tplc="17E65A72">
      <w:numFmt w:val="decimal"/>
      <w:lvlText w:val=""/>
      <w:lvlJc w:val="left"/>
    </w:lvl>
    <w:lvl w:ilvl="2" w:tplc="5024FC6E">
      <w:numFmt w:val="decimal"/>
      <w:lvlText w:val=""/>
      <w:lvlJc w:val="left"/>
    </w:lvl>
    <w:lvl w:ilvl="3" w:tplc="8D5A36D0">
      <w:numFmt w:val="decimal"/>
      <w:lvlText w:val=""/>
      <w:lvlJc w:val="left"/>
    </w:lvl>
    <w:lvl w:ilvl="4" w:tplc="46941F64">
      <w:numFmt w:val="decimal"/>
      <w:lvlText w:val=""/>
      <w:lvlJc w:val="left"/>
    </w:lvl>
    <w:lvl w:ilvl="5" w:tplc="A6187A26">
      <w:numFmt w:val="decimal"/>
      <w:lvlText w:val=""/>
      <w:lvlJc w:val="left"/>
    </w:lvl>
    <w:lvl w:ilvl="6" w:tplc="6CCEAF20">
      <w:numFmt w:val="decimal"/>
      <w:lvlText w:val=""/>
      <w:lvlJc w:val="left"/>
    </w:lvl>
    <w:lvl w:ilvl="7" w:tplc="CEFE6572">
      <w:numFmt w:val="decimal"/>
      <w:lvlText w:val=""/>
      <w:lvlJc w:val="left"/>
    </w:lvl>
    <w:lvl w:ilvl="8" w:tplc="65B094BA">
      <w:numFmt w:val="decimal"/>
      <w:lvlText w:val=""/>
      <w:lvlJc w:val="left"/>
    </w:lvl>
  </w:abstractNum>
  <w:abstractNum w:abstractNumId="61">
    <w:nsid w:val="000073DA"/>
    <w:multiLevelType w:val="hybridMultilevel"/>
    <w:tmpl w:val="C854FA02"/>
    <w:lvl w:ilvl="0" w:tplc="D3367170">
      <w:start w:val="1"/>
      <w:numFmt w:val="bullet"/>
      <w:lvlText w:val="-"/>
      <w:lvlJc w:val="left"/>
    </w:lvl>
    <w:lvl w:ilvl="1" w:tplc="32A6893C">
      <w:numFmt w:val="decimal"/>
      <w:lvlText w:val=""/>
      <w:lvlJc w:val="left"/>
    </w:lvl>
    <w:lvl w:ilvl="2" w:tplc="6BE0F6DE">
      <w:numFmt w:val="decimal"/>
      <w:lvlText w:val=""/>
      <w:lvlJc w:val="left"/>
    </w:lvl>
    <w:lvl w:ilvl="3" w:tplc="5BA6594C">
      <w:numFmt w:val="decimal"/>
      <w:lvlText w:val=""/>
      <w:lvlJc w:val="left"/>
    </w:lvl>
    <w:lvl w:ilvl="4" w:tplc="16924768">
      <w:numFmt w:val="decimal"/>
      <w:lvlText w:val=""/>
      <w:lvlJc w:val="left"/>
    </w:lvl>
    <w:lvl w:ilvl="5" w:tplc="E9A62A6C">
      <w:numFmt w:val="decimal"/>
      <w:lvlText w:val=""/>
      <w:lvlJc w:val="left"/>
    </w:lvl>
    <w:lvl w:ilvl="6" w:tplc="BE0C6530">
      <w:numFmt w:val="decimal"/>
      <w:lvlText w:val=""/>
      <w:lvlJc w:val="left"/>
    </w:lvl>
    <w:lvl w:ilvl="7" w:tplc="69BE0010">
      <w:numFmt w:val="decimal"/>
      <w:lvlText w:val=""/>
      <w:lvlJc w:val="left"/>
    </w:lvl>
    <w:lvl w:ilvl="8" w:tplc="B8FE84DE">
      <w:numFmt w:val="decimal"/>
      <w:lvlText w:val=""/>
      <w:lvlJc w:val="left"/>
    </w:lvl>
  </w:abstractNum>
  <w:abstractNum w:abstractNumId="62">
    <w:nsid w:val="0000797D"/>
    <w:multiLevelType w:val="hybridMultilevel"/>
    <w:tmpl w:val="B7A26FDC"/>
    <w:lvl w:ilvl="0" w:tplc="EC701A54">
      <w:start w:val="1"/>
      <w:numFmt w:val="bullet"/>
      <w:lvlText w:val=""/>
      <w:lvlJc w:val="left"/>
    </w:lvl>
    <w:lvl w:ilvl="1" w:tplc="6548F7EE">
      <w:numFmt w:val="decimal"/>
      <w:lvlText w:val=""/>
      <w:lvlJc w:val="left"/>
    </w:lvl>
    <w:lvl w:ilvl="2" w:tplc="142C4590">
      <w:numFmt w:val="decimal"/>
      <w:lvlText w:val=""/>
      <w:lvlJc w:val="left"/>
    </w:lvl>
    <w:lvl w:ilvl="3" w:tplc="17FA27F0">
      <w:numFmt w:val="decimal"/>
      <w:lvlText w:val=""/>
      <w:lvlJc w:val="left"/>
    </w:lvl>
    <w:lvl w:ilvl="4" w:tplc="734830E0">
      <w:numFmt w:val="decimal"/>
      <w:lvlText w:val=""/>
      <w:lvlJc w:val="left"/>
    </w:lvl>
    <w:lvl w:ilvl="5" w:tplc="87E03802">
      <w:numFmt w:val="decimal"/>
      <w:lvlText w:val=""/>
      <w:lvlJc w:val="left"/>
    </w:lvl>
    <w:lvl w:ilvl="6" w:tplc="267842E8">
      <w:numFmt w:val="decimal"/>
      <w:lvlText w:val=""/>
      <w:lvlJc w:val="left"/>
    </w:lvl>
    <w:lvl w:ilvl="7" w:tplc="256CFE60">
      <w:numFmt w:val="decimal"/>
      <w:lvlText w:val=""/>
      <w:lvlJc w:val="left"/>
    </w:lvl>
    <w:lvl w:ilvl="8" w:tplc="2CCE41BC">
      <w:numFmt w:val="decimal"/>
      <w:lvlText w:val=""/>
      <w:lvlJc w:val="left"/>
    </w:lvl>
  </w:abstractNum>
  <w:abstractNum w:abstractNumId="63">
    <w:nsid w:val="0000798B"/>
    <w:multiLevelType w:val="hybridMultilevel"/>
    <w:tmpl w:val="0F9AFDE8"/>
    <w:lvl w:ilvl="0" w:tplc="71A89C2E">
      <w:start w:val="1"/>
      <w:numFmt w:val="bullet"/>
      <w:lvlText w:val="-"/>
      <w:lvlJc w:val="left"/>
    </w:lvl>
    <w:lvl w:ilvl="1" w:tplc="152EF09C">
      <w:numFmt w:val="decimal"/>
      <w:lvlText w:val=""/>
      <w:lvlJc w:val="left"/>
    </w:lvl>
    <w:lvl w:ilvl="2" w:tplc="40D6A1F8">
      <w:numFmt w:val="decimal"/>
      <w:lvlText w:val=""/>
      <w:lvlJc w:val="left"/>
    </w:lvl>
    <w:lvl w:ilvl="3" w:tplc="4C6078C0">
      <w:numFmt w:val="decimal"/>
      <w:lvlText w:val=""/>
      <w:lvlJc w:val="left"/>
    </w:lvl>
    <w:lvl w:ilvl="4" w:tplc="BFE06CB0">
      <w:numFmt w:val="decimal"/>
      <w:lvlText w:val=""/>
      <w:lvlJc w:val="left"/>
    </w:lvl>
    <w:lvl w:ilvl="5" w:tplc="1FE2A7DA">
      <w:numFmt w:val="decimal"/>
      <w:lvlText w:val=""/>
      <w:lvlJc w:val="left"/>
    </w:lvl>
    <w:lvl w:ilvl="6" w:tplc="0786E09A">
      <w:numFmt w:val="decimal"/>
      <w:lvlText w:val=""/>
      <w:lvlJc w:val="left"/>
    </w:lvl>
    <w:lvl w:ilvl="7" w:tplc="26587274">
      <w:numFmt w:val="decimal"/>
      <w:lvlText w:val=""/>
      <w:lvlJc w:val="left"/>
    </w:lvl>
    <w:lvl w:ilvl="8" w:tplc="3BC07DC4">
      <w:numFmt w:val="decimal"/>
      <w:lvlText w:val=""/>
      <w:lvlJc w:val="left"/>
    </w:lvl>
  </w:abstractNum>
  <w:abstractNum w:abstractNumId="64">
    <w:nsid w:val="00007BB9"/>
    <w:multiLevelType w:val="hybridMultilevel"/>
    <w:tmpl w:val="CF5C9C32"/>
    <w:lvl w:ilvl="0" w:tplc="C1BA9AD4">
      <w:start w:val="1"/>
      <w:numFmt w:val="bullet"/>
      <w:lvlText w:val="-"/>
      <w:lvlJc w:val="left"/>
    </w:lvl>
    <w:lvl w:ilvl="1" w:tplc="2E92009C">
      <w:numFmt w:val="decimal"/>
      <w:lvlText w:val=""/>
      <w:lvlJc w:val="left"/>
    </w:lvl>
    <w:lvl w:ilvl="2" w:tplc="A5727058">
      <w:numFmt w:val="decimal"/>
      <w:lvlText w:val=""/>
      <w:lvlJc w:val="left"/>
    </w:lvl>
    <w:lvl w:ilvl="3" w:tplc="5B52D0BA">
      <w:numFmt w:val="decimal"/>
      <w:lvlText w:val=""/>
      <w:lvlJc w:val="left"/>
    </w:lvl>
    <w:lvl w:ilvl="4" w:tplc="1B60A1B4">
      <w:numFmt w:val="decimal"/>
      <w:lvlText w:val=""/>
      <w:lvlJc w:val="left"/>
    </w:lvl>
    <w:lvl w:ilvl="5" w:tplc="ED381570">
      <w:numFmt w:val="decimal"/>
      <w:lvlText w:val=""/>
      <w:lvlJc w:val="left"/>
    </w:lvl>
    <w:lvl w:ilvl="6" w:tplc="D296725A">
      <w:numFmt w:val="decimal"/>
      <w:lvlText w:val=""/>
      <w:lvlJc w:val="left"/>
    </w:lvl>
    <w:lvl w:ilvl="7" w:tplc="7C7ADB38">
      <w:numFmt w:val="decimal"/>
      <w:lvlText w:val=""/>
      <w:lvlJc w:val="left"/>
    </w:lvl>
    <w:lvl w:ilvl="8" w:tplc="7882803C">
      <w:numFmt w:val="decimal"/>
      <w:lvlText w:val=""/>
      <w:lvlJc w:val="left"/>
    </w:lvl>
  </w:abstractNum>
  <w:abstractNum w:abstractNumId="65">
    <w:nsid w:val="00007EB7"/>
    <w:multiLevelType w:val="hybridMultilevel"/>
    <w:tmpl w:val="E44AADDE"/>
    <w:lvl w:ilvl="0" w:tplc="B11C0312">
      <w:start w:val="35"/>
      <w:numFmt w:val="upperLetter"/>
      <w:lvlText w:val="%1."/>
      <w:lvlJc w:val="left"/>
    </w:lvl>
    <w:lvl w:ilvl="1" w:tplc="36C6CF84">
      <w:numFmt w:val="decimal"/>
      <w:lvlText w:val=""/>
      <w:lvlJc w:val="left"/>
    </w:lvl>
    <w:lvl w:ilvl="2" w:tplc="B5726E92">
      <w:numFmt w:val="decimal"/>
      <w:lvlText w:val=""/>
      <w:lvlJc w:val="left"/>
    </w:lvl>
    <w:lvl w:ilvl="3" w:tplc="5A1683DA">
      <w:numFmt w:val="decimal"/>
      <w:lvlText w:val=""/>
      <w:lvlJc w:val="left"/>
    </w:lvl>
    <w:lvl w:ilvl="4" w:tplc="B11E76DE">
      <w:numFmt w:val="decimal"/>
      <w:lvlText w:val=""/>
      <w:lvlJc w:val="left"/>
    </w:lvl>
    <w:lvl w:ilvl="5" w:tplc="97A623F6">
      <w:numFmt w:val="decimal"/>
      <w:lvlText w:val=""/>
      <w:lvlJc w:val="left"/>
    </w:lvl>
    <w:lvl w:ilvl="6" w:tplc="DCAA1B6C">
      <w:numFmt w:val="decimal"/>
      <w:lvlText w:val=""/>
      <w:lvlJc w:val="left"/>
    </w:lvl>
    <w:lvl w:ilvl="7" w:tplc="5308DC70">
      <w:numFmt w:val="decimal"/>
      <w:lvlText w:val=""/>
      <w:lvlJc w:val="left"/>
    </w:lvl>
    <w:lvl w:ilvl="8" w:tplc="5AA046B6">
      <w:numFmt w:val="decimal"/>
      <w:lvlText w:val=""/>
      <w:lvlJc w:val="left"/>
    </w:lvl>
  </w:abstractNum>
  <w:num w:numId="1">
    <w:abstractNumId w:val="48"/>
  </w:num>
  <w:num w:numId="2">
    <w:abstractNumId w:val="16"/>
  </w:num>
  <w:num w:numId="3">
    <w:abstractNumId w:val="15"/>
  </w:num>
  <w:num w:numId="4">
    <w:abstractNumId w:val="37"/>
  </w:num>
  <w:num w:numId="5">
    <w:abstractNumId w:val="43"/>
  </w:num>
  <w:num w:numId="6">
    <w:abstractNumId w:val="59"/>
  </w:num>
  <w:num w:numId="7">
    <w:abstractNumId w:val="47"/>
  </w:num>
  <w:num w:numId="8">
    <w:abstractNumId w:val="29"/>
  </w:num>
  <w:num w:numId="9">
    <w:abstractNumId w:val="13"/>
  </w:num>
  <w:num w:numId="10">
    <w:abstractNumId w:val="51"/>
  </w:num>
  <w:num w:numId="11">
    <w:abstractNumId w:val="26"/>
  </w:num>
  <w:num w:numId="12">
    <w:abstractNumId w:val="62"/>
  </w:num>
  <w:num w:numId="13">
    <w:abstractNumId w:val="52"/>
  </w:num>
  <w:num w:numId="14">
    <w:abstractNumId w:val="3"/>
  </w:num>
  <w:num w:numId="15">
    <w:abstractNumId w:val="38"/>
  </w:num>
  <w:num w:numId="16">
    <w:abstractNumId w:val="22"/>
  </w:num>
  <w:num w:numId="17">
    <w:abstractNumId w:val="50"/>
  </w:num>
  <w:num w:numId="18">
    <w:abstractNumId w:val="39"/>
  </w:num>
  <w:num w:numId="19">
    <w:abstractNumId w:val="35"/>
  </w:num>
  <w:num w:numId="20">
    <w:abstractNumId w:val="20"/>
  </w:num>
  <w:num w:numId="21">
    <w:abstractNumId w:val="7"/>
  </w:num>
  <w:num w:numId="22">
    <w:abstractNumId w:val="14"/>
  </w:num>
  <w:num w:numId="23">
    <w:abstractNumId w:val="24"/>
  </w:num>
  <w:num w:numId="24">
    <w:abstractNumId w:val="55"/>
  </w:num>
  <w:num w:numId="25">
    <w:abstractNumId w:val="33"/>
  </w:num>
  <w:num w:numId="26">
    <w:abstractNumId w:val="65"/>
  </w:num>
  <w:num w:numId="27">
    <w:abstractNumId w:val="53"/>
  </w:num>
  <w:num w:numId="28">
    <w:abstractNumId w:val="19"/>
  </w:num>
  <w:num w:numId="29">
    <w:abstractNumId w:val="10"/>
  </w:num>
  <w:num w:numId="30">
    <w:abstractNumId w:val="40"/>
  </w:num>
  <w:num w:numId="31">
    <w:abstractNumId w:val="30"/>
  </w:num>
  <w:num w:numId="32">
    <w:abstractNumId w:val="1"/>
  </w:num>
  <w:num w:numId="33">
    <w:abstractNumId w:val="45"/>
  </w:num>
  <w:num w:numId="34">
    <w:abstractNumId w:val="32"/>
  </w:num>
  <w:num w:numId="35">
    <w:abstractNumId w:val="6"/>
  </w:num>
  <w:num w:numId="36">
    <w:abstractNumId w:val="63"/>
  </w:num>
  <w:num w:numId="37">
    <w:abstractNumId w:val="5"/>
  </w:num>
  <w:num w:numId="38">
    <w:abstractNumId w:val="61"/>
  </w:num>
  <w:num w:numId="39">
    <w:abstractNumId w:val="44"/>
  </w:num>
  <w:num w:numId="40">
    <w:abstractNumId w:val="18"/>
  </w:num>
  <w:num w:numId="41">
    <w:abstractNumId w:val="25"/>
  </w:num>
  <w:num w:numId="42">
    <w:abstractNumId w:val="2"/>
  </w:num>
  <w:num w:numId="43">
    <w:abstractNumId w:val="64"/>
  </w:num>
  <w:num w:numId="44">
    <w:abstractNumId w:val="42"/>
  </w:num>
  <w:num w:numId="45">
    <w:abstractNumId w:val="8"/>
  </w:num>
  <w:num w:numId="46">
    <w:abstractNumId w:val="60"/>
  </w:num>
  <w:num w:numId="47">
    <w:abstractNumId w:val="57"/>
  </w:num>
  <w:num w:numId="48">
    <w:abstractNumId w:val="36"/>
  </w:num>
  <w:num w:numId="49">
    <w:abstractNumId w:val="12"/>
  </w:num>
  <w:num w:numId="50">
    <w:abstractNumId w:val="11"/>
  </w:num>
  <w:num w:numId="51">
    <w:abstractNumId w:val="56"/>
  </w:num>
  <w:num w:numId="52">
    <w:abstractNumId w:val="27"/>
  </w:num>
  <w:num w:numId="53">
    <w:abstractNumId w:val="9"/>
  </w:num>
  <w:num w:numId="54">
    <w:abstractNumId w:val="31"/>
  </w:num>
  <w:num w:numId="55">
    <w:abstractNumId w:val="49"/>
  </w:num>
  <w:num w:numId="56">
    <w:abstractNumId w:val="23"/>
  </w:num>
  <w:num w:numId="57">
    <w:abstractNumId w:val="17"/>
  </w:num>
  <w:num w:numId="58">
    <w:abstractNumId w:val="34"/>
  </w:num>
  <w:num w:numId="59">
    <w:abstractNumId w:val="41"/>
  </w:num>
  <w:num w:numId="60">
    <w:abstractNumId w:val="54"/>
  </w:num>
  <w:num w:numId="61">
    <w:abstractNumId w:val="46"/>
  </w:num>
  <w:num w:numId="62">
    <w:abstractNumId w:val="28"/>
  </w:num>
  <w:num w:numId="63">
    <w:abstractNumId w:val="4"/>
  </w:num>
  <w:num w:numId="64">
    <w:abstractNumId w:val="21"/>
  </w:num>
  <w:num w:numId="65">
    <w:abstractNumId w:val="58"/>
  </w:num>
  <w:num w:numId="66">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2115"/>
    <w:rsid w:val="00035860"/>
    <w:rsid w:val="00140498"/>
    <w:rsid w:val="00181F1C"/>
    <w:rsid w:val="001C42A9"/>
    <w:rsid w:val="002245F7"/>
    <w:rsid w:val="00421387"/>
    <w:rsid w:val="004507D7"/>
    <w:rsid w:val="005601CE"/>
    <w:rsid w:val="00726F87"/>
    <w:rsid w:val="00744EEF"/>
    <w:rsid w:val="007C54EE"/>
    <w:rsid w:val="008664CA"/>
    <w:rsid w:val="009B2115"/>
    <w:rsid w:val="00A26FA9"/>
    <w:rsid w:val="00A420BD"/>
    <w:rsid w:val="00B05584"/>
    <w:rsid w:val="00B75115"/>
    <w:rsid w:val="00C00509"/>
    <w:rsid w:val="00E227C9"/>
    <w:rsid w:val="00E8098D"/>
    <w:rsid w:val="00E92CF8"/>
    <w:rsid w:val="00F80EF5"/>
    <w:rsid w:val="00FB0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115"/>
    <w:rPr>
      <w:color w:val="0000FF"/>
      <w:u w:val="single"/>
    </w:rPr>
  </w:style>
  <w:style w:type="paragraph" w:styleId="a4">
    <w:name w:val="No Spacing"/>
    <w:uiPriority w:val="1"/>
    <w:qFormat/>
    <w:rsid w:val="00E92CF8"/>
    <w:pPr>
      <w:spacing w:after="0" w:line="240" w:lineRule="auto"/>
    </w:pPr>
    <w:rPr>
      <w:rFonts w:ascii="Times New Roman" w:eastAsiaTheme="minorEastAsia" w:hAnsi="Times New Roman" w:cs="Times New Roman"/>
      <w:lang w:eastAsia="ru-RU"/>
    </w:rPr>
  </w:style>
  <w:style w:type="paragraph" w:styleId="a5">
    <w:name w:val="Balloon Text"/>
    <w:basedOn w:val="a"/>
    <w:link w:val="a6"/>
    <w:uiPriority w:val="99"/>
    <w:semiHidden/>
    <w:unhideWhenUsed/>
    <w:rsid w:val="00B75115"/>
    <w:rPr>
      <w:rFonts w:ascii="Tahoma" w:hAnsi="Tahoma" w:cs="Tahoma"/>
      <w:sz w:val="16"/>
      <w:szCs w:val="16"/>
    </w:rPr>
  </w:style>
  <w:style w:type="character" w:customStyle="1" w:styleId="a6">
    <w:name w:val="Текст выноски Знак"/>
    <w:basedOn w:val="a0"/>
    <w:link w:val="a5"/>
    <w:uiPriority w:val="99"/>
    <w:semiHidden/>
    <w:rsid w:val="00B7511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39</Pages>
  <Words>7245</Words>
  <Characters>41301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dc:creator>
  <cp:lastModifiedBy>Work</cp:lastModifiedBy>
  <cp:revision>25</cp:revision>
  <cp:lastPrinted>2018-06-26T06:56:00Z</cp:lastPrinted>
  <dcterms:created xsi:type="dcterms:W3CDTF">2018-01-27T09:54:00Z</dcterms:created>
  <dcterms:modified xsi:type="dcterms:W3CDTF">2018-06-28T03:21:00Z</dcterms:modified>
</cp:coreProperties>
</file>